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0"/>
        <w:gridCol w:w="5436"/>
      </w:tblGrid>
      <w:tr>
        <w:trPr>
          <w:trHeight w:val="1590" w:hRule="atLeast"/>
        </w:trPr>
        <w:tc>
          <w:tcPr>
            <w:tcW w:w="3370" w:type="dxa"/>
          </w:tcPr>
          <w:p>
            <w:pPr>
              <w:pStyle w:val="TableParagraph"/>
              <w:spacing w:after="5"/>
              <w:ind w:left="160" w:right="709" w:hanging="1"/>
              <w:jc w:val="center"/>
              <w:rPr>
                <w:b/>
                <w:sz w:val="24"/>
              </w:rPr>
            </w:pPr>
            <w:r>
              <w:rPr>
                <w:b/>
                <w:sz w:val="24"/>
              </w:rPr>
              <w:t>TÒA ÁN NHÂN DÂN THÀNH</w:t>
            </w:r>
            <w:r>
              <w:rPr>
                <w:b/>
                <w:spacing w:val="-13"/>
                <w:sz w:val="24"/>
              </w:rPr>
              <w:t> </w:t>
            </w:r>
            <w:r>
              <w:rPr>
                <w:b/>
                <w:sz w:val="24"/>
              </w:rPr>
              <w:t>PHỐ</w:t>
            </w:r>
            <w:r>
              <w:rPr>
                <w:b/>
                <w:spacing w:val="-13"/>
                <w:sz w:val="24"/>
              </w:rPr>
              <w:t> </w:t>
            </w:r>
            <w:r>
              <w:rPr>
                <w:b/>
                <w:sz w:val="24"/>
              </w:rPr>
              <w:t>CÀ</w:t>
            </w:r>
            <w:r>
              <w:rPr>
                <w:b/>
                <w:spacing w:val="-14"/>
                <w:sz w:val="24"/>
              </w:rPr>
              <w:t> </w:t>
            </w:r>
            <w:r>
              <w:rPr>
                <w:b/>
                <w:sz w:val="24"/>
              </w:rPr>
              <w:t>MAU TỈNH CÀ MAU</w:t>
            </w:r>
          </w:p>
          <w:p>
            <w:pPr>
              <w:pStyle w:val="TableParagraph"/>
              <w:spacing w:line="20" w:lineRule="exact"/>
              <w:ind w:left="688"/>
              <w:rPr>
                <w:sz w:val="2"/>
              </w:rPr>
            </w:pPr>
            <w:r>
              <w:rPr>
                <w:sz w:val="2"/>
              </w:rPr>
              <w:pict>
                <v:group style="width:72pt;height:.75pt;mso-position-horizontal-relative:char;mso-position-vertical-relative:line" id="docshapegroup1" coordorigin="0,0" coordsize="1440,15">
                  <v:line style="position:absolute" from="0,8" to="1440,8" stroked="true" strokeweight=".75pt" strokecolor="#000000">
                    <v:stroke dashstyle="solid"/>
                  </v:line>
                </v:group>
              </w:pict>
            </w:r>
            <w:r>
              <w:rPr>
                <w:sz w:val="2"/>
              </w:rPr>
            </w:r>
          </w:p>
          <w:p>
            <w:pPr>
              <w:pStyle w:val="TableParagraph"/>
              <w:spacing w:line="350" w:lineRule="atLeast" w:before="18"/>
              <w:rPr>
                <w:sz w:val="26"/>
              </w:rPr>
            </w:pPr>
            <w:r>
              <w:rPr>
                <w:sz w:val="26"/>
              </w:rPr>
              <w:t>Bản</w:t>
            </w:r>
            <w:r>
              <w:rPr>
                <w:spacing w:val="-14"/>
                <w:sz w:val="26"/>
              </w:rPr>
              <w:t> </w:t>
            </w:r>
            <w:r>
              <w:rPr>
                <w:sz w:val="26"/>
              </w:rPr>
              <w:t>án</w:t>
            </w:r>
            <w:r>
              <w:rPr>
                <w:spacing w:val="-12"/>
                <w:sz w:val="26"/>
              </w:rPr>
              <w:t> </w:t>
            </w:r>
            <w:r>
              <w:rPr>
                <w:sz w:val="26"/>
              </w:rPr>
              <w:t>số:</w:t>
            </w:r>
            <w:r>
              <w:rPr>
                <w:spacing w:val="-14"/>
                <w:sz w:val="26"/>
              </w:rPr>
              <w:t> </w:t>
            </w:r>
            <w:r>
              <w:rPr>
                <w:sz w:val="26"/>
              </w:rPr>
              <w:t>175/2022/HS-ST Ngày 25 – 11 – 2022</w:t>
            </w:r>
          </w:p>
        </w:tc>
        <w:tc>
          <w:tcPr>
            <w:tcW w:w="5436" w:type="dxa"/>
          </w:tcPr>
          <w:p>
            <w:pPr>
              <w:pStyle w:val="TableParagraph"/>
              <w:spacing w:line="266" w:lineRule="exact"/>
              <w:ind w:left="381"/>
              <w:rPr>
                <w:b/>
                <w:sz w:val="24"/>
              </w:rPr>
            </w:pPr>
            <w:r>
              <w:rPr>
                <w:b/>
                <w:sz w:val="24"/>
              </w:rPr>
              <w:t>CỘNG</w:t>
            </w:r>
            <w:r>
              <w:rPr>
                <w:b/>
                <w:spacing w:val="-5"/>
                <w:sz w:val="24"/>
              </w:rPr>
              <w:t> </w:t>
            </w:r>
            <w:r>
              <w:rPr>
                <w:b/>
                <w:sz w:val="24"/>
              </w:rPr>
              <w:t>HÒA</w:t>
            </w:r>
            <w:r>
              <w:rPr>
                <w:b/>
                <w:spacing w:val="-2"/>
                <w:sz w:val="24"/>
              </w:rPr>
              <w:t> </w:t>
            </w:r>
            <w:r>
              <w:rPr>
                <w:b/>
                <w:sz w:val="24"/>
              </w:rPr>
              <w:t>XÃ</w:t>
            </w:r>
            <w:r>
              <w:rPr>
                <w:b/>
                <w:spacing w:val="-2"/>
                <w:sz w:val="24"/>
              </w:rPr>
              <w:t> </w:t>
            </w:r>
            <w:r>
              <w:rPr>
                <w:b/>
                <w:sz w:val="24"/>
              </w:rPr>
              <w:t>HỘI</w:t>
            </w:r>
            <w:r>
              <w:rPr>
                <w:b/>
                <w:spacing w:val="-1"/>
                <w:sz w:val="24"/>
              </w:rPr>
              <w:t> </w:t>
            </w:r>
            <w:r>
              <w:rPr>
                <w:b/>
                <w:sz w:val="24"/>
              </w:rPr>
              <w:t>CHỦ</w:t>
            </w:r>
            <w:r>
              <w:rPr>
                <w:b/>
                <w:spacing w:val="-2"/>
                <w:sz w:val="24"/>
              </w:rPr>
              <w:t> </w:t>
            </w:r>
            <w:r>
              <w:rPr>
                <w:b/>
                <w:sz w:val="24"/>
              </w:rPr>
              <w:t>NGHĨA</w:t>
            </w:r>
            <w:r>
              <w:rPr>
                <w:b/>
                <w:spacing w:val="-1"/>
                <w:sz w:val="24"/>
              </w:rPr>
              <w:t> </w:t>
            </w:r>
            <w:r>
              <w:rPr>
                <w:b/>
                <w:sz w:val="24"/>
              </w:rPr>
              <w:t>VIỆT</w:t>
            </w:r>
            <w:r>
              <w:rPr>
                <w:b/>
                <w:spacing w:val="-1"/>
                <w:sz w:val="24"/>
              </w:rPr>
              <w:t> </w:t>
            </w:r>
            <w:r>
              <w:rPr>
                <w:b/>
                <w:spacing w:val="-5"/>
                <w:sz w:val="24"/>
              </w:rPr>
              <w:t>NAM</w:t>
            </w:r>
          </w:p>
          <w:p>
            <w:pPr>
              <w:pStyle w:val="TableParagraph"/>
              <w:spacing w:before="1"/>
              <w:ind w:left="1241"/>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1"/>
                <w:sz w:val="28"/>
              </w:rPr>
              <w:t> </w:t>
            </w:r>
            <w:r>
              <w:rPr>
                <w:b/>
                <w:sz w:val="28"/>
              </w:rPr>
              <w:t>do</w:t>
            </w:r>
            <w:r>
              <w:rPr>
                <w:b/>
                <w:spacing w:val="-3"/>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firstLine="0"/>
        <w:jc w:val="left"/>
        <w:rPr>
          <w:sz w:val="20"/>
        </w:rPr>
      </w:pPr>
    </w:p>
    <w:p>
      <w:pPr>
        <w:pStyle w:val="BodyText"/>
        <w:ind w:left="0" w:firstLine="0"/>
        <w:jc w:val="left"/>
        <w:rPr>
          <w:sz w:val="20"/>
        </w:rPr>
      </w:pPr>
    </w:p>
    <w:p>
      <w:pPr>
        <w:pStyle w:val="Heading1"/>
        <w:ind w:left="3921"/>
      </w:pPr>
      <w:r>
        <w:rPr/>
        <w:pict>
          <v:line style="position:absolute;mso-position-horizontal-relative:page;mso-position-vertical-relative:paragraph;z-index:-15817216" from="343.799988pt,-70.639709pt" to="505.799988pt,-70.639709pt" stroked="true" strokeweight=".75pt" strokecolor="#000000">
            <v:stroke dashstyle="solid"/>
            <w10:wrap type="none"/>
          </v:line>
        </w:pict>
      </w:r>
      <w:r>
        <w:rPr/>
        <w:t>NHÂN</w:t>
      </w:r>
      <w:r>
        <w:rPr>
          <w:spacing w:val="-5"/>
        </w:rPr>
        <w:t> </w:t>
      </w:r>
      <w:r>
        <w:rPr>
          <w:spacing w:val="-4"/>
        </w:rPr>
        <w:t>DANH</w:t>
      </w:r>
    </w:p>
    <w:p>
      <w:pPr>
        <w:spacing w:line="451" w:lineRule="auto" w:before="38"/>
        <w:ind w:left="925" w:right="826" w:firstLine="475"/>
        <w:jc w:val="left"/>
        <w:rPr>
          <w:b/>
          <w:sz w:val="28"/>
        </w:rPr>
      </w:pPr>
      <w:r>
        <w:rPr>
          <w:b/>
          <w:sz w:val="28"/>
        </w:rPr>
        <w:t>NƯỚC CỘNG HÒA XÃ HỘI CHỦ NGHĨA VIỆT NAM TÒA</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THÀNH</w:t>
      </w:r>
      <w:r>
        <w:rPr>
          <w:b/>
          <w:spacing w:val="-3"/>
          <w:sz w:val="28"/>
        </w:rPr>
        <w:t> </w:t>
      </w:r>
      <w:r>
        <w:rPr>
          <w:b/>
          <w:sz w:val="28"/>
        </w:rPr>
        <w:t>PHỐ</w:t>
      </w:r>
      <w:r>
        <w:rPr>
          <w:b/>
          <w:spacing w:val="-3"/>
          <w:sz w:val="28"/>
        </w:rPr>
        <w:t> </w:t>
      </w:r>
      <w:r>
        <w:rPr>
          <w:b/>
          <w:sz w:val="28"/>
        </w:rPr>
        <w:t>CÀ</w:t>
      </w:r>
      <w:r>
        <w:rPr>
          <w:b/>
          <w:spacing w:val="-2"/>
          <w:sz w:val="28"/>
        </w:rPr>
        <w:t> </w:t>
      </w:r>
      <w:r>
        <w:rPr>
          <w:b/>
          <w:sz w:val="28"/>
        </w:rPr>
        <w:t>MAU,</w:t>
      </w:r>
      <w:r>
        <w:rPr>
          <w:b/>
          <w:spacing w:val="-4"/>
          <w:sz w:val="28"/>
        </w:rPr>
        <w:t> </w:t>
      </w:r>
      <w:r>
        <w:rPr>
          <w:b/>
          <w:sz w:val="28"/>
        </w:rPr>
        <w:t>TỈNH</w:t>
      </w:r>
      <w:r>
        <w:rPr>
          <w:b/>
          <w:spacing w:val="-3"/>
          <w:sz w:val="28"/>
        </w:rPr>
        <w:t> </w:t>
      </w:r>
      <w:r>
        <w:rPr>
          <w:b/>
          <w:sz w:val="28"/>
        </w:rPr>
        <w:t>CÀ</w:t>
      </w:r>
      <w:r>
        <w:rPr>
          <w:b/>
          <w:spacing w:val="-4"/>
          <w:sz w:val="28"/>
        </w:rPr>
        <w:t> </w:t>
      </w:r>
      <w:r>
        <w:rPr>
          <w:b/>
          <w:sz w:val="28"/>
        </w:rPr>
        <w:t>MAU</w:t>
      </w:r>
    </w:p>
    <w:p>
      <w:pPr>
        <w:spacing w:before="78"/>
        <w:ind w:left="82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12"/>
        <w:ind w:left="821" w:right="0" w:firstLine="0"/>
        <w:jc w:val="left"/>
        <w:rPr>
          <w:sz w:val="28"/>
        </w:rPr>
      </w:pPr>
      <w:r>
        <w:rPr>
          <w:i/>
          <w:sz w:val="28"/>
        </w:rPr>
        <w:t>Thẩm</w:t>
      </w:r>
      <w:r>
        <w:rPr>
          <w:i/>
          <w:spacing w:val="-7"/>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1"/>
          <w:sz w:val="28"/>
        </w:rPr>
        <w:t> </w:t>
      </w:r>
      <w:r>
        <w:rPr>
          <w:i/>
          <w:sz w:val="28"/>
        </w:rPr>
        <w:t>tòa:</w:t>
      </w:r>
      <w:r>
        <w:rPr>
          <w:i/>
          <w:spacing w:val="-3"/>
          <w:sz w:val="28"/>
        </w:rPr>
        <w:t> </w:t>
      </w:r>
      <w:r>
        <w:rPr>
          <w:sz w:val="28"/>
        </w:rPr>
        <w:t>Bà</w:t>
      </w:r>
      <w:r>
        <w:rPr>
          <w:spacing w:val="-2"/>
          <w:sz w:val="28"/>
        </w:rPr>
        <w:t> </w:t>
      </w:r>
      <w:r>
        <w:rPr>
          <w:sz w:val="28"/>
        </w:rPr>
        <w:t>Trần</w:t>
      </w:r>
      <w:r>
        <w:rPr>
          <w:spacing w:val="-1"/>
          <w:sz w:val="28"/>
        </w:rPr>
        <w:t> </w:t>
      </w:r>
      <w:r>
        <w:rPr>
          <w:sz w:val="28"/>
        </w:rPr>
        <w:t>Thị</w:t>
      </w:r>
      <w:r>
        <w:rPr>
          <w:spacing w:val="-1"/>
          <w:sz w:val="28"/>
        </w:rPr>
        <w:t> </w:t>
      </w:r>
      <w:r>
        <w:rPr>
          <w:spacing w:val="-5"/>
          <w:sz w:val="28"/>
        </w:rPr>
        <w:t>Út</w:t>
      </w:r>
    </w:p>
    <w:p>
      <w:pPr>
        <w:spacing w:before="123"/>
        <w:ind w:left="821" w:right="0" w:firstLine="0"/>
        <w:jc w:val="left"/>
        <w:rPr>
          <w:sz w:val="28"/>
        </w:rPr>
      </w:pPr>
      <w:r>
        <w:rPr>
          <w:i/>
          <w:sz w:val="28"/>
        </w:rPr>
        <w:t>Các</w:t>
      </w:r>
      <w:r>
        <w:rPr>
          <w:i/>
          <w:spacing w:val="-3"/>
          <w:sz w:val="28"/>
        </w:rPr>
        <w:t> </w:t>
      </w:r>
      <w:r>
        <w:rPr>
          <w:i/>
          <w:sz w:val="28"/>
        </w:rPr>
        <w:t>Hội</w:t>
      </w:r>
      <w:r>
        <w:rPr>
          <w:i/>
          <w:spacing w:val="-1"/>
          <w:sz w:val="28"/>
        </w:rPr>
        <w:t> </w:t>
      </w:r>
      <w:r>
        <w:rPr>
          <w:i/>
          <w:sz w:val="28"/>
        </w:rPr>
        <w:t>thẩm</w:t>
      </w:r>
      <w:r>
        <w:rPr>
          <w:i/>
          <w:spacing w:val="-3"/>
          <w:sz w:val="28"/>
        </w:rPr>
        <w:t> </w:t>
      </w:r>
      <w:r>
        <w:rPr>
          <w:i/>
          <w:sz w:val="28"/>
        </w:rPr>
        <w:t>nhân</w:t>
      </w:r>
      <w:r>
        <w:rPr>
          <w:i/>
          <w:spacing w:val="-2"/>
          <w:sz w:val="28"/>
        </w:rPr>
        <w:t> </w:t>
      </w:r>
      <w:r>
        <w:rPr>
          <w:i/>
          <w:sz w:val="28"/>
        </w:rPr>
        <w:t>dân:</w:t>
      </w:r>
      <w:r>
        <w:rPr>
          <w:i/>
          <w:spacing w:val="-5"/>
          <w:sz w:val="28"/>
        </w:rPr>
        <w:t> </w:t>
      </w:r>
      <w:r>
        <w:rPr>
          <w:sz w:val="28"/>
        </w:rPr>
        <w:t>1.</w:t>
      </w:r>
      <w:r>
        <w:rPr>
          <w:spacing w:val="-3"/>
          <w:sz w:val="28"/>
        </w:rPr>
        <w:t> </w:t>
      </w:r>
      <w:r>
        <w:rPr>
          <w:sz w:val="28"/>
        </w:rPr>
        <w:t>Bà</w:t>
      </w:r>
      <w:r>
        <w:rPr>
          <w:spacing w:val="-3"/>
          <w:sz w:val="28"/>
        </w:rPr>
        <w:t> </w:t>
      </w:r>
      <w:r>
        <w:rPr>
          <w:sz w:val="28"/>
        </w:rPr>
        <w:t>Nguyễn</w:t>
      </w:r>
      <w:r>
        <w:rPr>
          <w:spacing w:val="-1"/>
          <w:sz w:val="28"/>
        </w:rPr>
        <w:t> </w:t>
      </w:r>
      <w:r>
        <w:rPr>
          <w:sz w:val="28"/>
        </w:rPr>
        <w:t>Thị</w:t>
      </w:r>
      <w:r>
        <w:rPr>
          <w:spacing w:val="-3"/>
          <w:sz w:val="28"/>
        </w:rPr>
        <w:t> </w:t>
      </w:r>
      <w:r>
        <w:rPr>
          <w:sz w:val="28"/>
        </w:rPr>
        <w:t>Ngọc</w:t>
      </w:r>
      <w:r>
        <w:rPr>
          <w:spacing w:val="-2"/>
          <w:sz w:val="28"/>
        </w:rPr>
        <w:t> </w:t>
      </w:r>
      <w:r>
        <w:rPr>
          <w:spacing w:val="-4"/>
          <w:sz w:val="28"/>
        </w:rPr>
        <w:t>Điệp</w:t>
      </w:r>
    </w:p>
    <w:p>
      <w:pPr>
        <w:pStyle w:val="BodyText"/>
        <w:spacing w:before="120"/>
        <w:ind w:left="3690" w:firstLine="0"/>
        <w:jc w:val="left"/>
      </w:pPr>
      <w:r>
        <w:rPr/>
        <w:t>2.</w:t>
      </w:r>
      <w:r>
        <w:rPr>
          <w:spacing w:val="-4"/>
        </w:rPr>
        <w:t> </w:t>
      </w:r>
      <w:r>
        <w:rPr/>
        <w:t>Ông</w:t>
      </w:r>
      <w:r>
        <w:rPr>
          <w:spacing w:val="-2"/>
        </w:rPr>
        <w:t> </w:t>
      </w:r>
      <w:r>
        <w:rPr/>
        <w:t>Phan</w:t>
      </w:r>
      <w:r>
        <w:rPr>
          <w:spacing w:val="-1"/>
        </w:rPr>
        <w:t> </w:t>
      </w:r>
      <w:r>
        <w:rPr/>
        <w:t>Bảo</w:t>
      </w:r>
      <w:r>
        <w:rPr>
          <w:spacing w:val="-5"/>
        </w:rPr>
        <w:t> </w:t>
      </w:r>
      <w:r>
        <w:rPr>
          <w:spacing w:val="-4"/>
        </w:rPr>
        <w:t>Dương</w:t>
      </w:r>
    </w:p>
    <w:p>
      <w:pPr>
        <w:pStyle w:val="ListParagraph"/>
        <w:numPr>
          <w:ilvl w:val="0"/>
          <w:numId w:val="1"/>
        </w:numPr>
        <w:tabs>
          <w:tab w:pos="1005" w:val="left" w:leader="none"/>
        </w:tabs>
        <w:spacing w:line="240" w:lineRule="auto" w:before="119" w:after="0"/>
        <w:ind w:left="102" w:right="108" w:firstLine="719"/>
        <w:jc w:val="both"/>
        <w:rPr>
          <w:sz w:val="28"/>
        </w:rPr>
      </w:pPr>
      <w:r>
        <w:rPr>
          <w:b/>
          <w:i/>
          <w:sz w:val="28"/>
        </w:rPr>
        <w:t>Thư ký phiên tòa: </w:t>
      </w:r>
      <w:r>
        <w:rPr>
          <w:sz w:val="28"/>
        </w:rPr>
        <w:t>Bà Tô Huyền Trang là Thư ký Tòa án nhân dân thành phố Cà Mau, tỉnh Cà Mau.</w:t>
      </w:r>
    </w:p>
    <w:p>
      <w:pPr>
        <w:pStyle w:val="ListParagraph"/>
        <w:numPr>
          <w:ilvl w:val="0"/>
          <w:numId w:val="1"/>
        </w:numPr>
        <w:tabs>
          <w:tab w:pos="993" w:val="left" w:leader="none"/>
        </w:tabs>
        <w:spacing w:line="235" w:lineRule="auto" w:before="132" w:after="0"/>
        <w:ind w:left="102" w:right="118" w:firstLine="719"/>
        <w:jc w:val="both"/>
        <w:rPr>
          <w:sz w:val="28"/>
        </w:rPr>
      </w:pPr>
      <w:r>
        <w:rPr>
          <w:b/>
          <w:i/>
          <w:sz w:val="28"/>
        </w:rPr>
        <w:t>Đại diện Viện kiểm sát nhân dân thành phố Cà Mau, tỉnh Cà Mau tham</w:t>
      </w:r>
      <w:r>
        <w:rPr>
          <w:b/>
          <w:i/>
          <w:sz w:val="28"/>
        </w:rPr>
        <w:t> gia phiên tòa: </w:t>
      </w:r>
      <w:r>
        <w:rPr>
          <w:sz w:val="28"/>
        </w:rPr>
        <w:t>Ông Phạm Văn Đa – Kiểm sát viên.</w:t>
      </w:r>
    </w:p>
    <w:p>
      <w:pPr>
        <w:pStyle w:val="BodyText"/>
        <w:spacing w:before="122"/>
        <w:ind w:right="100"/>
      </w:pPr>
      <w:r>
        <w:rPr/>
        <w:t>Ngày 25 tháng 11 năm 2022, tại trụ sở Tòa án nhân dân thành phố Cà Mau, tỉnh Cà Mau, xét</w:t>
      </w:r>
      <w:r>
        <w:rPr>
          <w:spacing w:val="-7"/>
        </w:rPr>
        <w:t> </w:t>
      </w:r>
      <w:r>
        <w:rPr/>
        <w:t>xử</w:t>
      </w:r>
      <w:r>
        <w:rPr>
          <w:spacing w:val="-5"/>
        </w:rPr>
        <w:t> </w:t>
      </w:r>
      <w:r>
        <w:rPr/>
        <w:t>sơ</w:t>
      </w:r>
      <w:r>
        <w:rPr>
          <w:spacing w:val="-8"/>
        </w:rPr>
        <w:t> </w:t>
      </w:r>
      <w:r>
        <w:rPr/>
        <w:t>thẩm</w:t>
      </w:r>
      <w:r>
        <w:rPr>
          <w:spacing w:val="-8"/>
        </w:rPr>
        <w:t> </w:t>
      </w:r>
      <w:r>
        <w:rPr/>
        <w:t>công</w:t>
      </w:r>
      <w:r>
        <w:rPr>
          <w:spacing w:val="-5"/>
        </w:rPr>
        <w:t> </w:t>
      </w:r>
      <w:r>
        <w:rPr/>
        <w:t>khai</w:t>
      </w:r>
      <w:r>
        <w:rPr>
          <w:spacing w:val="-5"/>
        </w:rPr>
        <w:t> </w:t>
      </w:r>
      <w:r>
        <w:rPr/>
        <w:t>vụ</w:t>
      </w:r>
      <w:r>
        <w:rPr>
          <w:spacing w:val="-7"/>
        </w:rPr>
        <w:t> </w:t>
      </w:r>
      <w:r>
        <w:rPr/>
        <w:t>án</w:t>
      </w:r>
      <w:r>
        <w:rPr>
          <w:spacing w:val="-5"/>
        </w:rPr>
        <w:t> </w:t>
      </w:r>
      <w:r>
        <w:rPr/>
        <w:t>hình</w:t>
      </w:r>
      <w:r>
        <w:rPr>
          <w:spacing w:val="-5"/>
        </w:rPr>
        <w:t> </w:t>
      </w:r>
      <w:r>
        <w:rPr/>
        <w:t>sự</w:t>
      </w:r>
      <w:r>
        <w:rPr>
          <w:spacing w:val="-7"/>
        </w:rPr>
        <w:t> </w:t>
      </w:r>
      <w:r>
        <w:rPr/>
        <w:t>thụ</w:t>
      </w:r>
      <w:r>
        <w:rPr>
          <w:spacing w:val="-7"/>
        </w:rPr>
        <w:t> </w:t>
      </w:r>
      <w:r>
        <w:rPr/>
        <w:t>lý</w:t>
      </w:r>
      <w:r>
        <w:rPr>
          <w:spacing w:val="-5"/>
        </w:rPr>
        <w:t> </w:t>
      </w:r>
      <w:r>
        <w:rPr/>
        <w:t>số:</w:t>
      </w:r>
      <w:r>
        <w:rPr>
          <w:spacing w:val="-3"/>
        </w:rPr>
        <w:t> </w:t>
      </w:r>
      <w:r>
        <w:rPr/>
        <w:t>153/2022/TLST-HS ngày 12 tháng 10 năm 2022, theo Quyết định đưa vụ án ra xét xử số: 157/2022/QĐXXST-HS</w:t>
      </w:r>
      <w:r>
        <w:rPr>
          <w:spacing w:val="-4"/>
        </w:rPr>
        <w:t> </w:t>
      </w:r>
      <w:r>
        <w:rPr/>
        <w:t>ngày 26 tháng 10 năm</w:t>
      </w:r>
      <w:r>
        <w:rPr>
          <w:spacing w:val="-1"/>
        </w:rPr>
        <w:t> </w:t>
      </w:r>
      <w:r>
        <w:rPr/>
        <w:t>2022 đối với bị cáo:</w:t>
      </w:r>
    </w:p>
    <w:p>
      <w:pPr>
        <w:pStyle w:val="BodyText"/>
        <w:spacing w:before="119"/>
        <w:ind w:right="102"/>
      </w:pPr>
      <w:r>
        <w:rPr/>
        <w:t>Họ và tên: Tạ Văn T; Tên gọi khác: Không, sinh năm: 1984; Nơi sinh: Cà Mau; Nơi đăng ký nhân khẩu thường trú: Số 62, đường L, khóm 5, phường 1,</w:t>
      </w:r>
      <w:r>
        <w:rPr>
          <w:spacing w:val="40"/>
        </w:rPr>
        <w:t> </w:t>
      </w:r>
      <w:r>
        <w:rPr/>
        <w:t>thành phố C, tỉnh Cà Mau; Nơi cư trú: Ấp B, xã L, thành phố C, tỉnh Cà Mau; Nghề nghiệp: Làm thuê; Trình độ học vấn: 3/12; Giới tính: Nam; Dân tộc: Kinh; Tôn</w:t>
      </w:r>
      <w:r>
        <w:rPr>
          <w:spacing w:val="-2"/>
        </w:rPr>
        <w:t> </w:t>
      </w:r>
      <w:r>
        <w:rPr/>
        <w:t>giáo: Không; Quốc</w:t>
      </w:r>
      <w:r>
        <w:rPr>
          <w:spacing w:val="-3"/>
        </w:rPr>
        <w:t> </w:t>
      </w:r>
      <w:r>
        <w:rPr/>
        <w:t>tịch:</w:t>
      </w:r>
      <w:r>
        <w:rPr>
          <w:spacing w:val="-1"/>
        </w:rPr>
        <w:t> </w:t>
      </w:r>
      <w:r>
        <w:rPr/>
        <w:t>Việt</w:t>
      </w:r>
      <w:r>
        <w:rPr>
          <w:spacing w:val="-1"/>
        </w:rPr>
        <w:t> </w:t>
      </w:r>
      <w:r>
        <w:rPr/>
        <w:t>Nam; Con</w:t>
      </w:r>
      <w:r>
        <w:rPr>
          <w:spacing w:val="-3"/>
        </w:rPr>
        <w:t> </w:t>
      </w:r>
      <w:r>
        <w:rPr/>
        <w:t>ông: Tạ</w:t>
      </w:r>
      <w:r>
        <w:rPr>
          <w:spacing w:val="-2"/>
        </w:rPr>
        <w:t> </w:t>
      </w:r>
      <w:r>
        <w:rPr/>
        <w:t>Văn</w:t>
      </w:r>
      <w:r>
        <w:rPr>
          <w:spacing w:val="-1"/>
        </w:rPr>
        <w:t> </w:t>
      </w:r>
      <w:r>
        <w:rPr/>
        <w:t>T</w:t>
      </w:r>
      <w:r>
        <w:rPr>
          <w:spacing w:val="-1"/>
        </w:rPr>
        <w:t> </w:t>
      </w:r>
      <w:r>
        <w:rPr/>
        <w:t>(chết)</w:t>
      </w:r>
      <w:r>
        <w:rPr>
          <w:spacing w:val="-3"/>
        </w:rPr>
        <w:t> </w:t>
      </w:r>
      <w:r>
        <w:rPr/>
        <w:t>và</w:t>
      </w:r>
      <w:r>
        <w:rPr>
          <w:spacing w:val="-3"/>
        </w:rPr>
        <w:t> </w:t>
      </w:r>
      <w:r>
        <w:rPr/>
        <w:t>bà Khiêu</w:t>
      </w:r>
      <w:r>
        <w:rPr>
          <w:spacing w:val="-1"/>
        </w:rPr>
        <w:t> </w:t>
      </w:r>
      <w:r>
        <w:rPr/>
        <w:t>Thị Q; Anh chị em ruột: 02 người; Vợ: Tân Quang Hồng P (không đăng ký kết hôn); </w:t>
      </w:r>
      <w:r>
        <w:rPr>
          <w:color w:val="FF0000"/>
        </w:rPr>
        <w:t>Con: 02 người, con lớn nhất sinh năm 2003 và con nhỏ nhất sinh năm 2019</w:t>
      </w:r>
      <w:r>
        <w:rPr/>
        <w:t>; Tiền sự: Không</w:t>
      </w:r>
    </w:p>
    <w:p>
      <w:pPr>
        <w:pStyle w:val="BodyText"/>
        <w:spacing w:before="119"/>
        <w:ind w:left="821" w:firstLine="0"/>
      </w:pPr>
      <w:r>
        <w:rPr/>
        <w:t>Tiền</w:t>
      </w:r>
      <w:r>
        <w:rPr>
          <w:spacing w:val="-4"/>
        </w:rPr>
        <w:t> </w:t>
      </w:r>
      <w:r>
        <w:rPr/>
        <w:t>án:</w:t>
      </w:r>
      <w:r>
        <w:rPr>
          <w:spacing w:val="-3"/>
        </w:rPr>
        <w:t> </w:t>
      </w:r>
      <w:r>
        <w:rPr/>
        <w:t>02</w:t>
      </w:r>
      <w:r>
        <w:rPr>
          <w:spacing w:val="-1"/>
        </w:rPr>
        <w:t> </w:t>
      </w:r>
      <w:r>
        <w:rPr>
          <w:spacing w:val="-5"/>
        </w:rPr>
        <w:t>lần</w:t>
      </w:r>
    </w:p>
    <w:p>
      <w:pPr>
        <w:pStyle w:val="BodyText"/>
        <w:spacing w:before="122"/>
        <w:ind w:right="105"/>
      </w:pPr>
      <w:r>
        <w:rPr/>
        <w:t>-Tại bản án số 188/2016/HSST ngày 07/12/2016 của Tòa án nhân dân thành phố Cà Mau xử phạt Tạ Văn T 02 năm 06 tháng tù về tội “Tàng trữ trái phép chất ma túy”. Đã chấp hành xong bản án vào ngày 20/9/2018.</w:t>
      </w:r>
    </w:p>
    <w:p>
      <w:pPr>
        <w:pStyle w:val="BodyText"/>
        <w:spacing w:before="120"/>
        <w:ind w:right="106"/>
      </w:pPr>
      <w:r>
        <w:rPr/>
        <w:t>-Tại bản án hình sự số 187/2019/HS-PT ngày 25/12/2019 của Tòa án nhân dân tỉnh Cà Mau xử phạt Tạ Văn T 03 năm tù về tội “Tàng trữ trái phép chất ma túy”. Đã chấp hành xong bản án vào ngày 04/3/2022.</w:t>
      </w:r>
    </w:p>
    <w:p>
      <w:pPr>
        <w:spacing w:after="0"/>
        <w:sectPr>
          <w:type w:val="continuous"/>
          <w:pgSz w:w="11910" w:h="16850"/>
          <w:pgMar w:top="1060" w:bottom="280" w:left="1600" w:right="740"/>
        </w:sectPr>
      </w:pPr>
    </w:p>
    <w:p>
      <w:pPr>
        <w:pStyle w:val="BodyText"/>
        <w:ind w:left="0" w:firstLine="0"/>
        <w:jc w:val="left"/>
        <w:rPr>
          <w:sz w:val="10"/>
        </w:rPr>
      </w:pPr>
    </w:p>
    <w:p>
      <w:pPr>
        <w:pStyle w:val="BodyText"/>
        <w:spacing w:before="89"/>
        <w:jc w:val="left"/>
      </w:pPr>
      <w:r>
        <w:rPr/>
        <w:t>-Bị cáo T bị tạm giữ ngày 07/6/2022 đến ngày 13/6/2022 chuyển tạm giam cho đến nay.</w:t>
      </w:r>
    </w:p>
    <w:p>
      <w:pPr>
        <w:pStyle w:val="BodyText"/>
        <w:spacing w:before="120"/>
        <w:ind w:left="821" w:firstLine="0"/>
        <w:jc w:val="left"/>
      </w:pPr>
      <w:r>
        <w:rPr/>
        <w:t>Bị</w:t>
      </w:r>
      <w:r>
        <w:rPr>
          <w:spacing w:val="-2"/>
        </w:rPr>
        <w:t> </w:t>
      </w:r>
      <w:r>
        <w:rPr/>
        <w:t>cáo</w:t>
      </w:r>
      <w:r>
        <w:rPr>
          <w:spacing w:val="-1"/>
        </w:rPr>
        <w:t> </w:t>
      </w:r>
      <w:r>
        <w:rPr/>
        <w:t>có</w:t>
      </w:r>
      <w:r>
        <w:rPr>
          <w:spacing w:val="-2"/>
        </w:rPr>
        <w:t> </w:t>
      </w:r>
      <w:r>
        <w:rPr/>
        <w:t>mặt</w:t>
      </w:r>
      <w:r>
        <w:rPr>
          <w:spacing w:val="-1"/>
        </w:rPr>
        <w:t> </w:t>
      </w:r>
      <w:r>
        <w:rPr/>
        <w:t>tại</w:t>
      </w:r>
      <w:r>
        <w:rPr>
          <w:spacing w:val="-4"/>
        </w:rPr>
        <w:t> </w:t>
      </w:r>
      <w:r>
        <w:rPr/>
        <w:t>phiên</w:t>
      </w:r>
      <w:r>
        <w:rPr>
          <w:spacing w:val="-1"/>
        </w:rPr>
        <w:t> </w:t>
      </w:r>
      <w:r>
        <w:rPr>
          <w:spacing w:val="-4"/>
        </w:rPr>
        <w:t>tòa.</w:t>
      </w:r>
    </w:p>
    <w:p>
      <w:pPr>
        <w:pStyle w:val="BodyText"/>
        <w:spacing w:before="5"/>
        <w:ind w:left="0" w:firstLine="0"/>
        <w:jc w:val="left"/>
        <w:rPr>
          <w:sz w:val="13"/>
        </w:rPr>
      </w:pPr>
    </w:p>
    <w:p>
      <w:pPr>
        <w:pStyle w:val="Heading1"/>
        <w:ind w:right="3189"/>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238"/>
        <w:ind w:right="106"/>
      </w:pPr>
      <w:r>
        <w:rPr/>
        <w:t>Theo các tài liệu có trong hồ sơ vụ án và diễn biến tại phiên tòa,</w:t>
      </w:r>
      <w:r>
        <w:rPr>
          <w:spacing w:val="-2"/>
        </w:rPr>
        <w:t> </w:t>
      </w:r>
      <w:r>
        <w:rPr/>
        <w:t>nội dung vụ án được tóm tắt như sau:</w:t>
      </w:r>
    </w:p>
    <w:p>
      <w:pPr>
        <w:pStyle w:val="BodyText"/>
        <w:spacing w:before="119"/>
        <w:ind w:right="104" w:firstLine="427"/>
      </w:pPr>
      <w:r>
        <w:rPr/>
        <w:t>Vào khoảng 15 giờ ngày 07/6/2022, Công an thành phố Cà Mau kiểm tra và phát hiện Tạ Văn T có hành vi tàng trữ</w:t>
      </w:r>
      <w:r>
        <w:rPr>
          <w:spacing w:val="-1"/>
        </w:rPr>
        <w:t> </w:t>
      </w:r>
      <w:r>
        <w:rPr/>
        <w:t>trái</w:t>
      </w:r>
      <w:r>
        <w:rPr>
          <w:spacing w:val="-1"/>
        </w:rPr>
        <w:t> </w:t>
      </w:r>
      <w:r>
        <w:rPr/>
        <w:t>phép 1,11596 gam</w:t>
      </w:r>
      <w:r>
        <w:rPr>
          <w:spacing w:val="-1"/>
        </w:rPr>
        <w:t> </w:t>
      </w:r>
      <w:r>
        <w:rPr/>
        <w:t>ma túy</w:t>
      </w:r>
      <w:r>
        <w:rPr>
          <w:spacing w:val="-4"/>
        </w:rPr>
        <w:t> </w:t>
      </w:r>
      <w:r>
        <w:rPr/>
        <w:t>tại quán cơm “Hằng” tại khóm 2, phường 4, thành phố C thì bị bắt quả tang và thu giữ tang vật.</w:t>
      </w:r>
    </w:p>
    <w:p>
      <w:pPr>
        <w:pStyle w:val="BodyText"/>
        <w:spacing w:line="321" w:lineRule="exact"/>
        <w:ind w:left="553" w:firstLine="0"/>
      </w:pPr>
      <w:r>
        <w:rPr/>
        <w:t>Tang</w:t>
      </w:r>
      <w:r>
        <w:rPr>
          <w:spacing w:val="-7"/>
        </w:rPr>
        <w:t> </w:t>
      </w:r>
      <w:r>
        <w:rPr/>
        <w:t>vật</w:t>
      </w:r>
      <w:r>
        <w:rPr>
          <w:spacing w:val="-1"/>
        </w:rPr>
        <w:t> </w:t>
      </w:r>
      <w:r>
        <w:rPr/>
        <w:t>thu</w:t>
      </w:r>
      <w:r>
        <w:rPr>
          <w:spacing w:val="-4"/>
        </w:rPr>
        <w:t> </w:t>
      </w:r>
      <w:r>
        <w:rPr/>
        <w:t>giữ</w:t>
      </w:r>
      <w:r>
        <w:rPr>
          <w:spacing w:val="-2"/>
        </w:rPr>
        <w:t> </w:t>
      </w:r>
      <w:r>
        <w:rPr>
          <w:spacing w:val="-4"/>
        </w:rPr>
        <w:t>gồm:</w:t>
      </w:r>
    </w:p>
    <w:p>
      <w:pPr>
        <w:pStyle w:val="BodyText"/>
        <w:spacing w:before="2"/>
        <w:ind w:right="104" w:firstLine="451"/>
      </w:pPr>
      <w:r>
        <w:rPr/>
        <w:t>-02</w:t>
      </w:r>
      <w:r>
        <w:rPr>
          <w:spacing w:val="-6"/>
        </w:rPr>
        <w:t> </w:t>
      </w:r>
      <w:r>
        <w:rPr/>
        <w:t>bịt</w:t>
      </w:r>
      <w:r>
        <w:rPr>
          <w:spacing w:val="-2"/>
        </w:rPr>
        <w:t> </w:t>
      </w:r>
      <w:r>
        <w:rPr/>
        <w:t>nilon</w:t>
      </w:r>
      <w:r>
        <w:rPr>
          <w:spacing w:val="-2"/>
        </w:rPr>
        <w:t> </w:t>
      </w:r>
      <w:r>
        <w:rPr/>
        <w:t>màu</w:t>
      </w:r>
      <w:r>
        <w:rPr>
          <w:spacing w:val="-2"/>
        </w:rPr>
        <w:t> </w:t>
      </w:r>
      <w:r>
        <w:rPr/>
        <w:t>trắng,</w:t>
      </w:r>
      <w:r>
        <w:rPr>
          <w:spacing w:val="-3"/>
        </w:rPr>
        <w:t> </w:t>
      </w:r>
      <w:r>
        <w:rPr/>
        <w:t>bên</w:t>
      </w:r>
      <w:r>
        <w:rPr>
          <w:spacing w:val="-2"/>
        </w:rPr>
        <w:t> </w:t>
      </w:r>
      <w:r>
        <w:rPr/>
        <w:t>trong</w:t>
      </w:r>
      <w:r>
        <w:rPr>
          <w:spacing w:val="-2"/>
        </w:rPr>
        <w:t> </w:t>
      </w:r>
      <w:r>
        <w:rPr/>
        <w:t>mỗi</w:t>
      </w:r>
      <w:r>
        <w:rPr>
          <w:spacing w:val="-2"/>
        </w:rPr>
        <w:t> </w:t>
      </w:r>
      <w:r>
        <w:rPr/>
        <w:t>bịt</w:t>
      </w:r>
      <w:r>
        <w:rPr>
          <w:spacing w:val="-3"/>
        </w:rPr>
        <w:t> </w:t>
      </w:r>
      <w:r>
        <w:rPr/>
        <w:t>đều</w:t>
      </w:r>
      <w:r>
        <w:rPr>
          <w:spacing w:val="-2"/>
        </w:rPr>
        <w:t> </w:t>
      </w:r>
      <w:r>
        <w:rPr/>
        <w:t>chứa</w:t>
      </w:r>
      <w:r>
        <w:rPr>
          <w:spacing w:val="-6"/>
        </w:rPr>
        <w:t> </w:t>
      </w:r>
      <w:r>
        <w:rPr/>
        <w:t>tinh</w:t>
      </w:r>
      <w:r>
        <w:rPr>
          <w:spacing w:val="-2"/>
        </w:rPr>
        <w:t> </w:t>
      </w:r>
      <w:r>
        <w:rPr/>
        <w:t>thể</w:t>
      </w:r>
      <w:r>
        <w:rPr>
          <w:spacing w:val="-3"/>
        </w:rPr>
        <w:t> </w:t>
      </w:r>
      <w:r>
        <w:rPr/>
        <w:t>màu</w:t>
      </w:r>
      <w:r>
        <w:rPr>
          <w:spacing w:val="-1"/>
        </w:rPr>
        <w:t> </w:t>
      </w:r>
      <w:r>
        <w:rPr/>
        <w:t>trắng</w:t>
      </w:r>
      <w:r>
        <w:rPr>
          <w:spacing w:val="-6"/>
        </w:rPr>
        <w:t> </w:t>
      </w:r>
      <w:r>
        <w:rPr/>
        <w:t>dạng rắn (nghi là ma túy) được đựng trong gói thuốc SEVEN DIAMONDS (đã được niêm phong có chữ ký ghi họ tên của Tạ Văn T). Ký hiệu M14/2022.</w:t>
      </w:r>
    </w:p>
    <w:p>
      <w:pPr>
        <w:pStyle w:val="ListParagraph"/>
        <w:numPr>
          <w:ilvl w:val="0"/>
          <w:numId w:val="2"/>
        </w:numPr>
        <w:tabs>
          <w:tab w:pos="719" w:val="left" w:leader="none"/>
        </w:tabs>
        <w:spacing w:line="240" w:lineRule="auto" w:before="0" w:after="0"/>
        <w:ind w:left="102" w:right="117" w:firstLine="451"/>
        <w:jc w:val="both"/>
        <w:rPr>
          <w:sz w:val="28"/>
        </w:rPr>
      </w:pPr>
      <w:r>
        <w:rPr>
          <w:sz w:val="28"/>
        </w:rPr>
        <w:t>01 điện thoại di động OPPO màu đen có gắn sim</w:t>
      </w:r>
      <w:r>
        <w:rPr>
          <w:spacing w:val="-6"/>
          <w:sz w:val="28"/>
        </w:rPr>
        <w:t> </w:t>
      </w:r>
      <w:r>
        <w:rPr>
          <w:sz w:val="28"/>
        </w:rPr>
        <w:t>0918.114.174 (điện</w:t>
      </w:r>
      <w:r>
        <w:rPr>
          <w:spacing w:val="-1"/>
          <w:sz w:val="28"/>
        </w:rPr>
        <w:t> </w:t>
      </w:r>
      <w:r>
        <w:rPr>
          <w:sz w:val="28"/>
        </w:rPr>
        <w:t>thoại đã qua sử dụng)</w:t>
      </w:r>
    </w:p>
    <w:p>
      <w:pPr>
        <w:pStyle w:val="ListParagraph"/>
        <w:numPr>
          <w:ilvl w:val="0"/>
          <w:numId w:val="2"/>
        </w:numPr>
        <w:tabs>
          <w:tab w:pos="717" w:val="left" w:leader="none"/>
        </w:tabs>
        <w:spacing w:line="321" w:lineRule="exact" w:before="0" w:after="0"/>
        <w:ind w:left="716" w:right="0" w:hanging="164"/>
        <w:jc w:val="both"/>
        <w:rPr>
          <w:sz w:val="28"/>
        </w:rPr>
      </w:pPr>
      <w:r>
        <w:rPr>
          <w:sz w:val="28"/>
        </w:rPr>
        <w:t>01</w:t>
      </w:r>
      <w:r>
        <w:rPr>
          <w:spacing w:val="-8"/>
          <w:sz w:val="28"/>
        </w:rPr>
        <w:t> </w:t>
      </w:r>
      <w:r>
        <w:rPr>
          <w:sz w:val="28"/>
        </w:rPr>
        <w:t>điện</w:t>
      </w:r>
      <w:r>
        <w:rPr>
          <w:spacing w:val="-5"/>
          <w:sz w:val="28"/>
        </w:rPr>
        <w:t> </w:t>
      </w:r>
      <w:r>
        <w:rPr>
          <w:sz w:val="28"/>
        </w:rPr>
        <w:t>thoại</w:t>
      </w:r>
      <w:r>
        <w:rPr>
          <w:spacing w:val="-2"/>
          <w:sz w:val="28"/>
        </w:rPr>
        <w:t> </w:t>
      </w:r>
      <w:r>
        <w:rPr>
          <w:sz w:val="28"/>
        </w:rPr>
        <w:t>Nokia</w:t>
      </w:r>
      <w:r>
        <w:rPr>
          <w:spacing w:val="-6"/>
          <w:sz w:val="28"/>
        </w:rPr>
        <w:t> </w:t>
      </w:r>
      <w:r>
        <w:rPr>
          <w:sz w:val="28"/>
        </w:rPr>
        <w:t>màu</w:t>
      </w:r>
      <w:r>
        <w:rPr>
          <w:spacing w:val="-1"/>
          <w:sz w:val="28"/>
        </w:rPr>
        <w:t> </w:t>
      </w:r>
      <w:r>
        <w:rPr>
          <w:sz w:val="28"/>
        </w:rPr>
        <w:t>xanh</w:t>
      </w:r>
      <w:r>
        <w:rPr>
          <w:spacing w:val="-2"/>
          <w:sz w:val="28"/>
        </w:rPr>
        <w:t> </w:t>
      </w:r>
      <w:r>
        <w:rPr>
          <w:sz w:val="28"/>
        </w:rPr>
        <w:t>đen</w:t>
      </w:r>
      <w:r>
        <w:rPr>
          <w:spacing w:val="-2"/>
          <w:sz w:val="28"/>
        </w:rPr>
        <w:t> </w:t>
      </w:r>
      <w:r>
        <w:rPr>
          <w:sz w:val="28"/>
        </w:rPr>
        <w:t>(không</w:t>
      </w:r>
      <w:r>
        <w:rPr>
          <w:spacing w:val="-4"/>
          <w:sz w:val="28"/>
        </w:rPr>
        <w:t> </w:t>
      </w:r>
      <w:r>
        <w:rPr>
          <w:sz w:val="28"/>
        </w:rPr>
        <w:t>sử</w:t>
      </w:r>
      <w:r>
        <w:rPr>
          <w:spacing w:val="-5"/>
          <w:sz w:val="28"/>
        </w:rPr>
        <w:t> </w:t>
      </w:r>
      <w:r>
        <w:rPr>
          <w:sz w:val="28"/>
        </w:rPr>
        <w:t>dụng</w:t>
      </w:r>
      <w:r>
        <w:rPr>
          <w:spacing w:val="-1"/>
          <w:sz w:val="28"/>
        </w:rPr>
        <w:t> </w:t>
      </w:r>
      <w:r>
        <w:rPr>
          <w:spacing w:val="-2"/>
          <w:sz w:val="28"/>
        </w:rPr>
        <w:t>được)</w:t>
      </w:r>
    </w:p>
    <w:p>
      <w:pPr>
        <w:pStyle w:val="ListParagraph"/>
        <w:numPr>
          <w:ilvl w:val="0"/>
          <w:numId w:val="2"/>
        </w:numPr>
        <w:tabs>
          <w:tab w:pos="717" w:val="left" w:leader="none"/>
        </w:tabs>
        <w:spacing w:line="240" w:lineRule="auto" w:before="0" w:after="0"/>
        <w:ind w:left="716" w:right="0" w:hanging="164"/>
        <w:jc w:val="both"/>
        <w:rPr>
          <w:sz w:val="28"/>
        </w:rPr>
      </w:pPr>
      <w:r>
        <w:rPr>
          <w:sz w:val="28"/>
        </w:rPr>
        <w:t>01</w:t>
      </w:r>
      <w:r>
        <w:rPr>
          <w:spacing w:val="-2"/>
          <w:sz w:val="28"/>
        </w:rPr>
        <w:t> </w:t>
      </w:r>
      <w:r>
        <w:rPr>
          <w:sz w:val="28"/>
        </w:rPr>
        <w:t>cân</w:t>
      </w:r>
      <w:r>
        <w:rPr>
          <w:spacing w:val="-4"/>
          <w:sz w:val="28"/>
        </w:rPr>
        <w:t> </w:t>
      </w:r>
      <w:r>
        <w:rPr>
          <w:sz w:val="28"/>
        </w:rPr>
        <w:t>tiểu</w:t>
      </w:r>
      <w:r>
        <w:rPr>
          <w:spacing w:val="-5"/>
          <w:sz w:val="28"/>
        </w:rPr>
        <w:t> </w:t>
      </w:r>
      <w:r>
        <w:rPr>
          <w:sz w:val="28"/>
        </w:rPr>
        <w:t>ly</w:t>
      </w:r>
      <w:r>
        <w:rPr>
          <w:spacing w:val="-5"/>
          <w:sz w:val="28"/>
        </w:rPr>
        <w:t> </w:t>
      </w:r>
      <w:r>
        <w:rPr>
          <w:sz w:val="28"/>
        </w:rPr>
        <w:t>màu</w:t>
      </w:r>
      <w:r>
        <w:rPr>
          <w:spacing w:val="-1"/>
          <w:sz w:val="28"/>
        </w:rPr>
        <w:t> </w:t>
      </w:r>
      <w:r>
        <w:rPr>
          <w:sz w:val="28"/>
        </w:rPr>
        <w:t>trắng,</w:t>
      </w:r>
      <w:r>
        <w:rPr>
          <w:spacing w:val="-3"/>
          <w:sz w:val="28"/>
        </w:rPr>
        <w:t> </w:t>
      </w:r>
      <w:r>
        <w:rPr>
          <w:sz w:val="28"/>
        </w:rPr>
        <w:t>đỏ</w:t>
      </w:r>
      <w:r>
        <w:rPr>
          <w:spacing w:val="-1"/>
          <w:sz w:val="28"/>
        </w:rPr>
        <w:t> </w:t>
      </w:r>
      <w:r>
        <w:rPr>
          <w:sz w:val="28"/>
        </w:rPr>
        <w:t>có</w:t>
      </w:r>
      <w:r>
        <w:rPr>
          <w:spacing w:val="-4"/>
          <w:sz w:val="28"/>
        </w:rPr>
        <w:t> </w:t>
      </w:r>
      <w:r>
        <w:rPr>
          <w:sz w:val="28"/>
        </w:rPr>
        <w:t>dòng</w:t>
      </w:r>
      <w:r>
        <w:rPr>
          <w:spacing w:val="-1"/>
          <w:sz w:val="28"/>
        </w:rPr>
        <w:t> </w:t>
      </w:r>
      <w:r>
        <w:rPr>
          <w:sz w:val="28"/>
        </w:rPr>
        <w:t>chữ</w:t>
      </w:r>
      <w:r>
        <w:rPr>
          <w:spacing w:val="-3"/>
          <w:sz w:val="28"/>
        </w:rPr>
        <w:t> </w:t>
      </w:r>
      <w:r>
        <w:rPr>
          <w:spacing w:val="-2"/>
          <w:sz w:val="28"/>
        </w:rPr>
        <w:t>Marllono</w:t>
      </w:r>
    </w:p>
    <w:p>
      <w:pPr>
        <w:pStyle w:val="ListParagraph"/>
        <w:numPr>
          <w:ilvl w:val="0"/>
          <w:numId w:val="2"/>
        </w:numPr>
        <w:tabs>
          <w:tab w:pos="717" w:val="left" w:leader="none"/>
        </w:tabs>
        <w:spacing w:line="322" w:lineRule="exact" w:before="1" w:after="0"/>
        <w:ind w:left="716" w:right="0" w:hanging="164"/>
        <w:jc w:val="both"/>
        <w:rPr>
          <w:sz w:val="28"/>
        </w:rPr>
      </w:pPr>
      <w:r>
        <w:rPr>
          <w:sz w:val="28"/>
        </w:rPr>
        <w:t>Tiền</w:t>
      </w:r>
      <w:r>
        <w:rPr>
          <w:spacing w:val="-1"/>
          <w:sz w:val="28"/>
        </w:rPr>
        <w:t> </w:t>
      </w:r>
      <w:r>
        <w:rPr>
          <w:sz w:val="28"/>
        </w:rPr>
        <w:t>Việt</w:t>
      </w:r>
      <w:r>
        <w:rPr>
          <w:spacing w:val="-1"/>
          <w:sz w:val="28"/>
        </w:rPr>
        <w:t> </w:t>
      </w:r>
      <w:r>
        <w:rPr>
          <w:sz w:val="28"/>
        </w:rPr>
        <w:t>Nam</w:t>
      </w:r>
      <w:r>
        <w:rPr>
          <w:spacing w:val="-6"/>
          <w:sz w:val="28"/>
        </w:rPr>
        <w:t> </w:t>
      </w:r>
      <w:r>
        <w:rPr>
          <w:sz w:val="28"/>
        </w:rPr>
        <w:t>8.300.000</w:t>
      </w:r>
      <w:r>
        <w:rPr>
          <w:spacing w:val="-5"/>
          <w:sz w:val="28"/>
        </w:rPr>
        <w:t> </w:t>
      </w:r>
      <w:r>
        <w:rPr>
          <w:sz w:val="28"/>
        </w:rPr>
        <w:t>đồng</w:t>
      </w:r>
      <w:r>
        <w:rPr>
          <w:spacing w:val="-1"/>
          <w:sz w:val="28"/>
        </w:rPr>
        <w:t> </w:t>
      </w:r>
      <w:r>
        <w:rPr>
          <w:sz w:val="28"/>
        </w:rPr>
        <w:t>(Tám</w:t>
      </w:r>
      <w:r>
        <w:rPr>
          <w:spacing w:val="-6"/>
          <w:sz w:val="28"/>
        </w:rPr>
        <w:t> </w:t>
      </w:r>
      <w:r>
        <w:rPr>
          <w:sz w:val="28"/>
        </w:rPr>
        <w:t>triệu</w:t>
      </w:r>
      <w:r>
        <w:rPr>
          <w:spacing w:val="-1"/>
          <w:sz w:val="28"/>
        </w:rPr>
        <w:t> </w:t>
      </w:r>
      <w:r>
        <w:rPr>
          <w:sz w:val="28"/>
        </w:rPr>
        <w:t>ba</w:t>
      </w:r>
      <w:r>
        <w:rPr>
          <w:spacing w:val="-4"/>
          <w:sz w:val="28"/>
        </w:rPr>
        <w:t> </w:t>
      </w:r>
      <w:r>
        <w:rPr>
          <w:sz w:val="28"/>
        </w:rPr>
        <w:t>trăm</w:t>
      </w:r>
      <w:r>
        <w:rPr>
          <w:spacing w:val="-7"/>
          <w:sz w:val="28"/>
        </w:rPr>
        <w:t> </w:t>
      </w:r>
      <w:r>
        <w:rPr>
          <w:sz w:val="28"/>
        </w:rPr>
        <w:t>ngàn</w:t>
      </w:r>
      <w:r>
        <w:rPr>
          <w:spacing w:val="-3"/>
          <w:sz w:val="28"/>
        </w:rPr>
        <w:t> </w:t>
      </w:r>
      <w:r>
        <w:rPr>
          <w:spacing w:val="-2"/>
          <w:sz w:val="28"/>
        </w:rPr>
        <w:t>đồng)</w:t>
      </w:r>
    </w:p>
    <w:p>
      <w:pPr>
        <w:pStyle w:val="ListParagraph"/>
        <w:numPr>
          <w:ilvl w:val="0"/>
          <w:numId w:val="2"/>
        </w:numPr>
        <w:tabs>
          <w:tab w:pos="717" w:val="left" w:leader="none"/>
        </w:tabs>
        <w:spacing w:line="322" w:lineRule="exact" w:before="0" w:after="0"/>
        <w:ind w:left="716" w:right="0" w:hanging="164"/>
        <w:jc w:val="both"/>
        <w:rPr>
          <w:sz w:val="28"/>
        </w:rPr>
      </w:pPr>
      <w:r>
        <w:rPr>
          <w:sz w:val="28"/>
        </w:rPr>
        <w:t>01</w:t>
      </w:r>
      <w:r>
        <w:rPr>
          <w:spacing w:val="-8"/>
          <w:sz w:val="28"/>
        </w:rPr>
        <w:t> </w:t>
      </w:r>
      <w:r>
        <w:rPr>
          <w:sz w:val="28"/>
        </w:rPr>
        <w:t>vỏ</w:t>
      </w:r>
      <w:r>
        <w:rPr>
          <w:spacing w:val="-6"/>
          <w:sz w:val="28"/>
        </w:rPr>
        <w:t> </w:t>
      </w:r>
      <w:r>
        <w:rPr>
          <w:sz w:val="28"/>
        </w:rPr>
        <w:t>gói</w:t>
      </w:r>
      <w:r>
        <w:rPr>
          <w:spacing w:val="-5"/>
          <w:sz w:val="28"/>
        </w:rPr>
        <w:t> </w:t>
      </w:r>
      <w:r>
        <w:rPr>
          <w:sz w:val="28"/>
        </w:rPr>
        <w:t>thuốc</w:t>
      </w:r>
      <w:r>
        <w:rPr>
          <w:spacing w:val="-3"/>
          <w:sz w:val="28"/>
        </w:rPr>
        <w:t> </w:t>
      </w:r>
      <w:r>
        <w:rPr>
          <w:sz w:val="28"/>
        </w:rPr>
        <w:t>hút</w:t>
      </w:r>
      <w:r>
        <w:rPr>
          <w:spacing w:val="-2"/>
          <w:sz w:val="28"/>
        </w:rPr>
        <w:t> </w:t>
      </w:r>
      <w:r>
        <w:rPr>
          <w:sz w:val="28"/>
        </w:rPr>
        <w:t>SEVEN</w:t>
      </w:r>
      <w:r>
        <w:rPr>
          <w:spacing w:val="-4"/>
          <w:sz w:val="28"/>
        </w:rPr>
        <w:t> </w:t>
      </w:r>
      <w:r>
        <w:rPr>
          <w:sz w:val="28"/>
        </w:rPr>
        <w:t>DIAMONDS</w:t>
      </w:r>
      <w:r>
        <w:rPr>
          <w:spacing w:val="-3"/>
          <w:sz w:val="28"/>
        </w:rPr>
        <w:t> </w:t>
      </w:r>
      <w:r>
        <w:rPr>
          <w:sz w:val="28"/>
        </w:rPr>
        <w:t>(gói</w:t>
      </w:r>
      <w:r>
        <w:rPr>
          <w:spacing w:val="-3"/>
          <w:sz w:val="28"/>
        </w:rPr>
        <w:t> </w:t>
      </w:r>
      <w:r>
        <w:rPr>
          <w:spacing w:val="-2"/>
          <w:sz w:val="28"/>
        </w:rPr>
        <w:t>không)</w:t>
      </w:r>
    </w:p>
    <w:p>
      <w:pPr>
        <w:pStyle w:val="ListParagraph"/>
        <w:numPr>
          <w:ilvl w:val="0"/>
          <w:numId w:val="2"/>
        </w:numPr>
        <w:tabs>
          <w:tab w:pos="717" w:val="left" w:leader="none"/>
        </w:tabs>
        <w:spacing w:line="322" w:lineRule="exact" w:before="0" w:after="0"/>
        <w:ind w:left="716" w:right="0" w:hanging="164"/>
        <w:jc w:val="both"/>
        <w:rPr>
          <w:sz w:val="28"/>
        </w:rPr>
      </w:pPr>
      <w:r>
        <w:rPr>
          <w:sz w:val="28"/>
        </w:rPr>
        <w:t>01</w:t>
      </w:r>
      <w:r>
        <w:rPr>
          <w:spacing w:val="-7"/>
          <w:sz w:val="28"/>
        </w:rPr>
        <w:t> </w:t>
      </w:r>
      <w:r>
        <w:rPr>
          <w:sz w:val="28"/>
        </w:rPr>
        <w:t>xe</w:t>
      </w:r>
      <w:r>
        <w:rPr>
          <w:spacing w:val="-2"/>
          <w:sz w:val="28"/>
        </w:rPr>
        <w:t> </w:t>
      </w:r>
      <w:r>
        <w:rPr>
          <w:sz w:val="28"/>
        </w:rPr>
        <w:t>mô</w:t>
      </w:r>
      <w:r>
        <w:rPr>
          <w:spacing w:val="-1"/>
          <w:sz w:val="28"/>
        </w:rPr>
        <w:t> </w:t>
      </w:r>
      <w:r>
        <w:rPr>
          <w:sz w:val="28"/>
        </w:rPr>
        <w:t>tô</w:t>
      </w:r>
      <w:r>
        <w:rPr>
          <w:spacing w:val="-1"/>
          <w:sz w:val="28"/>
        </w:rPr>
        <w:t> </w:t>
      </w:r>
      <w:r>
        <w:rPr>
          <w:sz w:val="28"/>
        </w:rPr>
        <w:t>biển số</w:t>
      </w:r>
      <w:r>
        <w:rPr>
          <w:spacing w:val="-5"/>
          <w:sz w:val="28"/>
        </w:rPr>
        <w:t> </w:t>
      </w:r>
      <w:r>
        <w:rPr>
          <w:sz w:val="28"/>
        </w:rPr>
        <w:t>kiểm</w:t>
      </w:r>
      <w:r>
        <w:rPr>
          <w:spacing w:val="-7"/>
          <w:sz w:val="28"/>
        </w:rPr>
        <w:t> </w:t>
      </w:r>
      <w:r>
        <w:rPr>
          <w:sz w:val="28"/>
        </w:rPr>
        <w:t>soát</w:t>
      </w:r>
      <w:r>
        <w:rPr>
          <w:spacing w:val="-1"/>
          <w:sz w:val="28"/>
        </w:rPr>
        <w:t> </w:t>
      </w:r>
      <w:r>
        <w:rPr>
          <w:sz w:val="28"/>
        </w:rPr>
        <w:t>69B1-</w:t>
      </w:r>
      <w:r>
        <w:rPr>
          <w:spacing w:val="-2"/>
          <w:sz w:val="28"/>
        </w:rPr>
        <w:t> 329.98.</w:t>
      </w:r>
    </w:p>
    <w:p>
      <w:pPr>
        <w:pStyle w:val="ListParagraph"/>
        <w:numPr>
          <w:ilvl w:val="0"/>
          <w:numId w:val="2"/>
        </w:numPr>
        <w:tabs>
          <w:tab w:pos="717" w:val="left" w:leader="none"/>
        </w:tabs>
        <w:spacing w:line="240" w:lineRule="auto" w:before="0" w:after="0"/>
        <w:ind w:left="102" w:right="106" w:firstLine="451"/>
        <w:jc w:val="both"/>
        <w:rPr>
          <w:sz w:val="28"/>
        </w:rPr>
      </w:pPr>
      <w:r>
        <w:rPr>
          <w:sz w:val="28"/>
        </w:rPr>
        <w:t>Thu</w:t>
      </w:r>
      <w:r>
        <w:rPr>
          <w:spacing w:val="-1"/>
          <w:sz w:val="28"/>
        </w:rPr>
        <w:t> </w:t>
      </w:r>
      <w:r>
        <w:rPr>
          <w:sz w:val="28"/>
        </w:rPr>
        <w:t>giữ</w:t>
      </w:r>
      <w:r>
        <w:rPr>
          <w:spacing w:val="-3"/>
          <w:sz w:val="28"/>
        </w:rPr>
        <w:t> </w:t>
      </w:r>
      <w:r>
        <w:rPr>
          <w:sz w:val="28"/>
        </w:rPr>
        <w:t>trong</w:t>
      </w:r>
      <w:r>
        <w:rPr>
          <w:spacing w:val="-1"/>
          <w:sz w:val="28"/>
        </w:rPr>
        <w:t> </w:t>
      </w:r>
      <w:r>
        <w:rPr>
          <w:sz w:val="28"/>
        </w:rPr>
        <w:t>sọt</w:t>
      </w:r>
      <w:r>
        <w:rPr>
          <w:spacing w:val="-1"/>
          <w:sz w:val="28"/>
        </w:rPr>
        <w:t> </w:t>
      </w:r>
      <w:r>
        <w:rPr>
          <w:sz w:val="28"/>
        </w:rPr>
        <w:t>rác</w:t>
      </w:r>
      <w:r>
        <w:rPr>
          <w:spacing w:val="-2"/>
          <w:sz w:val="28"/>
        </w:rPr>
        <w:t> </w:t>
      </w:r>
      <w:r>
        <w:rPr>
          <w:sz w:val="28"/>
        </w:rPr>
        <w:t>để</w:t>
      </w:r>
      <w:r>
        <w:rPr>
          <w:spacing w:val="-2"/>
          <w:sz w:val="28"/>
        </w:rPr>
        <w:t> </w:t>
      </w:r>
      <w:r>
        <w:rPr>
          <w:sz w:val="28"/>
        </w:rPr>
        <w:t>cạnh</w:t>
      </w:r>
      <w:r>
        <w:rPr>
          <w:spacing w:val="-5"/>
          <w:sz w:val="28"/>
        </w:rPr>
        <w:t> </w:t>
      </w:r>
      <w:r>
        <w:rPr>
          <w:sz w:val="28"/>
        </w:rPr>
        <w:t>bàn</w:t>
      </w:r>
      <w:r>
        <w:rPr>
          <w:spacing w:val="-4"/>
          <w:sz w:val="28"/>
        </w:rPr>
        <w:t> </w:t>
      </w:r>
      <w:r>
        <w:rPr>
          <w:sz w:val="28"/>
        </w:rPr>
        <w:t>số</w:t>
      </w:r>
      <w:r>
        <w:rPr>
          <w:spacing w:val="-5"/>
          <w:sz w:val="28"/>
        </w:rPr>
        <w:t> </w:t>
      </w:r>
      <w:r>
        <w:rPr>
          <w:sz w:val="28"/>
        </w:rPr>
        <w:t>4</w:t>
      </w:r>
      <w:r>
        <w:rPr>
          <w:spacing w:val="-1"/>
          <w:sz w:val="28"/>
        </w:rPr>
        <w:t> </w:t>
      </w:r>
      <w:r>
        <w:rPr>
          <w:sz w:val="28"/>
        </w:rPr>
        <w:t>(bàn</w:t>
      </w:r>
      <w:r>
        <w:rPr>
          <w:spacing w:val="-1"/>
          <w:sz w:val="28"/>
        </w:rPr>
        <w:t> </w:t>
      </w:r>
      <w:r>
        <w:rPr>
          <w:sz w:val="28"/>
        </w:rPr>
        <w:t>của T</w:t>
      </w:r>
      <w:r>
        <w:rPr>
          <w:spacing w:val="-4"/>
          <w:sz w:val="28"/>
        </w:rPr>
        <w:t> </w:t>
      </w:r>
      <w:r>
        <w:rPr>
          <w:sz w:val="28"/>
        </w:rPr>
        <w:t>ngồi)</w:t>
      </w:r>
      <w:r>
        <w:rPr>
          <w:spacing w:val="-2"/>
          <w:sz w:val="28"/>
        </w:rPr>
        <w:t> </w:t>
      </w:r>
      <w:r>
        <w:rPr>
          <w:sz w:val="28"/>
        </w:rPr>
        <w:t>trong</w:t>
      </w:r>
      <w:r>
        <w:rPr>
          <w:spacing w:val="-5"/>
          <w:sz w:val="28"/>
        </w:rPr>
        <w:t> </w:t>
      </w:r>
      <w:r>
        <w:rPr>
          <w:sz w:val="28"/>
        </w:rPr>
        <w:t>quán</w:t>
      </w:r>
      <w:r>
        <w:rPr>
          <w:spacing w:val="-1"/>
          <w:sz w:val="28"/>
        </w:rPr>
        <w:t> </w:t>
      </w:r>
      <w:r>
        <w:rPr>
          <w:sz w:val="28"/>
        </w:rPr>
        <w:t>cơm</w:t>
      </w:r>
      <w:r>
        <w:rPr>
          <w:spacing w:val="-7"/>
          <w:sz w:val="28"/>
        </w:rPr>
        <w:t> </w:t>
      </w:r>
      <w:r>
        <w:rPr>
          <w:sz w:val="28"/>
        </w:rPr>
        <w:t>Hằng 01 tờ giấy “phiếu yêu cầu dịch vụ” lúc 15 giờ 13 phút ngày 07 tháng 6 năm 2022</w:t>
      </w:r>
      <w:r>
        <w:rPr>
          <w:spacing w:val="40"/>
          <w:sz w:val="28"/>
        </w:rPr>
        <w:t> </w:t>
      </w:r>
      <w:r>
        <w:rPr>
          <w:sz w:val="28"/>
        </w:rPr>
        <w:t>có đóng dấu “CN CÔNG TY TNHH Nhà nước MTV TM &amp; XNK VIETTEL TẠI CÀ MAU” và chữ ký, họ và tên Võ Vũ Hảo.</w:t>
      </w:r>
    </w:p>
    <w:p>
      <w:pPr>
        <w:pStyle w:val="ListParagraph"/>
        <w:numPr>
          <w:ilvl w:val="0"/>
          <w:numId w:val="3"/>
        </w:numPr>
        <w:tabs>
          <w:tab w:pos="678" w:val="left" w:leader="none"/>
        </w:tabs>
        <w:spacing w:line="240" w:lineRule="auto" w:before="1" w:after="0"/>
        <w:ind w:left="102" w:right="111" w:firstLine="347"/>
        <w:jc w:val="both"/>
        <w:rPr>
          <w:i/>
          <w:sz w:val="28"/>
        </w:rPr>
      </w:pPr>
      <w:r>
        <w:rPr>
          <w:sz w:val="28"/>
        </w:rPr>
        <w:t>Tại biên bản khám xét lúc 17 giờ ngày 07 tháng 6 năm 2022, tại nhà bà Cao Kim Huệ (mẹ vợ của T) ở ấp Bà Điều, xã Lý Văn Lâm, thành phố Cà Mau đã thu </w:t>
      </w:r>
      <w:r>
        <w:rPr>
          <w:spacing w:val="-4"/>
          <w:sz w:val="28"/>
        </w:rPr>
        <w:t>giữ:</w:t>
      </w:r>
    </w:p>
    <w:p>
      <w:pPr>
        <w:pStyle w:val="ListParagraph"/>
        <w:numPr>
          <w:ilvl w:val="0"/>
          <w:numId w:val="2"/>
        </w:numPr>
        <w:tabs>
          <w:tab w:pos="707" w:val="left" w:leader="none"/>
        </w:tabs>
        <w:spacing w:line="240" w:lineRule="auto" w:before="0" w:after="0"/>
        <w:ind w:left="102" w:right="117" w:firstLine="427"/>
        <w:jc w:val="both"/>
        <w:rPr>
          <w:sz w:val="28"/>
        </w:rPr>
      </w:pPr>
      <w:r>
        <w:rPr>
          <w:sz w:val="28"/>
        </w:rPr>
        <w:t>01 bọc nilon màu trắng trong suốt bên trong có chứa 22 bọc nilon màu trắng trong suốt được thu giữ ở dưới tấm nệm trong phòng ngủ của T.</w:t>
      </w:r>
    </w:p>
    <w:p>
      <w:pPr>
        <w:pStyle w:val="ListParagraph"/>
        <w:numPr>
          <w:ilvl w:val="0"/>
          <w:numId w:val="2"/>
        </w:numPr>
        <w:tabs>
          <w:tab w:pos="724" w:val="left" w:leader="none"/>
        </w:tabs>
        <w:spacing w:line="242" w:lineRule="auto" w:before="0" w:after="0"/>
        <w:ind w:left="102" w:right="119" w:firstLine="427"/>
        <w:jc w:val="both"/>
        <w:rPr>
          <w:sz w:val="28"/>
        </w:rPr>
      </w:pPr>
      <w:r>
        <w:rPr>
          <w:sz w:val="28"/>
        </w:rPr>
        <w:t>01 bản photo sổ hộ khẩu gia đình chủ hộ Tân Quang Thanh, ở trang thứ 5 phía sau có ghi nhiều số điện thoại.</w:t>
      </w:r>
    </w:p>
    <w:p>
      <w:pPr>
        <w:pStyle w:val="ListParagraph"/>
        <w:numPr>
          <w:ilvl w:val="0"/>
          <w:numId w:val="3"/>
        </w:numPr>
        <w:tabs>
          <w:tab w:pos="668" w:val="left" w:leader="none"/>
        </w:tabs>
        <w:spacing w:line="240" w:lineRule="auto" w:before="0" w:after="0"/>
        <w:ind w:left="102" w:right="106" w:firstLine="347"/>
        <w:jc w:val="both"/>
        <w:rPr>
          <w:sz w:val="28"/>
        </w:rPr>
      </w:pPr>
      <w:r>
        <w:rPr>
          <w:sz w:val="28"/>
        </w:rPr>
        <w:t>Tại phiếu kết quả xét nghiệm chất ma túy trong cơ thể bằng phương pháp thử nước tiểu vào ngày 07 tháng 6 năm 2022 thể hiện: Tạ Văn T dương tính với chất ma túy.</w:t>
      </w:r>
    </w:p>
    <w:p>
      <w:pPr>
        <w:pStyle w:val="ListParagraph"/>
        <w:numPr>
          <w:ilvl w:val="0"/>
          <w:numId w:val="3"/>
        </w:numPr>
        <w:tabs>
          <w:tab w:pos="705" w:val="left" w:leader="none"/>
        </w:tabs>
        <w:spacing w:line="240" w:lineRule="auto" w:before="0" w:after="0"/>
        <w:ind w:left="102" w:right="109" w:firstLine="347"/>
        <w:jc w:val="both"/>
        <w:rPr>
          <w:sz w:val="28"/>
        </w:rPr>
      </w:pPr>
      <w:r>
        <w:rPr>
          <w:sz w:val="28"/>
        </w:rPr>
        <w:t>Tại Kết luận giám định số 148/KL-KTHS ngày 10 tháng 6 năm 2022 của Phòng Kỹ thuật hình sự Công an tỉnh Cà Mau kết luận:</w:t>
      </w:r>
    </w:p>
    <w:p>
      <w:pPr>
        <w:pStyle w:val="BodyText"/>
        <w:ind w:right="118" w:firstLine="539"/>
        <w:rPr>
          <w:b/>
        </w:rPr>
      </w:pPr>
      <w:r>
        <w:rPr/>
        <w:t>Tinh thể màu trắng bên trong 02 bọc nilon màu trắng, được niêm phong kín trong phong bì hình chữ nhật ký hiệu M14/2022 gửi giám định là ma túy, có tổng khối lượng </w:t>
      </w:r>
      <w:r>
        <w:rPr>
          <w:b/>
        </w:rPr>
        <w:t>1,11596gam, loại Methamphetamine.</w:t>
      </w:r>
    </w:p>
    <w:p>
      <w:pPr>
        <w:pStyle w:val="BodyText"/>
        <w:ind w:right="114" w:firstLine="539"/>
      </w:pPr>
      <w:r>
        <w:rPr/>
        <w:t>(Methamphetamine là chất ma túy nằm trong danh mục II, STT 323, Nghị định 73/2018/NĐ-CP ngày 15/5/2018 của Chính phủ).</w:t>
      </w:r>
    </w:p>
    <w:p>
      <w:pPr>
        <w:spacing w:after="0"/>
        <w:sectPr>
          <w:headerReference w:type="default" r:id="rId5"/>
          <w:pgSz w:w="11910" w:h="16850"/>
          <w:pgMar w:header="722" w:footer="0" w:top="1060" w:bottom="280" w:left="1600" w:right="740"/>
          <w:pgNumType w:start="2"/>
        </w:sectPr>
      </w:pPr>
    </w:p>
    <w:p>
      <w:pPr>
        <w:pStyle w:val="BodyText"/>
        <w:ind w:left="0" w:firstLine="0"/>
        <w:jc w:val="left"/>
        <w:rPr>
          <w:sz w:val="10"/>
        </w:rPr>
      </w:pPr>
    </w:p>
    <w:p>
      <w:pPr>
        <w:pStyle w:val="BodyText"/>
        <w:spacing w:before="89"/>
        <w:ind w:right="105" w:firstLine="427"/>
      </w:pPr>
      <w:r>
        <w:rPr/>
        <w:t>Trong quá trình điều tra và tại phiên tòa bị cáo khai nhận: Vào khoảng 07 giờ 00 phút, ngày 07 tháng 6 năm 2022, Tạ Văn T dùng điện thoại Oppo màu đen có gắn sim</w:t>
      </w:r>
      <w:r>
        <w:rPr>
          <w:spacing w:val="-6"/>
        </w:rPr>
        <w:t> </w:t>
      </w:r>
      <w:r>
        <w:rPr/>
        <w:t>0918.114.174 gọi</w:t>
      </w:r>
      <w:r>
        <w:rPr>
          <w:spacing w:val="-1"/>
        </w:rPr>
        <w:t> </w:t>
      </w:r>
      <w:r>
        <w:rPr/>
        <w:t>vào</w:t>
      </w:r>
      <w:r>
        <w:rPr>
          <w:spacing w:val="-1"/>
        </w:rPr>
        <w:t> </w:t>
      </w:r>
      <w:r>
        <w:rPr/>
        <w:t>số</w:t>
      </w:r>
      <w:r>
        <w:rPr>
          <w:spacing w:val="-1"/>
        </w:rPr>
        <w:t> </w:t>
      </w:r>
      <w:r>
        <w:rPr/>
        <w:t>điện</w:t>
      </w:r>
      <w:r>
        <w:rPr>
          <w:spacing w:val="-2"/>
        </w:rPr>
        <w:t> </w:t>
      </w:r>
      <w:r>
        <w:rPr/>
        <w:t>thoại 0987.867.330 của T</w:t>
      </w:r>
      <w:r>
        <w:rPr>
          <w:spacing w:val="-2"/>
        </w:rPr>
        <w:t> </w:t>
      </w:r>
      <w:r>
        <w:rPr/>
        <w:t>Vé</w:t>
      </w:r>
      <w:r>
        <w:rPr>
          <w:spacing w:val="-1"/>
        </w:rPr>
        <w:t> </w:t>
      </w:r>
      <w:r>
        <w:rPr/>
        <w:t>Số (không biết họ tên và địa chỉ) để hỏi mua ma túy nhưng không liên lạc được. Đến khoảng 08 giờ cùng ngày, T thấy cuộc gọi nhỡ của T Vé Số thông qua ứng dụng Telegram</w:t>
      </w:r>
      <w:r>
        <w:rPr>
          <w:spacing w:val="40"/>
        </w:rPr>
        <w:t> </w:t>
      </w:r>
      <w:r>
        <w:rPr/>
        <w:t>nên T gọi lại cho T Vé Số qua ứng dụng Telegram, lúc này T vé số bắt máy, Tạ Văn T hỏi mua 1.000.000 đồng (Một triệu đồng) ma túy</w:t>
      </w:r>
      <w:r>
        <w:rPr>
          <w:spacing w:val="-4"/>
        </w:rPr>
        <w:t> </w:t>
      </w:r>
      <w:r>
        <w:rPr/>
        <w:t>đá thì T</w:t>
      </w:r>
      <w:r>
        <w:rPr>
          <w:spacing w:val="-1"/>
        </w:rPr>
        <w:t> </w:t>
      </w:r>
      <w:r>
        <w:rPr/>
        <w:t>Vé Số đồng ý bán và hẹn sẽ có người liên hệ để giao ma túy.</w:t>
      </w:r>
    </w:p>
    <w:p>
      <w:pPr>
        <w:pStyle w:val="BodyText"/>
        <w:ind w:right="105" w:firstLine="427"/>
      </w:pPr>
      <w:r>
        <w:rPr/>
        <w:t>Khoảng 20 phút sau, khi T đang ở nhà thì có 01 người thanh niên (không rõ họ tên và địa chỉ cụ thể) gọi cho T báo có người gửi đồ, T biết đó là ma túy mà T Vé Số giao nên T hẹn sẽ đến nhận hàng ở Bến xe Cà Mau thuộc phường 6, thành phố Cà Mau. Khi T điều khiển xe môtô biển kiểm soát 69B1-32998 đến cổng Bến xe Cà</w:t>
      </w:r>
      <w:r>
        <w:rPr>
          <w:spacing w:val="-2"/>
        </w:rPr>
        <w:t> </w:t>
      </w:r>
      <w:r>
        <w:rPr/>
        <w:t>Mau</w:t>
      </w:r>
      <w:r>
        <w:rPr>
          <w:spacing w:val="-5"/>
        </w:rPr>
        <w:t> </w:t>
      </w:r>
      <w:r>
        <w:rPr/>
        <w:t>thì</w:t>
      </w:r>
      <w:r>
        <w:rPr>
          <w:spacing w:val="-1"/>
        </w:rPr>
        <w:t> </w:t>
      </w:r>
      <w:r>
        <w:rPr/>
        <w:t>có</w:t>
      </w:r>
      <w:r>
        <w:rPr>
          <w:spacing w:val="-1"/>
        </w:rPr>
        <w:t> </w:t>
      </w:r>
      <w:r>
        <w:rPr/>
        <w:t>01</w:t>
      </w:r>
      <w:r>
        <w:rPr>
          <w:spacing w:val="-1"/>
        </w:rPr>
        <w:t> </w:t>
      </w:r>
      <w:r>
        <w:rPr/>
        <w:t>người</w:t>
      </w:r>
      <w:r>
        <w:rPr>
          <w:spacing w:val="-1"/>
        </w:rPr>
        <w:t> </w:t>
      </w:r>
      <w:r>
        <w:rPr/>
        <w:t>thanh</w:t>
      </w:r>
      <w:r>
        <w:rPr>
          <w:spacing w:val="-5"/>
        </w:rPr>
        <w:t> </w:t>
      </w:r>
      <w:r>
        <w:rPr/>
        <w:t>niên</w:t>
      </w:r>
      <w:r>
        <w:rPr>
          <w:spacing w:val="-1"/>
        </w:rPr>
        <w:t> </w:t>
      </w:r>
      <w:r>
        <w:rPr/>
        <w:t>mặc</w:t>
      </w:r>
      <w:r>
        <w:rPr>
          <w:spacing w:val="-2"/>
        </w:rPr>
        <w:t> </w:t>
      </w:r>
      <w:r>
        <w:rPr/>
        <w:t>trang</w:t>
      </w:r>
      <w:r>
        <w:rPr>
          <w:spacing w:val="-5"/>
        </w:rPr>
        <w:t> </w:t>
      </w:r>
      <w:r>
        <w:rPr/>
        <w:t>phục</w:t>
      </w:r>
      <w:r>
        <w:rPr>
          <w:spacing w:val="-5"/>
        </w:rPr>
        <w:t> </w:t>
      </w:r>
      <w:r>
        <w:rPr/>
        <w:t>người</w:t>
      </w:r>
      <w:r>
        <w:rPr>
          <w:spacing w:val="-4"/>
        </w:rPr>
        <w:t> </w:t>
      </w:r>
      <w:r>
        <w:rPr/>
        <w:t>giao</w:t>
      </w:r>
      <w:r>
        <w:rPr>
          <w:spacing w:val="-5"/>
        </w:rPr>
        <w:t> </w:t>
      </w:r>
      <w:r>
        <w:rPr/>
        <w:t>hàng</w:t>
      </w:r>
      <w:r>
        <w:rPr>
          <w:spacing w:val="-1"/>
        </w:rPr>
        <w:t> </w:t>
      </w:r>
      <w:r>
        <w:rPr/>
        <w:t>(Grab)</w:t>
      </w:r>
      <w:r>
        <w:rPr>
          <w:spacing w:val="-2"/>
        </w:rPr>
        <w:t> </w:t>
      </w:r>
      <w:r>
        <w:rPr/>
        <w:t>chạy</w:t>
      </w:r>
      <w:r>
        <w:rPr>
          <w:spacing w:val="-6"/>
        </w:rPr>
        <w:t> </w:t>
      </w:r>
      <w:r>
        <w:rPr/>
        <w:t>xe đến giao cho T 01 hộp giấy</w:t>
      </w:r>
      <w:r>
        <w:rPr>
          <w:spacing w:val="-1"/>
        </w:rPr>
        <w:t> </w:t>
      </w:r>
      <w:r>
        <w:rPr/>
        <w:t>rồi chạy</w:t>
      </w:r>
      <w:r>
        <w:rPr>
          <w:spacing w:val="-1"/>
        </w:rPr>
        <w:t> </w:t>
      </w:r>
      <w:r>
        <w:rPr/>
        <w:t>đi, T mang hộp giấy</w:t>
      </w:r>
      <w:r>
        <w:rPr>
          <w:spacing w:val="-1"/>
        </w:rPr>
        <w:t> </w:t>
      </w:r>
      <w:r>
        <w:rPr/>
        <w:t>trên đi vào trong 01 quán cà</w:t>
      </w:r>
      <w:r>
        <w:rPr>
          <w:spacing w:val="-1"/>
        </w:rPr>
        <w:t> </w:t>
      </w:r>
      <w:r>
        <w:rPr/>
        <w:t>phê</w:t>
      </w:r>
      <w:r>
        <w:rPr>
          <w:spacing w:val="-1"/>
        </w:rPr>
        <w:t> </w:t>
      </w:r>
      <w:r>
        <w:rPr/>
        <w:t>gần</w:t>
      </w:r>
      <w:r>
        <w:rPr>
          <w:spacing w:val="-4"/>
        </w:rPr>
        <w:t> </w:t>
      </w:r>
      <w:r>
        <w:rPr/>
        <w:t>bến xe</w:t>
      </w:r>
      <w:r>
        <w:rPr>
          <w:spacing w:val="-1"/>
        </w:rPr>
        <w:t> </w:t>
      </w:r>
      <w:r>
        <w:rPr/>
        <w:t>(không nhớ</w:t>
      </w:r>
      <w:r>
        <w:rPr>
          <w:spacing w:val="-4"/>
        </w:rPr>
        <w:t> </w:t>
      </w:r>
      <w:r>
        <w:rPr/>
        <w:t>tên quán)</w:t>
      </w:r>
      <w:r>
        <w:rPr>
          <w:spacing w:val="-1"/>
        </w:rPr>
        <w:t> </w:t>
      </w:r>
      <w:r>
        <w:rPr/>
        <w:t>mở</w:t>
      </w:r>
      <w:r>
        <w:rPr>
          <w:spacing w:val="-1"/>
        </w:rPr>
        <w:t> </w:t>
      </w:r>
      <w:r>
        <w:rPr/>
        <w:t>ra</w:t>
      </w:r>
      <w:r>
        <w:rPr>
          <w:spacing w:val="-1"/>
        </w:rPr>
        <w:t> </w:t>
      </w:r>
      <w:r>
        <w:rPr/>
        <w:t>thì</w:t>
      </w:r>
      <w:r>
        <w:rPr>
          <w:spacing w:val="-3"/>
        </w:rPr>
        <w:t> </w:t>
      </w:r>
      <w:r>
        <w:rPr/>
        <w:t>phát</w:t>
      </w:r>
      <w:r>
        <w:rPr>
          <w:spacing w:val="-3"/>
        </w:rPr>
        <w:t> </w:t>
      </w:r>
      <w:r>
        <w:rPr/>
        <w:t>hiện</w:t>
      </w:r>
      <w:r>
        <w:rPr>
          <w:spacing w:val="-4"/>
        </w:rPr>
        <w:t> </w:t>
      </w:r>
      <w:r>
        <w:rPr/>
        <w:t>bên</w:t>
      </w:r>
      <w:r>
        <w:rPr>
          <w:spacing w:val="-3"/>
        </w:rPr>
        <w:t> </w:t>
      </w:r>
      <w:r>
        <w:rPr/>
        <w:t>trong hộp có</w:t>
      </w:r>
      <w:r>
        <w:rPr>
          <w:spacing w:val="-3"/>
        </w:rPr>
        <w:t> </w:t>
      </w:r>
      <w:r>
        <w:rPr/>
        <w:t>02</w:t>
      </w:r>
      <w:r>
        <w:rPr>
          <w:spacing w:val="-4"/>
        </w:rPr>
        <w:t> </w:t>
      </w:r>
      <w:r>
        <w:rPr/>
        <w:t>bịt nilon, biết bên trong 02 bịt nilon trên là ma túy đá nên T cất giấu vào trong gói thuốc lá hiệu SEVEN DIAMONDS mà T cất giấu trên người rồi điều khiển xe</w:t>
      </w:r>
      <w:r>
        <w:rPr>
          <w:spacing w:val="40"/>
        </w:rPr>
        <w:t> </w:t>
      </w:r>
      <w:r>
        <w:rPr/>
        <w:t>chạy về nhà.</w:t>
      </w:r>
    </w:p>
    <w:p>
      <w:pPr>
        <w:pStyle w:val="BodyText"/>
        <w:spacing w:before="1"/>
        <w:ind w:right="100" w:firstLine="427"/>
      </w:pPr>
      <w:r>
        <w:rPr/>
        <w:t>Đến khoảng 15 giờ cùng ngày, T điều khiển xe môtô biển kiểm soát 69B1- 32998 đến cửa hàng Viettel tại số 83-85 Nguyễn Trãi, phường 9, thành phố Cà</w:t>
      </w:r>
      <w:r>
        <w:rPr>
          <w:spacing w:val="40"/>
        </w:rPr>
        <w:t> </w:t>
      </w:r>
      <w:r>
        <w:rPr/>
        <w:t>Mau chuyển số tiền 7.000.000 đồng (Bảy</w:t>
      </w:r>
      <w:r>
        <w:rPr>
          <w:spacing w:val="-1"/>
        </w:rPr>
        <w:t> </w:t>
      </w:r>
      <w:r>
        <w:rPr/>
        <w:t>triệu đồng) cho T Vé Số thông qua số tài khoản 71990407247 tên Vo Van Vuong mà T Vé Số cung cấp cho T. Sau khi chuyển tiền xong thì</w:t>
      </w:r>
      <w:r>
        <w:rPr>
          <w:spacing w:val="-3"/>
        </w:rPr>
        <w:t> </w:t>
      </w:r>
      <w:r>
        <w:rPr/>
        <w:t>T</w:t>
      </w:r>
      <w:r>
        <w:rPr>
          <w:spacing w:val="-3"/>
        </w:rPr>
        <w:t> </w:t>
      </w:r>
      <w:r>
        <w:rPr/>
        <w:t>điều</w:t>
      </w:r>
      <w:r>
        <w:rPr>
          <w:spacing w:val="-3"/>
        </w:rPr>
        <w:t> </w:t>
      </w:r>
      <w:r>
        <w:rPr/>
        <w:t>khiển xe</w:t>
      </w:r>
      <w:r>
        <w:rPr>
          <w:spacing w:val="-4"/>
        </w:rPr>
        <w:t> </w:t>
      </w:r>
      <w:r>
        <w:rPr/>
        <w:t>đến</w:t>
      </w:r>
      <w:r>
        <w:rPr>
          <w:spacing w:val="-3"/>
        </w:rPr>
        <w:t> </w:t>
      </w:r>
      <w:r>
        <w:rPr/>
        <w:t>quán cơm</w:t>
      </w:r>
      <w:r>
        <w:rPr>
          <w:spacing w:val="-1"/>
        </w:rPr>
        <w:t> </w:t>
      </w:r>
      <w:r>
        <w:rPr/>
        <w:t>Hằng ở</w:t>
      </w:r>
      <w:r>
        <w:rPr>
          <w:spacing w:val="-2"/>
        </w:rPr>
        <w:t> </w:t>
      </w:r>
      <w:r>
        <w:rPr/>
        <w:t>phường 4</w:t>
      </w:r>
      <w:r>
        <w:rPr>
          <w:spacing w:val="-1"/>
        </w:rPr>
        <w:t> </w:t>
      </w:r>
      <w:r>
        <w:rPr/>
        <w:t>ăn cơm</w:t>
      </w:r>
      <w:r>
        <w:rPr>
          <w:spacing w:val="-6"/>
        </w:rPr>
        <w:t> </w:t>
      </w:r>
      <w:r>
        <w:rPr/>
        <w:t>thì bị bắt quả tang cùng tang vật.</w:t>
      </w:r>
    </w:p>
    <w:p>
      <w:pPr>
        <w:pStyle w:val="BodyText"/>
        <w:spacing w:before="1"/>
        <w:ind w:left="641" w:firstLine="0"/>
      </w:pPr>
      <w:r>
        <w:rPr/>
        <w:t>*Đối</w:t>
      </w:r>
      <w:r>
        <w:rPr>
          <w:spacing w:val="-2"/>
        </w:rPr>
        <w:t> </w:t>
      </w:r>
      <w:r>
        <w:rPr/>
        <w:t>với</w:t>
      </w:r>
      <w:r>
        <w:rPr>
          <w:spacing w:val="-1"/>
        </w:rPr>
        <w:t> </w:t>
      </w:r>
      <w:r>
        <w:rPr/>
        <w:t>số</w:t>
      </w:r>
      <w:r>
        <w:rPr>
          <w:spacing w:val="-5"/>
        </w:rPr>
        <w:t> </w:t>
      </w:r>
      <w:r>
        <w:rPr/>
        <w:t>tang</w:t>
      </w:r>
      <w:r>
        <w:rPr>
          <w:spacing w:val="-5"/>
        </w:rPr>
        <w:t> </w:t>
      </w:r>
      <w:r>
        <w:rPr/>
        <w:t>vật</w:t>
      </w:r>
      <w:r>
        <w:rPr>
          <w:spacing w:val="-4"/>
        </w:rPr>
        <w:t> </w:t>
      </w:r>
      <w:r>
        <w:rPr/>
        <w:t>thu</w:t>
      </w:r>
      <w:r>
        <w:rPr>
          <w:spacing w:val="-5"/>
        </w:rPr>
        <w:t> </w:t>
      </w:r>
      <w:r>
        <w:rPr>
          <w:spacing w:val="-4"/>
        </w:rPr>
        <w:t>giữ:</w:t>
      </w:r>
    </w:p>
    <w:p>
      <w:pPr>
        <w:pStyle w:val="BodyText"/>
        <w:ind w:right="106" w:firstLine="539"/>
      </w:pPr>
      <w:r>
        <w:rPr/>
        <w:t>- Số tiền Việt Nam 8.300.000 đồng (Tám triệu ba trăm ngàn đồng). Qua điều tra xác định số tiền trên là tiền cá nhân của vợ bị cáo là chị Tân Quang Hồng Phúc đưa cho T giữ để chuẩn bị sinh con, không liên quan đến quá trình phạm tội nên ngày 06/7/2022, Cơ quan cảnh sát điều tra Công an thành phố Cà Mau đã trả lại cho chị Tân Quang Hồng Phúc.</w:t>
      </w:r>
    </w:p>
    <w:p>
      <w:pPr>
        <w:pStyle w:val="BodyText"/>
        <w:ind w:right="104" w:firstLine="451"/>
      </w:pPr>
      <w:r>
        <w:rPr/>
        <w:t>-Đối với 01 tờ giấy “phiếu yêu cầu dịch vụ” có đóng dấu “CN CÔNG TY TNHH Nhà nước MTV TM &amp; XNK VIETTEL TẠI CÀ MAU” và chữ ký, họ và tên Võ Vũ Hảo. Quá trình điều tra xác định “phiếu yêu cầu dịch vụ” trên là do Công</w:t>
      </w:r>
      <w:r>
        <w:rPr>
          <w:spacing w:val="-1"/>
        </w:rPr>
        <w:t> </w:t>
      </w:r>
      <w:r>
        <w:rPr/>
        <w:t>ty</w:t>
      </w:r>
      <w:r>
        <w:rPr>
          <w:spacing w:val="-4"/>
        </w:rPr>
        <w:t> </w:t>
      </w:r>
      <w:r>
        <w:rPr/>
        <w:t>Viettel</w:t>
      </w:r>
      <w:r>
        <w:rPr>
          <w:spacing w:val="-4"/>
        </w:rPr>
        <w:t> </w:t>
      </w:r>
      <w:r>
        <w:rPr/>
        <w:t>tại</w:t>
      </w:r>
      <w:r>
        <w:rPr>
          <w:spacing w:val="-1"/>
        </w:rPr>
        <w:t> </w:t>
      </w:r>
      <w:r>
        <w:rPr/>
        <w:t>Cà</w:t>
      </w:r>
      <w:r>
        <w:rPr>
          <w:spacing w:val="-3"/>
        </w:rPr>
        <w:t> </w:t>
      </w:r>
      <w:r>
        <w:rPr/>
        <w:t>Mau</w:t>
      </w:r>
      <w:r>
        <w:rPr>
          <w:spacing w:val="-1"/>
        </w:rPr>
        <w:t> </w:t>
      </w:r>
      <w:r>
        <w:rPr/>
        <w:t>đưa</w:t>
      </w:r>
      <w:r>
        <w:rPr>
          <w:spacing w:val="-5"/>
        </w:rPr>
        <w:t> </w:t>
      </w:r>
      <w:r>
        <w:rPr/>
        <w:t>lại</w:t>
      </w:r>
      <w:r>
        <w:rPr>
          <w:spacing w:val="-1"/>
        </w:rPr>
        <w:t> </w:t>
      </w:r>
      <w:r>
        <w:rPr/>
        <w:t>cho T</w:t>
      </w:r>
      <w:r>
        <w:rPr>
          <w:spacing w:val="-4"/>
        </w:rPr>
        <w:t> </w:t>
      </w:r>
      <w:r>
        <w:rPr/>
        <w:t>khi</w:t>
      </w:r>
      <w:r>
        <w:rPr>
          <w:spacing w:val="-1"/>
        </w:rPr>
        <w:t> </w:t>
      </w:r>
      <w:r>
        <w:rPr/>
        <w:t>T</w:t>
      </w:r>
      <w:r>
        <w:rPr>
          <w:spacing w:val="-4"/>
        </w:rPr>
        <w:t> </w:t>
      </w:r>
      <w:r>
        <w:rPr/>
        <w:t>chuyển</w:t>
      </w:r>
      <w:r>
        <w:rPr>
          <w:spacing w:val="-1"/>
        </w:rPr>
        <w:t> </w:t>
      </w:r>
      <w:r>
        <w:rPr/>
        <w:t>số</w:t>
      </w:r>
      <w:r>
        <w:rPr>
          <w:spacing w:val="-4"/>
        </w:rPr>
        <w:t> </w:t>
      </w:r>
      <w:r>
        <w:rPr/>
        <w:t>tiền</w:t>
      </w:r>
      <w:r>
        <w:rPr>
          <w:spacing w:val="-4"/>
        </w:rPr>
        <w:t> </w:t>
      </w:r>
      <w:r>
        <w:rPr/>
        <w:t>vào</w:t>
      </w:r>
      <w:r>
        <w:rPr>
          <w:spacing w:val="-1"/>
        </w:rPr>
        <w:t> </w:t>
      </w:r>
      <w:r>
        <w:rPr/>
        <w:t>tài</w:t>
      </w:r>
      <w:r>
        <w:rPr>
          <w:spacing w:val="-1"/>
        </w:rPr>
        <w:t> </w:t>
      </w:r>
      <w:r>
        <w:rPr/>
        <w:t>khoản</w:t>
      </w:r>
      <w:r>
        <w:rPr>
          <w:spacing w:val="-4"/>
        </w:rPr>
        <w:t> </w:t>
      </w:r>
      <w:r>
        <w:rPr/>
        <w:t>tên</w:t>
      </w:r>
      <w:r>
        <w:rPr>
          <w:spacing w:val="-1"/>
        </w:rPr>
        <w:t> </w:t>
      </w:r>
      <w:r>
        <w:rPr/>
        <w:t>Vo Van Vuong. Tài liệu trên đã được đưa trực tiếp vào hồ sơ vụ án.</w:t>
      </w:r>
    </w:p>
    <w:p>
      <w:pPr>
        <w:pStyle w:val="BodyText"/>
        <w:ind w:right="105" w:firstLine="448"/>
      </w:pPr>
      <w:r>
        <w:rPr/>
        <w:t>-Đối với 01 bản photo sổ hộ khẩu gia đình chủ hộ tên Tân Quang Thanh. Quá trình điều tra T khai nhận sổ hộ khẩu trên không phải của T và T cũng không biết của ai. Tài liệu trên đã được đưa trực tiếp vào hồ sơ vụ án.</w:t>
      </w:r>
    </w:p>
    <w:p>
      <w:pPr>
        <w:pStyle w:val="BodyText"/>
        <w:ind w:left="550" w:firstLine="0"/>
      </w:pPr>
      <w:r>
        <w:rPr/>
        <w:t>-Các</w:t>
      </w:r>
      <w:r>
        <w:rPr>
          <w:spacing w:val="-4"/>
        </w:rPr>
        <w:t> </w:t>
      </w:r>
      <w:r>
        <w:rPr/>
        <w:t>tang</w:t>
      </w:r>
      <w:r>
        <w:rPr>
          <w:spacing w:val="-1"/>
        </w:rPr>
        <w:t> </w:t>
      </w:r>
      <w:r>
        <w:rPr/>
        <w:t>vật</w:t>
      </w:r>
      <w:r>
        <w:rPr>
          <w:spacing w:val="-1"/>
        </w:rPr>
        <w:t> </w:t>
      </w:r>
      <w:r>
        <w:rPr/>
        <w:t>còn</w:t>
      </w:r>
      <w:r>
        <w:rPr>
          <w:spacing w:val="-5"/>
        </w:rPr>
        <w:t> </w:t>
      </w:r>
      <w:r>
        <w:rPr/>
        <w:t>lại</w:t>
      </w:r>
      <w:r>
        <w:rPr>
          <w:spacing w:val="-1"/>
        </w:rPr>
        <w:t> </w:t>
      </w:r>
      <w:r>
        <w:rPr/>
        <w:t>đang</w:t>
      </w:r>
      <w:r>
        <w:rPr>
          <w:spacing w:val="-4"/>
        </w:rPr>
        <w:t> </w:t>
      </w:r>
      <w:r>
        <w:rPr/>
        <w:t>được</w:t>
      </w:r>
      <w:r>
        <w:rPr>
          <w:spacing w:val="-2"/>
        </w:rPr>
        <w:t> </w:t>
      </w:r>
      <w:r>
        <w:rPr/>
        <w:t>bảo</w:t>
      </w:r>
      <w:r>
        <w:rPr>
          <w:spacing w:val="-4"/>
        </w:rPr>
        <w:t> </w:t>
      </w:r>
      <w:r>
        <w:rPr/>
        <w:t>quản</w:t>
      </w:r>
      <w:r>
        <w:rPr>
          <w:spacing w:val="-4"/>
        </w:rPr>
        <w:t> </w:t>
      </w:r>
      <w:r>
        <w:rPr/>
        <w:t>chờ</w:t>
      </w:r>
      <w:r>
        <w:rPr>
          <w:spacing w:val="-4"/>
        </w:rPr>
        <w:t> </w:t>
      </w:r>
      <w:r>
        <w:rPr/>
        <w:t>xử</w:t>
      </w:r>
      <w:r>
        <w:rPr>
          <w:spacing w:val="-3"/>
        </w:rPr>
        <w:t> </w:t>
      </w:r>
      <w:r>
        <w:rPr/>
        <w:t>lý</w:t>
      </w:r>
      <w:r>
        <w:rPr>
          <w:spacing w:val="-1"/>
        </w:rPr>
        <w:t> </w:t>
      </w:r>
      <w:r>
        <w:rPr/>
        <w:t>theo</w:t>
      </w:r>
      <w:r>
        <w:rPr>
          <w:spacing w:val="-4"/>
        </w:rPr>
        <w:t> </w:t>
      </w:r>
      <w:r>
        <w:rPr/>
        <w:t>quy</w:t>
      </w:r>
      <w:r>
        <w:rPr>
          <w:spacing w:val="-5"/>
        </w:rPr>
        <w:t> </w:t>
      </w:r>
      <w:r>
        <w:rPr>
          <w:spacing w:val="-2"/>
        </w:rPr>
        <w:t>định.</w:t>
      </w:r>
    </w:p>
    <w:p>
      <w:pPr>
        <w:pStyle w:val="BodyText"/>
        <w:spacing w:before="120"/>
        <w:ind w:right="108" w:firstLine="539"/>
      </w:pPr>
      <w:r>
        <w:rPr/>
        <w:t>Tại cáo trạng số: 153/CT-VKS ngày 11/10/2022 của Viện kiểm sát nhân dân thành phố Cà Mau truy tố bị cáo Tạ Văn T về tội “Tàng trữ trái phép chất ma tuý" theo điểm o khoản 2 Điều 249 Bộ luật hình sự.</w:t>
      </w:r>
    </w:p>
    <w:p>
      <w:pPr>
        <w:spacing w:after="0"/>
        <w:sectPr>
          <w:pgSz w:w="11910" w:h="16850"/>
          <w:pgMar w:header="722" w:footer="0" w:top="1060" w:bottom="280" w:left="1600" w:right="740"/>
        </w:sectPr>
      </w:pPr>
    </w:p>
    <w:p>
      <w:pPr>
        <w:pStyle w:val="BodyText"/>
        <w:ind w:left="0" w:firstLine="0"/>
        <w:jc w:val="left"/>
        <w:rPr>
          <w:sz w:val="10"/>
        </w:rPr>
      </w:pPr>
    </w:p>
    <w:p>
      <w:pPr>
        <w:pStyle w:val="BodyText"/>
        <w:spacing w:before="89"/>
        <w:ind w:right="110"/>
      </w:pPr>
      <w:r>
        <w:rPr/>
        <w:t>Tại phiên tòa Kiểm sát viên đại diện Viện kiểm sát nhân dân thành phố Cà Mau thực hành quyền công tố, kiểm sát xét xử vẫn giữ nguyên quyết định truy tố đối với Tạ Văn T theo cáo trạng và đề nghị:</w:t>
      </w:r>
    </w:p>
    <w:p>
      <w:pPr>
        <w:pStyle w:val="BodyText"/>
        <w:spacing w:line="242" w:lineRule="auto" w:before="119"/>
        <w:ind w:right="107"/>
      </w:pPr>
      <w:r>
        <w:rPr/>
        <w:t>Về tội danh: Đề</w:t>
      </w:r>
      <w:r>
        <w:rPr>
          <w:spacing w:val="-1"/>
        </w:rPr>
        <w:t> </w:t>
      </w:r>
      <w:r>
        <w:rPr/>
        <w:t>nghị tuyên bố bị cáo Tạ Văn T phạm</w:t>
      </w:r>
      <w:r>
        <w:rPr>
          <w:spacing w:val="-3"/>
        </w:rPr>
        <w:t> </w:t>
      </w:r>
      <w:r>
        <w:rPr/>
        <w:t>tội “Tàng trữ trái phép chất ma tuý”.</w:t>
      </w:r>
    </w:p>
    <w:p>
      <w:pPr>
        <w:pStyle w:val="BodyText"/>
        <w:spacing w:before="115"/>
        <w:ind w:right="105"/>
      </w:pPr>
      <w:r>
        <w:rPr/>
        <w:t>Về hình phạt: Áp dụng điểm o khoản 2 Điều 249; điểm s khoản 1 Điều 51 của Bộ luật hình sự: Xử phạt bị cáo từ 05 năm đến 06 năm tù.</w:t>
      </w:r>
    </w:p>
    <w:p>
      <w:pPr>
        <w:pStyle w:val="BodyText"/>
        <w:spacing w:before="120"/>
        <w:ind w:right="104"/>
      </w:pPr>
      <w:r>
        <w:rPr/>
        <w:t>Về xử lý vật chứng: Căn cứ Điều 106 của Bộ luật Tố tụng hình sự: Tịch thu tiêu huỷ số ma túy được niêm phong trong phong bì hoàn mẫu số 148/KL-KTHS ngày</w:t>
      </w:r>
      <w:r>
        <w:rPr>
          <w:spacing w:val="-3"/>
        </w:rPr>
        <w:t> </w:t>
      </w:r>
      <w:r>
        <w:rPr/>
        <w:t>10/6/2022. Tịch</w:t>
      </w:r>
      <w:r>
        <w:rPr>
          <w:spacing w:val="-1"/>
        </w:rPr>
        <w:t> </w:t>
      </w:r>
      <w:r>
        <w:rPr/>
        <w:t>thu tiêu hủy</w:t>
      </w:r>
      <w:r>
        <w:rPr>
          <w:spacing w:val="-4"/>
        </w:rPr>
        <w:t> </w:t>
      </w:r>
      <w:r>
        <w:rPr/>
        <w:t>01 cây</w:t>
      </w:r>
      <w:r>
        <w:rPr>
          <w:spacing w:val="-3"/>
        </w:rPr>
        <w:t> </w:t>
      </w:r>
      <w:r>
        <w:rPr/>
        <w:t>cân tiểu ly</w:t>
      </w:r>
      <w:r>
        <w:rPr>
          <w:spacing w:val="-1"/>
        </w:rPr>
        <w:t> </w:t>
      </w:r>
      <w:r>
        <w:rPr/>
        <w:t>màu trắng, 22 bọc nylon trong suốt, 01 vỏ gói thuốc lá hiệu SEVEN DIAMONDS, 01 điện thoại di động hiệu Nokia màu xanh đen do không còn giá trị sử dụng. Tịch thu sung quỹ nhà nước 01 chiếc điện thoại hiệu Oppo màu đen có gắn sin số 0918.114.174, đã qua sử dụng. Trả lại cho bị cáo 01 xe mô tô biển số 69B1 – 329.98.</w:t>
      </w:r>
    </w:p>
    <w:p>
      <w:pPr>
        <w:pStyle w:val="BodyText"/>
        <w:spacing w:before="120"/>
        <w:ind w:right="116"/>
      </w:pPr>
      <w:r>
        <w:rPr/>
        <w:t>-Tại phiên tòa, bị cáo thừa nhận hành vi phạm tội đúng như cáo trạng Viện kiểm sát truy tố, không oan sai và xin giảm nhẹ hình phạt.</w:t>
      </w:r>
    </w:p>
    <w:p>
      <w:pPr>
        <w:pStyle w:val="Heading1"/>
        <w:spacing w:before="244"/>
        <w:ind w:left="336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7"/>
        <w:ind w:right="103"/>
      </w:pPr>
      <w:r>
        <w:rPr/>
        <w:t>Trên cơ sở nội dung vụ án, căn cứ</w:t>
      </w:r>
      <w:r>
        <w:rPr>
          <w:spacing w:val="-1"/>
        </w:rPr>
        <w:t> </w:t>
      </w:r>
      <w:r>
        <w:rPr/>
        <w:t>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1"/>
        </w:rPr>
        <w:t> </w:t>
      </w:r>
      <w:r>
        <w:rPr/>
        <w:t>nhận</w:t>
      </w:r>
      <w:r>
        <w:rPr>
          <w:spacing w:val="-8"/>
        </w:rPr>
        <w:t> </w:t>
      </w:r>
      <w:r>
        <w:rPr/>
        <w:t>định</w:t>
      </w:r>
      <w:r>
        <w:rPr>
          <w:spacing w:val="-8"/>
        </w:rPr>
        <w:t> </w:t>
      </w:r>
      <w:r>
        <w:rPr/>
        <w:t>như</w:t>
      </w:r>
      <w:r>
        <w:rPr>
          <w:spacing w:val="-11"/>
        </w:rPr>
        <w:t> </w:t>
      </w:r>
      <w:r>
        <w:rPr/>
        <w:t>sau:</w:t>
      </w:r>
    </w:p>
    <w:p>
      <w:pPr>
        <w:pStyle w:val="ListParagraph"/>
        <w:numPr>
          <w:ilvl w:val="0"/>
          <w:numId w:val="4"/>
        </w:numPr>
        <w:tabs>
          <w:tab w:pos="1242" w:val="left" w:leader="none"/>
        </w:tabs>
        <w:spacing w:line="240" w:lineRule="auto" w:before="120" w:after="0"/>
        <w:ind w:left="102" w:right="106" w:firstLine="719"/>
        <w:jc w:val="both"/>
        <w:rPr>
          <w:sz w:val="28"/>
        </w:rPr>
      </w:pPr>
      <w:r>
        <w:rPr>
          <w:sz w:val="28"/>
        </w:rPr>
        <w:t>Về hành vi, quyết định tố tụng của Cơ quan Cảnh sát điều tra Công an thành phố Cà Mau, Điều tra viên, Viện kiểm sát nhân dân thành phố Cà Mau,</w:t>
      </w:r>
      <w:r>
        <w:rPr>
          <w:spacing w:val="40"/>
          <w:sz w:val="28"/>
        </w:rPr>
        <w:t> </w:t>
      </w:r>
      <w:r>
        <w:rPr>
          <w:sz w:val="28"/>
        </w:rPr>
        <w:t>Kiểm sát viên trong quá trình điều tra, truy tố đã thực hiện đúng thẩm quyền, trình tự, thủ tục quy định của Bộ luật Tố tụng Hình sự. Quá trình điều tra, bị cáo không có ý kiến hoặc khiếu nại hành vi, quyết định của Cơ quan tiến hành tố tụng, người tiến hành tố tụng. Do đó, hành vi và quyết định tố tụng của Cơ quan, người tiến hành tố tụng là hợp pháp.</w:t>
      </w:r>
    </w:p>
    <w:p>
      <w:pPr>
        <w:pStyle w:val="ListParagraph"/>
        <w:numPr>
          <w:ilvl w:val="0"/>
          <w:numId w:val="4"/>
        </w:numPr>
        <w:tabs>
          <w:tab w:pos="1250" w:val="left" w:leader="none"/>
        </w:tabs>
        <w:spacing w:line="240" w:lineRule="auto" w:before="120" w:after="0"/>
        <w:ind w:left="102" w:right="102" w:firstLine="719"/>
        <w:jc w:val="both"/>
        <w:rPr>
          <w:sz w:val="28"/>
        </w:rPr>
      </w:pPr>
      <w:r>
        <w:rPr>
          <w:sz w:val="28"/>
        </w:rPr>
        <w:t>Xét hành vi phạm tội của bị cáo: Tại phiên tòa, bị cáo hoàn toàn thừa nhận hành vi phạm tội của mình đúng như Cáo trạng của Viện kiểm sát đã truy tố. Lời khai nhận của bị cáo phù hợp với các tài liệu, chứng cứ Cơ quan điều tra thu thập trong quá trình điều tra gồm: Biên bản bắt người phạm tội quả tang, các tài liệu, chứng cứ khác đã thu thập được phù hợp với kết luận giám định, biên bản ghi lời khai, biên bản hỏi cung bị can, kết luận điều tra. Từ đó có đủ cơ sở kết luận: Vào lúc</w:t>
      </w:r>
      <w:r>
        <w:rPr>
          <w:spacing w:val="-1"/>
          <w:sz w:val="28"/>
        </w:rPr>
        <w:t> </w:t>
      </w:r>
      <w:r>
        <w:rPr>
          <w:sz w:val="28"/>
        </w:rPr>
        <w:t>15 giờ</w:t>
      </w:r>
      <w:r>
        <w:rPr>
          <w:spacing w:val="-1"/>
          <w:sz w:val="28"/>
        </w:rPr>
        <w:t> </w:t>
      </w:r>
      <w:r>
        <w:rPr>
          <w:sz w:val="28"/>
        </w:rPr>
        <w:t>40 phút</w:t>
      </w:r>
      <w:r>
        <w:rPr>
          <w:spacing w:val="-1"/>
          <w:sz w:val="28"/>
        </w:rPr>
        <w:t> </w:t>
      </w:r>
      <w:r>
        <w:rPr>
          <w:sz w:val="28"/>
        </w:rPr>
        <w:t>ngày</w:t>
      </w:r>
      <w:r>
        <w:rPr>
          <w:spacing w:val="-3"/>
          <w:sz w:val="28"/>
        </w:rPr>
        <w:t> </w:t>
      </w:r>
      <w:r>
        <w:rPr>
          <w:sz w:val="28"/>
        </w:rPr>
        <w:t>07/6/2022,</w:t>
      </w:r>
      <w:r>
        <w:rPr>
          <w:spacing w:val="-2"/>
          <w:sz w:val="28"/>
        </w:rPr>
        <w:t> </w:t>
      </w:r>
      <w:r>
        <w:rPr>
          <w:sz w:val="28"/>
        </w:rPr>
        <w:t>bị</w:t>
      </w:r>
      <w:r>
        <w:rPr>
          <w:spacing w:val="-1"/>
          <w:sz w:val="28"/>
        </w:rPr>
        <w:t> </w:t>
      </w:r>
      <w:r>
        <w:rPr>
          <w:sz w:val="28"/>
        </w:rPr>
        <w:t>cáo Tạ Văn T đã có</w:t>
      </w:r>
      <w:r>
        <w:rPr>
          <w:spacing w:val="-2"/>
          <w:sz w:val="28"/>
        </w:rPr>
        <w:t> </w:t>
      </w:r>
      <w:r>
        <w:rPr>
          <w:sz w:val="28"/>
        </w:rPr>
        <w:t>hành vi tàng trữ trái phép 1,11596gam Methamphetamine tại quán cơm Hằng thuộc khóm 2, phường 4, thành phố Cà Mau nhằm mục đích sử dụng thì bị bắt quả tang cùng tang vật.</w:t>
      </w:r>
    </w:p>
    <w:p>
      <w:pPr>
        <w:pStyle w:val="ListParagraph"/>
        <w:numPr>
          <w:ilvl w:val="0"/>
          <w:numId w:val="4"/>
        </w:numPr>
        <w:tabs>
          <w:tab w:pos="1329" w:val="left" w:leader="none"/>
        </w:tabs>
        <w:spacing w:line="240" w:lineRule="auto" w:before="119" w:after="0"/>
        <w:ind w:left="102" w:right="104" w:firstLine="789"/>
        <w:jc w:val="both"/>
        <w:rPr>
          <w:sz w:val="28"/>
        </w:rPr>
      </w:pPr>
      <w:r>
        <w:rPr>
          <w:sz w:val="28"/>
        </w:rPr>
        <w:t>Xét tính chất và mức độ nguy hiểm của hành vi phạm tội: Bị cáo là người trưởng thành, có đầy</w:t>
      </w:r>
      <w:r>
        <w:rPr>
          <w:spacing w:val="-1"/>
          <w:sz w:val="28"/>
        </w:rPr>
        <w:t> </w:t>
      </w:r>
      <w:r>
        <w:rPr>
          <w:sz w:val="28"/>
        </w:rPr>
        <w:t>đủ năng lực chịu trách nhiệm</w:t>
      </w:r>
      <w:r>
        <w:rPr>
          <w:spacing w:val="-2"/>
          <w:sz w:val="28"/>
        </w:rPr>
        <w:t> </w:t>
      </w:r>
      <w:r>
        <w:rPr>
          <w:sz w:val="28"/>
        </w:rPr>
        <w:t>hình sự, bị cáo nhận thức được tác hại của ma tuý làm ảnh hưởng nghiêm trọng đến sức khoẻ, đời sống của con người nhưng bị cáo vẫn cố ý sử dụng, nhằm thỏa mãn cơn nghiện</w:t>
      </w:r>
      <w:r>
        <w:rPr>
          <w:spacing w:val="40"/>
          <w:sz w:val="28"/>
        </w:rPr>
        <w:t> </w:t>
      </w:r>
      <w:r>
        <w:rPr>
          <w:sz w:val="28"/>
        </w:rPr>
        <w:t>của bản thân. Riêng về ma túy Nhà nước đã có chính sách quản lý độc quyền nhưng bị cáo vẫn cố ý phạm</w:t>
      </w:r>
      <w:r>
        <w:rPr>
          <w:spacing w:val="-4"/>
          <w:sz w:val="28"/>
        </w:rPr>
        <w:t> </w:t>
      </w:r>
      <w:r>
        <w:rPr>
          <w:sz w:val="28"/>
        </w:rPr>
        <w:t>tội. Ngoài ra, hành vi của bị cáo là nguy</w:t>
      </w:r>
      <w:r>
        <w:rPr>
          <w:spacing w:val="-3"/>
          <w:sz w:val="28"/>
        </w:rPr>
        <w:t> </w:t>
      </w:r>
      <w:r>
        <w:rPr>
          <w:sz w:val="28"/>
        </w:rPr>
        <w:t>hiểm</w:t>
      </w:r>
      <w:r>
        <w:rPr>
          <w:spacing w:val="-4"/>
          <w:sz w:val="28"/>
        </w:rPr>
        <w:t> </w:t>
      </w:r>
      <w:r>
        <w:rPr>
          <w:sz w:val="28"/>
        </w:rPr>
        <w:t>cho xã hội, là nguyên</w:t>
      </w:r>
    </w:p>
    <w:p>
      <w:pPr>
        <w:spacing w:after="0" w:line="240" w:lineRule="auto"/>
        <w:jc w:val="both"/>
        <w:rPr>
          <w:sz w:val="28"/>
        </w:rPr>
        <w:sectPr>
          <w:pgSz w:w="11910" w:h="16850"/>
          <w:pgMar w:header="722" w:footer="0" w:top="1060" w:bottom="280" w:left="1600" w:right="740"/>
        </w:sectPr>
      </w:pPr>
    </w:p>
    <w:p>
      <w:pPr>
        <w:pStyle w:val="BodyText"/>
        <w:ind w:left="0" w:firstLine="0"/>
        <w:jc w:val="left"/>
        <w:rPr>
          <w:sz w:val="10"/>
        </w:rPr>
      </w:pPr>
    </w:p>
    <w:p>
      <w:pPr>
        <w:pStyle w:val="BodyText"/>
        <w:spacing w:before="89"/>
        <w:ind w:right="104" w:firstLine="0"/>
      </w:pPr>
      <w:r>
        <w:rPr/>
        <w:t>nhân gián tiếp gây ra các tệ nạn xã hội và là mầm mống của các bệnh xã hội khác. Hành vi tàng trữ trái phép chất ma túy của bị cáo còn gây mất an ninh trật tự trên địa bàn thành phố Cà Mau, gây hoang mang lo sợ trong quần chúng nhân dân. Bị cáo đã có tiền án, đã từng đi chấp hành án nhiều lần về hành vi tàng trữ trái phép chất ma túy nhưng vẫn không cải sửa được bản thân. Do vậy, hành vi của bị cáo phải bị xử</w:t>
      </w:r>
      <w:r>
        <w:rPr>
          <w:spacing w:val="-2"/>
        </w:rPr>
        <w:t> </w:t>
      </w:r>
      <w:r>
        <w:rPr/>
        <w:t>phạt nặng</w:t>
      </w:r>
      <w:r>
        <w:rPr>
          <w:spacing w:val="-2"/>
        </w:rPr>
        <w:t> </w:t>
      </w:r>
      <w:r>
        <w:rPr/>
        <w:t>và</w:t>
      </w:r>
      <w:r>
        <w:rPr>
          <w:spacing w:val="-1"/>
        </w:rPr>
        <w:t> </w:t>
      </w:r>
      <w:r>
        <w:rPr/>
        <w:t>cần cách</w:t>
      </w:r>
      <w:r>
        <w:rPr>
          <w:spacing w:val="-4"/>
        </w:rPr>
        <w:t> </w:t>
      </w:r>
      <w:r>
        <w:rPr/>
        <w:t>ly</w:t>
      </w:r>
      <w:r>
        <w:rPr>
          <w:spacing w:val="-5"/>
        </w:rPr>
        <w:t> </w:t>
      </w:r>
      <w:r>
        <w:rPr/>
        <w:t>bị cáo</w:t>
      </w:r>
      <w:r>
        <w:rPr>
          <w:spacing w:val="-1"/>
        </w:rPr>
        <w:t> </w:t>
      </w:r>
      <w:r>
        <w:rPr/>
        <w:t>ra</w:t>
      </w:r>
      <w:r>
        <w:rPr>
          <w:spacing w:val="-2"/>
        </w:rPr>
        <w:t> </w:t>
      </w:r>
      <w:r>
        <w:rPr/>
        <w:t>khỏi đời sống xã</w:t>
      </w:r>
      <w:r>
        <w:rPr>
          <w:spacing w:val="-4"/>
        </w:rPr>
        <w:t> </w:t>
      </w:r>
      <w:r>
        <w:rPr/>
        <w:t>hội một thời gian dài nhằm mục đích răn đe, giáo dục bị cáo.</w:t>
      </w:r>
    </w:p>
    <w:p>
      <w:pPr>
        <w:pStyle w:val="ListParagraph"/>
        <w:numPr>
          <w:ilvl w:val="0"/>
          <w:numId w:val="4"/>
        </w:numPr>
        <w:tabs>
          <w:tab w:pos="1237" w:val="left" w:leader="none"/>
        </w:tabs>
        <w:spacing w:line="240" w:lineRule="auto" w:before="120" w:after="0"/>
        <w:ind w:left="102" w:right="101" w:firstLine="719"/>
        <w:jc w:val="both"/>
        <w:rPr>
          <w:sz w:val="28"/>
        </w:rPr>
      </w:pPr>
      <w:r>
        <w:rPr>
          <w:sz w:val="28"/>
        </w:rPr>
        <w:t>Xét tình tiết tăng nặng, giảm nhẹ trách nhiệm hình sự: Bị cáo không có tiền sự nhưng có 02 tiền án về tội “Tàng trữ trái phép chất ma túy”. Tại bản án số 188/2016/HSST ngày 07/12/2016 của Tòa án nhân dân thành phố Cà Mau xử phạt Tạ Văn T 02 năm 06 tháng tù về tội “Tàng trữ trái phép chất ma túy”. Đã chấp</w:t>
      </w:r>
      <w:r>
        <w:rPr>
          <w:spacing w:val="40"/>
          <w:sz w:val="28"/>
        </w:rPr>
        <w:t> </w:t>
      </w:r>
      <w:r>
        <w:rPr>
          <w:sz w:val="28"/>
        </w:rPr>
        <w:t>hành xong bản án vào ngày 20/9/2018. Tại bản án hình sự số 187/2019/HS-PT ngày</w:t>
      </w:r>
      <w:r>
        <w:rPr>
          <w:spacing w:val="-3"/>
          <w:sz w:val="28"/>
        </w:rPr>
        <w:t> </w:t>
      </w:r>
      <w:r>
        <w:rPr>
          <w:sz w:val="28"/>
        </w:rPr>
        <w:t>25/12/2019 của</w:t>
      </w:r>
      <w:r>
        <w:rPr>
          <w:spacing w:val="-1"/>
          <w:sz w:val="28"/>
        </w:rPr>
        <w:t> </w:t>
      </w:r>
      <w:r>
        <w:rPr>
          <w:sz w:val="28"/>
        </w:rPr>
        <w:t>Tòa án nhân dân tỉnh</w:t>
      </w:r>
      <w:r>
        <w:rPr>
          <w:spacing w:val="-3"/>
          <w:sz w:val="28"/>
        </w:rPr>
        <w:t> </w:t>
      </w:r>
      <w:r>
        <w:rPr>
          <w:sz w:val="28"/>
        </w:rPr>
        <w:t>Cà Mau xử phạt Tạ Văn T</w:t>
      </w:r>
      <w:r>
        <w:rPr>
          <w:spacing w:val="-2"/>
          <w:sz w:val="28"/>
        </w:rPr>
        <w:t> </w:t>
      </w:r>
      <w:r>
        <w:rPr>
          <w:sz w:val="28"/>
        </w:rPr>
        <w:t>03 năm</w:t>
      </w:r>
      <w:r>
        <w:rPr>
          <w:spacing w:val="-4"/>
          <w:sz w:val="28"/>
        </w:rPr>
        <w:t> </w:t>
      </w:r>
      <w:r>
        <w:rPr>
          <w:sz w:val="28"/>
        </w:rPr>
        <w:t>tù về tội “Tàng trữ trái phép chất ma túy”. Đã chấp hành xong bản án vào ngày 04/3/2022. Bị cáo</w:t>
      </w:r>
      <w:r>
        <w:rPr>
          <w:spacing w:val="-1"/>
          <w:sz w:val="28"/>
        </w:rPr>
        <w:t> </w:t>
      </w:r>
      <w:r>
        <w:rPr>
          <w:sz w:val="28"/>
        </w:rPr>
        <w:t>có</w:t>
      </w:r>
      <w:r>
        <w:rPr>
          <w:spacing w:val="-1"/>
          <w:sz w:val="28"/>
        </w:rPr>
        <w:t> </w:t>
      </w:r>
      <w:r>
        <w:rPr>
          <w:sz w:val="28"/>
        </w:rPr>
        <w:t>02 tiền án về</w:t>
      </w:r>
      <w:r>
        <w:rPr>
          <w:spacing w:val="-1"/>
          <w:sz w:val="28"/>
        </w:rPr>
        <w:t> </w:t>
      </w:r>
      <w:r>
        <w:rPr>
          <w:sz w:val="28"/>
        </w:rPr>
        <w:t>tội “Tàng trữ</w:t>
      </w:r>
      <w:r>
        <w:rPr>
          <w:spacing w:val="-2"/>
          <w:sz w:val="28"/>
        </w:rPr>
        <w:t> </w:t>
      </w:r>
      <w:r>
        <w:rPr>
          <w:sz w:val="28"/>
        </w:rPr>
        <w:t>trái phép chất ma túy” nhưng chưa được xóa án tích thuộc trường hợp tái phạm nguy hiểm</w:t>
      </w:r>
      <w:r>
        <w:rPr>
          <w:spacing w:val="-1"/>
          <w:sz w:val="28"/>
        </w:rPr>
        <w:t> </w:t>
      </w:r>
      <w:r>
        <w:rPr>
          <w:sz w:val="28"/>
        </w:rPr>
        <w:t>là tình tiết định khung hình phạt cấu thành tội “Tàng trữ trái phép chất ma túy” theo quy</w:t>
      </w:r>
      <w:r>
        <w:rPr>
          <w:spacing w:val="-1"/>
          <w:sz w:val="28"/>
        </w:rPr>
        <w:t> </w:t>
      </w:r>
      <w:r>
        <w:rPr>
          <w:sz w:val="28"/>
        </w:rPr>
        <w:t>định tại điểm</w:t>
      </w:r>
      <w:r>
        <w:rPr>
          <w:spacing w:val="-2"/>
          <w:sz w:val="28"/>
        </w:rPr>
        <w:t> </w:t>
      </w:r>
      <w:r>
        <w:rPr>
          <w:sz w:val="28"/>
        </w:rPr>
        <w:t>o khoản 2 điều 249 Bộ luật hình sự. Từ đó, khẳng định cáo trạng số 153/CT-VKS ngày 11/10/2022 của Viện</w:t>
      </w:r>
      <w:r>
        <w:rPr>
          <w:spacing w:val="-2"/>
          <w:sz w:val="28"/>
        </w:rPr>
        <w:t> </w:t>
      </w:r>
      <w:r>
        <w:rPr>
          <w:sz w:val="28"/>
        </w:rPr>
        <w:t>kiểm</w:t>
      </w:r>
      <w:r>
        <w:rPr>
          <w:spacing w:val="-3"/>
          <w:sz w:val="28"/>
        </w:rPr>
        <w:t> </w:t>
      </w:r>
      <w:r>
        <w:rPr>
          <w:sz w:val="28"/>
        </w:rPr>
        <w:t>sát nhân dân thành phố Cà Mau truy tố bị cáo Tạ Văn T về tội “Tàng trữ trái phép chất ma tuý" theo điểm o khoản 2 Điều 249 Bộ luật hình sự là có căn cứ, đúng người đúng tội, đúng pháp luật. Tuy nhiên, Hội đồng xét xử xét thấy trong giai đoạn điều tra và tại phiên tòa hôm nay bị cáo thành khẩn khai báo, ăn năn hối cải nên bị cáo được hưởng tình tiết giảm nhẹ trách nhiệm hình sự theo quy định tại điểm s khoản 1 Điều 51 của Bộ luật hình sự.</w:t>
      </w:r>
    </w:p>
    <w:p>
      <w:pPr>
        <w:pStyle w:val="ListParagraph"/>
        <w:numPr>
          <w:ilvl w:val="0"/>
          <w:numId w:val="4"/>
        </w:numPr>
        <w:tabs>
          <w:tab w:pos="1300" w:val="left" w:leader="none"/>
        </w:tabs>
        <w:spacing w:line="240" w:lineRule="auto" w:before="122" w:after="0"/>
        <w:ind w:left="102" w:right="102" w:firstLine="789"/>
        <w:jc w:val="both"/>
        <w:rPr>
          <w:sz w:val="28"/>
        </w:rPr>
      </w:pPr>
      <w:r>
        <w:rPr>
          <w:sz w:val="28"/>
        </w:rPr>
        <w:t>Về xử lý vật chứng: Căn cứ vào Điều 47 Bộ luật hình sự, khoản 2 Điều 106 Bộ luật Tố tụng hình sự. Xét thấy số ma tuý có khối lượng 0,7681 gam, loại Methamphetamine, được hoàn lại sau giám định có ký hiệu số 148/KL – KTHS ngày 10</w:t>
      </w:r>
      <w:r>
        <w:rPr>
          <w:position w:val="2"/>
          <w:sz w:val="28"/>
        </w:rPr>
        <w:t>/6/2022,</w:t>
      </w:r>
      <w:r>
        <w:rPr>
          <w:spacing w:val="-1"/>
          <w:position w:val="2"/>
          <w:sz w:val="28"/>
        </w:rPr>
        <w:t> </w:t>
      </w:r>
      <w:r>
        <w:rPr>
          <w:sz w:val="28"/>
        </w:rPr>
        <w:t>hiện do Chi cục Thi hành án dân sự thành phố Cà Mau quản lý, là vật phạm pháp cấm lưu hành nên cần tịch thu tiêu huỷ.</w:t>
      </w:r>
    </w:p>
    <w:p>
      <w:pPr>
        <w:pStyle w:val="BodyText"/>
        <w:spacing w:before="120"/>
        <w:ind w:right="105" w:firstLine="539"/>
      </w:pPr>
      <w:r>
        <w:rPr/>
        <w:t>Đối với số tiền Việt Nam</w:t>
      </w:r>
      <w:r>
        <w:rPr>
          <w:spacing w:val="-5"/>
        </w:rPr>
        <w:t> </w:t>
      </w:r>
      <w:r>
        <w:rPr/>
        <w:t>8.300.000 đồng (Tám</w:t>
      </w:r>
      <w:r>
        <w:rPr>
          <w:spacing w:val="-5"/>
        </w:rPr>
        <w:t> </w:t>
      </w:r>
      <w:r>
        <w:rPr/>
        <w:t>triệu ba</w:t>
      </w:r>
      <w:r>
        <w:rPr>
          <w:spacing w:val="-1"/>
        </w:rPr>
        <w:t> </w:t>
      </w:r>
      <w:r>
        <w:rPr/>
        <w:t>trăm</w:t>
      </w:r>
      <w:r>
        <w:rPr>
          <w:spacing w:val="-5"/>
        </w:rPr>
        <w:t> </w:t>
      </w:r>
      <w:r>
        <w:rPr/>
        <w:t>ngàn đồng). Qua điều tra xác định số tiền trên là tiền cá nhân của vợ bị cáo là chị Tân Quang Hồng P, không liên quan đến quá trình phạm tội nên ngày 06/7/2022, Cơ quan cảnh sát điều tra Công an thành phố Cà Mau đã trả lại cho chị Tân Quang Hồng P là phù </w:t>
      </w:r>
      <w:r>
        <w:rPr>
          <w:spacing w:val="-4"/>
        </w:rPr>
        <w:t>hợp.</w:t>
      </w:r>
    </w:p>
    <w:p>
      <w:pPr>
        <w:pStyle w:val="BodyText"/>
        <w:ind w:right="113" w:firstLine="539"/>
      </w:pPr>
      <w:r>
        <w:rPr/>
        <w:t>Đối với 01 điện thoại di động hiệu Oppo màu đen có gắn sim</w:t>
      </w:r>
      <w:r>
        <w:rPr>
          <w:spacing w:val="-1"/>
        </w:rPr>
        <w:t> </w:t>
      </w:r>
      <w:r>
        <w:rPr/>
        <w:t>số 0918114174, đã qua sử dụng. Xét thấy, bị cáo T dùng điện thoại để liên lạc mua ma túy để sử dụng nên cần tịch thu sung vào ngân sách nhà nước;</w:t>
      </w:r>
    </w:p>
    <w:p>
      <w:pPr>
        <w:pStyle w:val="BodyText"/>
        <w:ind w:right="104" w:firstLine="539"/>
      </w:pPr>
      <w:r>
        <w:rPr/>
        <w:t>Một điện thoại hiệu Nokia màu xanh đen, không sử dụng được. Một vỏ gói thuốc hút SEVEN DIAMONDS dùng để đựng 02 gói nilon bên trong có ma túy;</w:t>
      </w:r>
      <w:r>
        <w:rPr>
          <w:spacing w:val="40"/>
        </w:rPr>
        <w:t> </w:t>
      </w:r>
      <w:r>
        <w:rPr/>
        <w:t>22 bọc nilon màu trắng trong suốt thu giữ trong phòng của T, 01 cây cân tiểu ly màu trắng, đỏ có dòng chữ Marllono. Xét thấy đây là những vật chứng không còn giá trị sử dụng và bị cáo không có yêu cầu nhận lại nên tịch thu tiêu hủy là phù</w:t>
      </w:r>
      <w:r>
        <w:rPr>
          <w:spacing w:val="40"/>
        </w:rPr>
        <w:t> </w:t>
      </w:r>
      <w:r>
        <w:rPr>
          <w:spacing w:val="-4"/>
        </w:rPr>
        <w:t>hợp.</w:t>
      </w:r>
    </w:p>
    <w:p>
      <w:pPr>
        <w:spacing w:after="0"/>
        <w:sectPr>
          <w:pgSz w:w="11910" w:h="16850"/>
          <w:pgMar w:header="722" w:footer="0" w:top="1060" w:bottom="280" w:left="1600" w:right="740"/>
        </w:sectPr>
      </w:pPr>
    </w:p>
    <w:p>
      <w:pPr>
        <w:pStyle w:val="BodyText"/>
        <w:ind w:left="0" w:firstLine="0"/>
        <w:jc w:val="left"/>
        <w:rPr>
          <w:sz w:val="10"/>
        </w:rPr>
      </w:pPr>
    </w:p>
    <w:p>
      <w:pPr>
        <w:pStyle w:val="BodyText"/>
        <w:spacing w:before="89"/>
        <w:ind w:right="104" w:firstLine="539"/>
      </w:pPr>
      <w:r>
        <w:rPr/>
        <w:t>Đối với 01 xe mô tô biển số kiểm soát 69B1 – 329.98, bị cáo mua lại của anh Trần Quốc Thắng nhưng chưa làm thủ tục sang tên. Bị cáo khai đây là</w:t>
      </w:r>
      <w:r>
        <w:rPr>
          <w:spacing w:val="80"/>
        </w:rPr>
        <w:t> </w:t>
      </w:r>
      <w:r>
        <w:rPr/>
        <w:t>tài sản có giá trị lớn và là phương tiện đi lại duy nhất của gia đình bị cáo. Xét thấy, đây</w:t>
      </w:r>
      <w:r>
        <w:rPr>
          <w:spacing w:val="40"/>
        </w:rPr>
        <w:t> </w:t>
      </w:r>
      <w:r>
        <w:rPr/>
        <w:t>là phương tiện đi lại duy nhất và dùng chung trong gia đình bị cáo, bị cáo dùng xe để đi mua ma túy</w:t>
      </w:r>
      <w:r>
        <w:rPr>
          <w:spacing w:val="-1"/>
        </w:rPr>
        <w:t> </w:t>
      </w:r>
      <w:r>
        <w:rPr/>
        <w:t>để sử dụng vợ bị cáo không biết. Với chính sách nhân đạo của pháp luật nên Hội đồng xét xử thống nhất trả lại cho bị cáo.</w:t>
      </w:r>
    </w:p>
    <w:p>
      <w:pPr>
        <w:pStyle w:val="BodyText"/>
        <w:ind w:right="104" w:firstLine="539"/>
      </w:pPr>
      <w:r>
        <w:rPr/>
        <w:t>Đối với 01 tờ giấy “phiếu yêu cầu dịch vụ” có đóng dấu “CN CÔNG TY TNHH NN MTV TM &amp; XNK VIETTEL TẠI CÀ MAU” và chữ ký, họ và tên Võ Vũ Hảo và 01 bản photo sổ hộ khẩu gia đình chủ hộ tên Tân Quang Thanh trong quá trình điều tra đã được đưa trực tiếp vào hồ sơ vụ án nên Hội đồng xét xử</w:t>
      </w:r>
      <w:r>
        <w:rPr>
          <w:spacing w:val="80"/>
        </w:rPr>
        <w:t> </w:t>
      </w:r>
      <w:r>
        <w:rPr/>
        <w:t>không xem xét.</w:t>
      </w:r>
    </w:p>
    <w:p>
      <w:pPr>
        <w:pStyle w:val="ListParagraph"/>
        <w:numPr>
          <w:ilvl w:val="0"/>
          <w:numId w:val="4"/>
        </w:numPr>
        <w:tabs>
          <w:tab w:pos="1247" w:val="left" w:leader="none"/>
        </w:tabs>
        <w:spacing w:line="240" w:lineRule="auto" w:before="121" w:after="0"/>
        <w:ind w:left="102" w:right="106" w:firstLine="719"/>
        <w:jc w:val="both"/>
        <w:rPr>
          <w:sz w:val="28"/>
        </w:rPr>
      </w:pPr>
      <w:r>
        <w:rPr>
          <w:sz w:val="28"/>
        </w:rPr>
        <w:t>Đối với người thanh niên tên Tý Vé Số đã bán ma túy cho bị cáo. Do không xác định được họ tên và địa chỉ cụ thể nên không tiến hành làm việc được. Đối với số điện thoại 0987.867.330 của Tý Vé Số, ngày 17/6/2022 Cơ quan Cảnh sát</w:t>
      </w:r>
      <w:r>
        <w:rPr>
          <w:spacing w:val="-4"/>
          <w:sz w:val="28"/>
        </w:rPr>
        <w:t> </w:t>
      </w:r>
      <w:r>
        <w:rPr>
          <w:sz w:val="28"/>
        </w:rPr>
        <w:t>điều</w:t>
      </w:r>
      <w:r>
        <w:rPr>
          <w:spacing w:val="-1"/>
          <w:sz w:val="28"/>
        </w:rPr>
        <w:t> </w:t>
      </w:r>
      <w:r>
        <w:rPr>
          <w:sz w:val="28"/>
        </w:rPr>
        <w:t>tra</w:t>
      </w:r>
      <w:r>
        <w:rPr>
          <w:spacing w:val="-2"/>
          <w:sz w:val="28"/>
        </w:rPr>
        <w:t> </w:t>
      </w:r>
      <w:r>
        <w:rPr>
          <w:sz w:val="28"/>
        </w:rPr>
        <w:t>Công</w:t>
      </w:r>
      <w:r>
        <w:rPr>
          <w:spacing w:val="-1"/>
          <w:sz w:val="28"/>
        </w:rPr>
        <w:t> </w:t>
      </w:r>
      <w:r>
        <w:rPr>
          <w:sz w:val="28"/>
        </w:rPr>
        <w:t>an</w:t>
      </w:r>
      <w:r>
        <w:rPr>
          <w:spacing w:val="-2"/>
          <w:sz w:val="28"/>
        </w:rPr>
        <w:t> </w:t>
      </w:r>
      <w:r>
        <w:rPr>
          <w:sz w:val="28"/>
        </w:rPr>
        <w:t>thành</w:t>
      </w:r>
      <w:r>
        <w:rPr>
          <w:spacing w:val="-1"/>
          <w:sz w:val="28"/>
        </w:rPr>
        <w:t> </w:t>
      </w:r>
      <w:r>
        <w:rPr>
          <w:sz w:val="28"/>
        </w:rPr>
        <w:t>phố</w:t>
      </w:r>
      <w:r>
        <w:rPr>
          <w:spacing w:val="-1"/>
          <w:sz w:val="28"/>
        </w:rPr>
        <w:t> </w:t>
      </w:r>
      <w:r>
        <w:rPr>
          <w:sz w:val="28"/>
        </w:rPr>
        <w:t>Cà</w:t>
      </w:r>
      <w:r>
        <w:rPr>
          <w:spacing w:val="-3"/>
          <w:sz w:val="28"/>
        </w:rPr>
        <w:t> </w:t>
      </w:r>
      <w:r>
        <w:rPr>
          <w:sz w:val="28"/>
        </w:rPr>
        <w:t>Mau</w:t>
      </w:r>
      <w:r>
        <w:rPr>
          <w:spacing w:val="-1"/>
          <w:sz w:val="28"/>
        </w:rPr>
        <w:t> </w:t>
      </w:r>
      <w:r>
        <w:rPr>
          <w:sz w:val="28"/>
        </w:rPr>
        <w:t>đã</w:t>
      </w:r>
      <w:r>
        <w:rPr>
          <w:spacing w:val="-5"/>
          <w:sz w:val="28"/>
        </w:rPr>
        <w:t> </w:t>
      </w:r>
      <w:r>
        <w:rPr>
          <w:sz w:val="28"/>
        </w:rPr>
        <w:t>có</w:t>
      </w:r>
      <w:r>
        <w:rPr>
          <w:spacing w:val="-1"/>
          <w:sz w:val="28"/>
        </w:rPr>
        <w:t> </w:t>
      </w:r>
      <w:r>
        <w:rPr>
          <w:sz w:val="28"/>
        </w:rPr>
        <w:t>văn</w:t>
      </w:r>
      <w:r>
        <w:rPr>
          <w:spacing w:val="-1"/>
          <w:sz w:val="28"/>
        </w:rPr>
        <w:t> </w:t>
      </w:r>
      <w:r>
        <w:rPr>
          <w:sz w:val="28"/>
        </w:rPr>
        <w:t>bản</w:t>
      </w:r>
      <w:r>
        <w:rPr>
          <w:spacing w:val="-1"/>
          <w:sz w:val="28"/>
        </w:rPr>
        <w:t> </w:t>
      </w:r>
      <w:r>
        <w:rPr>
          <w:sz w:val="28"/>
        </w:rPr>
        <w:t>yêu</w:t>
      </w:r>
      <w:r>
        <w:rPr>
          <w:spacing w:val="-1"/>
          <w:sz w:val="28"/>
        </w:rPr>
        <w:t> </w:t>
      </w:r>
      <w:r>
        <w:rPr>
          <w:sz w:val="28"/>
        </w:rPr>
        <w:t>cầu</w:t>
      </w:r>
      <w:r>
        <w:rPr>
          <w:spacing w:val="-2"/>
          <w:sz w:val="28"/>
        </w:rPr>
        <w:t> </w:t>
      </w:r>
      <w:r>
        <w:rPr>
          <w:sz w:val="28"/>
        </w:rPr>
        <w:t>Công</w:t>
      </w:r>
      <w:r>
        <w:rPr>
          <w:spacing w:val="-1"/>
          <w:sz w:val="28"/>
        </w:rPr>
        <w:t> </w:t>
      </w:r>
      <w:r>
        <w:rPr>
          <w:sz w:val="28"/>
        </w:rPr>
        <w:t>ty</w:t>
      </w:r>
      <w:r>
        <w:rPr>
          <w:spacing w:val="-5"/>
          <w:sz w:val="28"/>
        </w:rPr>
        <w:t> </w:t>
      </w:r>
      <w:r>
        <w:rPr>
          <w:sz w:val="28"/>
        </w:rPr>
        <w:t>Viettel</w:t>
      </w:r>
      <w:r>
        <w:rPr>
          <w:spacing w:val="-1"/>
          <w:sz w:val="28"/>
        </w:rPr>
        <w:t> </w:t>
      </w:r>
      <w:r>
        <w:rPr>
          <w:sz w:val="28"/>
        </w:rPr>
        <w:t>cung cấp thông tin nhưng chưa có kết quả. Đối với chủ số tài khoản 71990407247 tên</w:t>
      </w:r>
      <w:r>
        <w:rPr>
          <w:spacing w:val="40"/>
          <w:sz w:val="28"/>
        </w:rPr>
        <w:t> </w:t>
      </w:r>
      <w:r>
        <w:rPr>
          <w:sz w:val="28"/>
        </w:rPr>
        <w:t>Vo Van Vuong ngày 25/6/2022, Cơ quan Cảnh sát điều tra Công an thành phố Cà Mau đã có văn bản yêu cầu Ngân hàng TPBANK cung cấp thông tin chủ tài khoản nhưng vẫn chưa có kết quả. Do đó, giao Cơ quan Cảnh sát điều tra Công an thành phố Cà Mau tiếp tục xác minh làm rõ, nếu có căn cứ sẽ xử lý sau.</w:t>
      </w:r>
    </w:p>
    <w:p>
      <w:pPr>
        <w:pStyle w:val="ListParagraph"/>
        <w:numPr>
          <w:ilvl w:val="0"/>
          <w:numId w:val="4"/>
        </w:numPr>
        <w:tabs>
          <w:tab w:pos="1218" w:val="left" w:leader="none"/>
        </w:tabs>
        <w:spacing w:line="328" w:lineRule="auto" w:before="120" w:after="0"/>
        <w:ind w:left="821" w:right="469" w:firstLine="0"/>
        <w:jc w:val="both"/>
        <w:rPr>
          <w:sz w:val="28"/>
        </w:rPr>
      </w:pPr>
      <w:r>
        <w:rPr>
          <w:sz w:val="28"/>
        </w:rPr>
        <w:t>Án</w:t>
      </w:r>
      <w:r>
        <w:rPr>
          <w:spacing w:val="-1"/>
          <w:sz w:val="28"/>
        </w:rPr>
        <w:t> </w:t>
      </w:r>
      <w:r>
        <w:rPr>
          <w:sz w:val="28"/>
        </w:rPr>
        <w:t>phí</w:t>
      </w:r>
      <w:r>
        <w:rPr>
          <w:spacing w:val="-1"/>
          <w:sz w:val="28"/>
        </w:rPr>
        <w:t> </w:t>
      </w:r>
      <w:r>
        <w:rPr>
          <w:sz w:val="28"/>
        </w:rPr>
        <w:t>hình</w:t>
      </w:r>
      <w:r>
        <w:rPr>
          <w:spacing w:val="-5"/>
          <w:sz w:val="28"/>
        </w:rPr>
        <w:t> </w:t>
      </w:r>
      <w:r>
        <w:rPr>
          <w:sz w:val="28"/>
        </w:rPr>
        <w:t>sự</w:t>
      </w:r>
      <w:r>
        <w:rPr>
          <w:spacing w:val="-4"/>
          <w:sz w:val="28"/>
        </w:rPr>
        <w:t> </w:t>
      </w:r>
      <w:r>
        <w:rPr>
          <w:sz w:val="28"/>
        </w:rPr>
        <w:t>sơ</w:t>
      </w:r>
      <w:r>
        <w:rPr>
          <w:spacing w:val="-4"/>
          <w:sz w:val="28"/>
        </w:rPr>
        <w:t> </w:t>
      </w:r>
      <w:r>
        <w:rPr>
          <w:sz w:val="28"/>
        </w:rPr>
        <w:t>thẩm</w:t>
      </w:r>
      <w:r>
        <w:rPr>
          <w:spacing w:val="-7"/>
          <w:sz w:val="28"/>
        </w:rPr>
        <w:t> </w:t>
      </w:r>
      <w:r>
        <w:rPr>
          <w:sz w:val="28"/>
        </w:rPr>
        <w:t>buộc</w:t>
      </w:r>
      <w:r>
        <w:rPr>
          <w:spacing w:val="-2"/>
          <w:sz w:val="28"/>
        </w:rPr>
        <w:t> </w:t>
      </w:r>
      <w:r>
        <w:rPr>
          <w:sz w:val="28"/>
        </w:rPr>
        <w:t>bị</w:t>
      </w:r>
      <w:r>
        <w:rPr>
          <w:spacing w:val="-2"/>
          <w:sz w:val="28"/>
        </w:rPr>
        <w:t> </w:t>
      </w:r>
      <w:r>
        <w:rPr>
          <w:sz w:val="28"/>
        </w:rPr>
        <w:t>cáo</w:t>
      </w:r>
      <w:r>
        <w:rPr>
          <w:spacing w:val="-1"/>
          <w:sz w:val="28"/>
        </w:rPr>
        <w:t> </w:t>
      </w:r>
      <w:r>
        <w:rPr>
          <w:sz w:val="28"/>
        </w:rPr>
        <w:t>phải</w:t>
      </w:r>
      <w:r>
        <w:rPr>
          <w:spacing w:val="-1"/>
          <w:sz w:val="28"/>
        </w:rPr>
        <w:t> </w:t>
      </w:r>
      <w:r>
        <w:rPr>
          <w:sz w:val="28"/>
        </w:rPr>
        <w:t>chịu</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5"/>
          <w:sz w:val="28"/>
        </w:rPr>
        <w:t> </w:t>
      </w:r>
      <w:r>
        <w:rPr>
          <w:sz w:val="28"/>
        </w:rPr>
        <w:t>pháp</w:t>
      </w:r>
      <w:r>
        <w:rPr>
          <w:spacing w:val="-4"/>
          <w:sz w:val="28"/>
        </w:rPr>
        <w:t> </w:t>
      </w:r>
      <w:r>
        <w:rPr>
          <w:sz w:val="28"/>
        </w:rPr>
        <w:t>luật. Vì các lẽ trên,</w:t>
      </w:r>
    </w:p>
    <w:p>
      <w:pPr>
        <w:pStyle w:val="Heading1"/>
        <w:spacing w:before="125"/>
        <w:ind w:right="3187"/>
        <w:jc w:val="center"/>
      </w:pPr>
      <w:r>
        <w:rPr/>
        <w:t>QUYẾT</w:t>
      </w:r>
      <w:r>
        <w:rPr>
          <w:spacing w:val="-4"/>
        </w:rPr>
        <w:t> </w:t>
      </w:r>
      <w:r>
        <w:rPr>
          <w:spacing w:val="-2"/>
        </w:rPr>
        <w:t>ĐỊNH:</w:t>
      </w:r>
    </w:p>
    <w:p>
      <w:pPr>
        <w:pStyle w:val="BodyText"/>
        <w:spacing w:before="238"/>
        <w:ind w:right="104"/>
      </w:pPr>
      <w:r>
        <w:rPr/>
        <w:t>Căn cứ điểm o khoản 2 Điều 249; điểm s khoản 1 Điều 51; Điều 47 Bộ luật hình sự.</w:t>
      </w:r>
    </w:p>
    <w:p>
      <w:pPr>
        <w:pStyle w:val="BodyText"/>
        <w:spacing w:line="321" w:lineRule="exact"/>
        <w:ind w:left="821" w:firstLine="0"/>
      </w:pPr>
      <w:r>
        <w:rPr/>
        <w:t>Căn</w:t>
      </w:r>
      <w:r>
        <w:rPr>
          <w:spacing w:val="-3"/>
        </w:rPr>
        <w:t> </w:t>
      </w:r>
      <w:r>
        <w:rPr/>
        <w:t>cứ</w:t>
      </w:r>
      <w:r>
        <w:rPr>
          <w:spacing w:val="-4"/>
        </w:rPr>
        <w:t> </w:t>
      </w:r>
      <w:r>
        <w:rPr/>
        <w:t>Điều</w:t>
      </w:r>
      <w:r>
        <w:rPr>
          <w:spacing w:val="-2"/>
        </w:rPr>
        <w:t> </w:t>
      </w:r>
      <w:r>
        <w:rPr/>
        <w:t>106,</w:t>
      </w:r>
      <w:r>
        <w:rPr>
          <w:spacing w:val="-3"/>
        </w:rPr>
        <w:t> </w:t>
      </w:r>
      <w:r>
        <w:rPr/>
        <w:t>Điều</w:t>
      </w:r>
      <w:r>
        <w:rPr>
          <w:spacing w:val="-2"/>
        </w:rPr>
        <w:t> </w:t>
      </w:r>
      <w:r>
        <w:rPr/>
        <w:t>136,</w:t>
      </w:r>
      <w:r>
        <w:rPr>
          <w:spacing w:val="-7"/>
        </w:rPr>
        <w:t> </w:t>
      </w:r>
      <w:r>
        <w:rPr/>
        <w:t>331,</w:t>
      </w:r>
      <w:r>
        <w:rPr>
          <w:spacing w:val="-3"/>
        </w:rPr>
        <w:t> </w:t>
      </w:r>
      <w:r>
        <w:rPr/>
        <w:t>333</w:t>
      </w:r>
      <w:r>
        <w:rPr>
          <w:spacing w:val="-2"/>
        </w:rPr>
        <w:t> </w:t>
      </w:r>
      <w:r>
        <w:rPr/>
        <w:t>của</w:t>
      </w:r>
      <w:r>
        <w:rPr>
          <w:spacing w:val="-6"/>
        </w:rPr>
        <w:t> </w:t>
      </w:r>
      <w:r>
        <w:rPr/>
        <w:t>Bộ</w:t>
      </w:r>
      <w:r>
        <w:rPr>
          <w:spacing w:val="-2"/>
        </w:rPr>
        <w:t> </w:t>
      </w:r>
      <w:r>
        <w:rPr/>
        <w:t>luật</w:t>
      </w:r>
      <w:r>
        <w:rPr>
          <w:spacing w:val="-1"/>
        </w:rPr>
        <w:t> </w:t>
      </w:r>
      <w:r>
        <w:rPr/>
        <w:t>Tố</w:t>
      </w:r>
      <w:r>
        <w:rPr>
          <w:spacing w:val="-2"/>
        </w:rPr>
        <w:t> </w:t>
      </w:r>
      <w:r>
        <w:rPr/>
        <w:t>tụng</w:t>
      </w:r>
      <w:r>
        <w:rPr>
          <w:spacing w:val="-6"/>
        </w:rPr>
        <w:t> </w:t>
      </w:r>
      <w:r>
        <w:rPr/>
        <w:t>hình</w:t>
      </w:r>
      <w:r>
        <w:rPr>
          <w:spacing w:val="-5"/>
        </w:rPr>
        <w:t> sự;</w:t>
      </w:r>
    </w:p>
    <w:p>
      <w:pPr>
        <w:pStyle w:val="BodyText"/>
        <w:ind w:right="104"/>
      </w:pPr>
      <w:r>
        <w:rPr/>
        <w:t>Căn cứ điểm a khoản 1 Điều 23 Nghị quyết số 326 của Ủy ban Thường vụ Quốc hội quy định về mức thu, miễn, giảm, thu, nộp, quản lý và sử dụng án phí và lệ phí Tòa án.</w:t>
      </w:r>
    </w:p>
    <w:p>
      <w:pPr>
        <w:pStyle w:val="ListParagraph"/>
        <w:numPr>
          <w:ilvl w:val="0"/>
          <w:numId w:val="5"/>
        </w:numPr>
        <w:tabs>
          <w:tab w:pos="986" w:val="left" w:leader="none"/>
        </w:tabs>
        <w:spacing w:line="321" w:lineRule="exact" w:before="0" w:after="0"/>
        <w:ind w:left="985" w:right="0" w:hanging="165"/>
        <w:jc w:val="both"/>
        <w:rPr>
          <w:sz w:val="28"/>
        </w:rPr>
      </w:pPr>
      <w:r>
        <w:rPr>
          <w:sz w:val="28"/>
        </w:rPr>
        <w:t>Tuyên</w:t>
      </w:r>
      <w:r>
        <w:rPr>
          <w:spacing w:val="-2"/>
          <w:sz w:val="28"/>
        </w:rPr>
        <w:t> </w:t>
      </w:r>
      <w:r>
        <w:rPr>
          <w:sz w:val="28"/>
        </w:rPr>
        <w:t>bố</w:t>
      </w:r>
      <w:r>
        <w:rPr>
          <w:spacing w:val="-4"/>
          <w:sz w:val="28"/>
        </w:rPr>
        <w:t> </w:t>
      </w:r>
      <w:r>
        <w:rPr>
          <w:sz w:val="28"/>
        </w:rPr>
        <w:t>bị</w:t>
      </w:r>
      <w:r>
        <w:rPr>
          <w:spacing w:val="-1"/>
          <w:sz w:val="28"/>
        </w:rPr>
        <w:t> </w:t>
      </w:r>
      <w:r>
        <w:rPr>
          <w:sz w:val="28"/>
        </w:rPr>
        <w:t>cáo Tạ</w:t>
      </w:r>
      <w:r>
        <w:rPr>
          <w:spacing w:val="-5"/>
          <w:sz w:val="28"/>
        </w:rPr>
        <w:t> </w:t>
      </w:r>
      <w:r>
        <w:rPr>
          <w:sz w:val="28"/>
        </w:rPr>
        <w:t>Văn</w:t>
      </w:r>
      <w:r>
        <w:rPr>
          <w:spacing w:val="-1"/>
          <w:sz w:val="28"/>
        </w:rPr>
        <w:t> </w:t>
      </w:r>
      <w:r>
        <w:rPr>
          <w:sz w:val="28"/>
        </w:rPr>
        <w:t>T</w:t>
      </w:r>
      <w:r>
        <w:rPr>
          <w:spacing w:val="-5"/>
          <w:sz w:val="28"/>
        </w:rPr>
        <w:t> </w:t>
      </w:r>
      <w:r>
        <w:rPr>
          <w:sz w:val="28"/>
        </w:rPr>
        <w:t>phạm</w:t>
      </w:r>
      <w:r>
        <w:rPr>
          <w:spacing w:val="-7"/>
          <w:sz w:val="28"/>
        </w:rPr>
        <w:t> </w:t>
      </w:r>
      <w:r>
        <w:rPr>
          <w:sz w:val="28"/>
        </w:rPr>
        <w:t>tội</w:t>
      </w:r>
      <w:r>
        <w:rPr>
          <w:spacing w:val="-1"/>
          <w:sz w:val="28"/>
        </w:rPr>
        <w:t> </w:t>
      </w:r>
      <w:r>
        <w:rPr>
          <w:sz w:val="28"/>
        </w:rPr>
        <w:t>“Tàng</w:t>
      </w:r>
      <w:r>
        <w:rPr>
          <w:spacing w:val="-1"/>
          <w:sz w:val="28"/>
        </w:rPr>
        <w:t> </w:t>
      </w:r>
      <w:r>
        <w:rPr>
          <w:sz w:val="28"/>
        </w:rPr>
        <w:t>trữ</w:t>
      </w:r>
      <w:r>
        <w:rPr>
          <w:spacing w:val="-3"/>
          <w:sz w:val="28"/>
        </w:rPr>
        <w:t> </w:t>
      </w:r>
      <w:r>
        <w:rPr>
          <w:sz w:val="28"/>
        </w:rPr>
        <w:t>trái</w:t>
      </w:r>
      <w:r>
        <w:rPr>
          <w:spacing w:val="-5"/>
          <w:sz w:val="28"/>
        </w:rPr>
        <w:t> </w:t>
      </w:r>
      <w:r>
        <w:rPr>
          <w:sz w:val="28"/>
        </w:rPr>
        <w:t>phép</w:t>
      </w:r>
      <w:r>
        <w:rPr>
          <w:spacing w:val="-1"/>
          <w:sz w:val="28"/>
        </w:rPr>
        <w:t> </w:t>
      </w:r>
      <w:r>
        <w:rPr>
          <w:sz w:val="28"/>
        </w:rPr>
        <w:t>chất</w:t>
      </w:r>
      <w:r>
        <w:rPr>
          <w:spacing w:val="-1"/>
          <w:sz w:val="28"/>
        </w:rPr>
        <w:t> </w:t>
      </w:r>
      <w:r>
        <w:rPr>
          <w:sz w:val="28"/>
        </w:rPr>
        <w:t>ma</w:t>
      </w:r>
      <w:r>
        <w:rPr>
          <w:spacing w:val="-2"/>
          <w:sz w:val="28"/>
        </w:rPr>
        <w:t> tuý”.</w:t>
      </w:r>
    </w:p>
    <w:p>
      <w:pPr>
        <w:pStyle w:val="ListParagraph"/>
        <w:numPr>
          <w:ilvl w:val="0"/>
          <w:numId w:val="5"/>
        </w:numPr>
        <w:tabs>
          <w:tab w:pos="986" w:val="left" w:leader="none"/>
        </w:tabs>
        <w:spacing w:line="240" w:lineRule="auto" w:before="2" w:after="0"/>
        <w:ind w:left="102" w:right="105" w:firstLine="719"/>
        <w:jc w:val="both"/>
        <w:rPr>
          <w:sz w:val="28"/>
        </w:rPr>
      </w:pPr>
      <w:r>
        <w:rPr>
          <w:sz w:val="28"/>
        </w:rPr>
        <w:t>Xử</w:t>
      </w:r>
      <w:r>
        <w:rPr>
          <w:spacing w:val="-2"/>
          <w:sz w:val="28"/>
        </w:rPr>
        <w:t> </w:t>
      </w:r>
      <w:r>
        <w:rPr>
          <w:sz w:val="28"/>
        </w:rPr>
        <w:t>phạt</w:t>
      </w:r>
      <w:r>
        <w:rPr>
          <w:spacing w:val="-3"/>
          <w:sz w:val="28"/>
        </w:rPr>
        <w:t> </w:t>
      </w:r>
      <w:r>
        <w:rPr>
          <w:sz w:val="28"/>
        </w:rPr>
        <w:t>bị cáo Tạ</w:t>
      </w:r>
      <w:r>
        <w:rPr>
          <w:spacing w:val="-1"/>
          <w:sz w:val="28"/>
        </w:rPr>
        <w:t> </w:t>
      </w:r>
      <w:r>
        <w:rPr>
          <w:sz w:val="28"/>
        </w:rPr>
        <w:t>Văn T</w:t>
      </w:r>
      <w:r>
        <w:rPr>
          <w:spacing w:val="-3"/>
          <w:sz w:val="28"/>
        </w:rPr>
        <w:t> </w:t>
      </w:r>
      <w:r>
        <w:rPr>
          <w:sz w:val="28"/>
        </w:rPr>
        <w:t>05</w:t>
      </w:r>
      <w:r>
        <w:rPr>
          <w:spacing w:val="-1"/>
          <w:sz w:val="28"/>
        </w:rPr>
        <w:t> </w:t>
      </w:r>
      <w:r>
        <w:rPr>
          <w:color w:val="FF0000"/>
          <w:sz w:val="28"/>
        </w:rPr>
        <w:t>(năm)</w:t>
      </w:r>
      <w:r>
        <w:rPr>
          <w:color w:val="FF0000"/>
          <w:spacing w:val="-2"/>
          <w:sz w:val="28"/>
        </w:rPr>
        <w:t> </w:t>
      </w:r>
      <w:r>
        <w:rPr>
          <w:color w:val="FF0000"/>
          <w:sz w:val="28"/>
        </w:rPr>
        <w:t>năm</w:t>
      </w:r>
      <w:r>
        <w:rPr>
          <w:color w:val="FF0000"/>
          <w:spacing w:val="-6"/>
          <w:sz w:val="28"/>
        </w:rPr>
        <w:t> </w:t>
      </w:r>
      <w:r>
        <w:rPr>
          <w:color w:val="FF0000"/>
          <w:sz w:val="28"/>
        </w:rPr>
        <w:t>06</w:t>
      </w:r>
      <w:r>
        <w:rPr>
          <w:color w:val="FF0000"/>
          <w:spacing w:val="-1"/>
          <w:sz w:val="28"/>
        </w:rPr>
        <w:t> </w:t>
      </w:r>
      <w:r>
        <w:rPr>
          <w:color w:val="FF0000"/>
          <w:sz w:val="28"/>
        </w:rPr>
        <w:t>(sáu)</w:t>
      </w:r>
      <w:r>
        <w:rPr>
          <w:color w:val="FF0000"/>
          <w:spacing w:val="-4"/>
          <w:sz w:val="28"/>
        </w:rPr>
        <w:t> </w:t>
      </w:r>
      <w:r>
        <w:rPr>
          <w:color w:val="FF0000"/>
          <w:sz w:val="28"/>
        </w:rPr>
        <w:t>tháng tù</w:t>
      </w:r>
      <w:r>
        <w:rPr>
          <w:sz w:val="28"/>
        </w:rPr>
        <w:t>.</w:t>
      </w:r>
      <w:r>
        <w:rPr>
          <w:spacing w:val="-2"/>
          <w:sz w:val="28"/>
        </w:rPr>
        <w:t> </w:t>
      </w:r>
      <w:r>
        <w:rPr>
          <w:sz w:val="28"/>
        </w:rPr>
        <w:t>Thời</w:t>
      </w:r>
      <w:r>
        <w:rPr>
          <w:spacing w:val="-2"/>
          <w:sz w:val="28"/>
        </w:rPr>
        <w:t> </w:t>
      </w:r>
      <w:r>
        <w:rPr>
          <w:sz w:val="28"/>
        </w:rPr>
        <w:t>hạn</w:t>
      </w:r>
      <w:r>
        <w:rPr>
          <w:spacing w:val="-3"/>
          <w:sz w:val="28"/>
        </w:rPr>
        <w:t> </w:t>
      </w:r>
      <w:r>
        <w:rPr>
          <w:sz w:val="28"/>
        </w:rPr>
        <w:t>tù</w:t>
      </w:r>
      <w:r>
        <w:rPr>
          <w:spacing w:val="-4"/>
          <w:sz w:val="28"/>
        </w:rPr>
        <w:t> </w:t>
      </w:r>
      <w:r>
        <w:rPr>
          <w:sz w:val="28"/>
        </w:rPr>
        <w:t>được tính từ ngày bị cáo bị tạm giữ ngày 07/6/2022.</w:t>
      </w:r>
    </w:p>
    <w:p>
      <w:pPr>
        <w:pStyle w:val="ListParagraph"/>
        <w:numPr>
          <w:ilvl w:val="0"/>
          <w:numId w:val="5"/>
        </w:numPr>
        <w:tabs>
          <w:tab w:pos="998" w:val="left" w:leader="none"/>
        </w:tabs>
        <w:spacing w:line="240" w:lineRule="auto" w:before="0" w:after="0"/>
        <w:ind w:left="102" w:right="103" w:firstLine="719"/>
        <w:jc w:val="both"/>
        <w:rPr>
          <w:sz w:val="28"/>
        </w:rPr>
      </w:pPr>
      <w:r>
        <w:rPr>
          <w:sz w:val="28"/>
        </w:rPr>
        <w:t>Về vật chứng: Tịch thu tiêu huỷ 0,7681 gam, loại Methamphetamine được hoàn lại sau giám định, trong phong bì niêm phong có ký hiệu số 148/KL – KTHS ngày 10</w:t>
      </w:r>
      <w:r>
        <w:rPr>
          <w:position w:val="2"/>
          <w:sz w:val="28"/>
        </w:rPr>
        <w:t>/6/2022</w:t>
      </w:r>
      <w:r>
        <w:rPr>
          <w:sz w:val="28"/>
        </w:rPr>
        <w:t>, đang được lưu giữ tại Chi cục Thi hành án dân sự thành phố Cà </w:t>
      </w:r>
      <w:r>
        <w:rPr>
          <w:spacing w:val="-4"/>
          <w:sz w:val="28"/>
        </w:rPr>
        <w:t>Mau.</w:t>
      </w:r>
    </w:p>
    <w:p>
      <w:pPr>
        <w:pStyle w:val="ListParagraph"/>
        <w:numPr>
          <w:ilvl w:val="0"/>
          <w:numId w:val="5"/>
        </w:numPr>
        <w:tabs>
          <w:tab w:pos="1017" w:val="left" w:leader="none"/>
        </w:tabs>
        <w:spacing w:line="240" w:lineRule="auto" w:before="0" w:after="0"/>
        <w:ind w:left="102" w:right="104" w:firstLine="719"/>
        <w:jc w:val="both"/>
        <w:rPr>
          <w:sz w:val="28"/>
        </w:rPr>
      </w:pPr>
      <w:r>
        <w:rPr>
          <w:sz w:val="28"/>
        </w:rPr>
        <w:t>Tịch thu sung vào ngân sách nhà nước 01 điện thoại di động hiệu Oppo màu đen có gắn sim số 0918114174, đã qua sử dụng.</w:t>
      </w:r>
    </w:p>
    <w:p>
      <w:pPr>
        <w:pStyle w:val="ListParagraph"/>
        <w:numPr>
          <w:ilvl w:val="0"/>
          <w:numId w:val="5"/>
        </w:numPr>
        <w:tabs>
          <w:tab w:pos="998" w:val="left" w:leader="none"/>
        </w:tabs>
        <w:spacing w:line="240" w:lineRule="auto" w:before="0" w:after="0"/>
        <w:ind w:left="102" w:right="105" w:firstLine="719"/>
        <w:jc w:val="both"/>
        <w:rPr>
          <w:sz w:val="28"/>
        </w:rPr>
      </w:pPr>
      <w:r>
        <w:rPr>
          <w:sz w:val="28"/>
        </w:rPr>
        <w:t>Tịch thu tiêu hủy 01 điện thoại hiệu Nokia màu xanh đen; 01 vỏ gói thuốc hút SEVEN DIAMONDS; 22 bọc nilon màu trắng trong suốt; 01 cây cân tiểu ly màu trắng, có dòng chữ Marllono.</w:t>
      </w:r>
    </w:p>
    <w:p>
      <w:pPr>
        <w:pStyle w:val="ListParagraph"/>
        <w:numPr>
          <w:ilvl w:val="0"/>
          <w:numId w:val="5"/>
        </w:numPr>
        <w:tabs>
          <w:tab w:pos="986" w:val="left" w:leader="none"/>
        </w:tabs>
        <w:spacing w:line="240" w:lineRule="auto" w:before="0" w:after="0"/>
        <w:ind w:left="985" w:right="0" w:hanging="165"/>
        <w:jc w:val="both"/>
        <w:rPr>
          <w:sz w:val="28"/>
        </w:rPr>
      </w:pPr>
      <w:r>
        <w:rPr>
          <w:sz w:val="28"/>
        </w:rPr>
        <w:t>Trả</w:t>
      </w:r>
      <w:r>
        <w:rPr>
          <w:spacing w:val="-4"/>
          <w:sz w:val="28"/>
        </w:rPr>
        <w:t> </w:t>
      </w:r>
      <w:r>
        <w:rPr>
          <w:sz w:val="28"/>
        </w:rPr>
        <w:t>lại</w:t>
      </w:r>
      <w:r>
        <w:rPr>
          <w:spacing w:val="-1"/>
          <w:sz w:val="28"/>
        </w:rPr>
        <w:t> </w:t>
      </w:r>
      <w:r>
        <w:rPr>
          <w:sz w:val="28"/>
        </w:rPr>
        <w:t>cho bị</w:t>
      </w:r>
      <w:r>
        <w:rPr>
          <w:spacing w:val="-1"/>
          <w:sz w:val="28"/>
        </w:rPr>
        <w:t> </w:t>
      </w:r>
      <w:r>
        <w:rPr>
          <w:sz w:val="28"/>
        </w:rPr>
        <w:t>cáo 01 xe</w:t>
      </w:r>
      <w:r>
        <w:rPr>
          <w:spacing w:val="-2"/>
          <w:sz w:val="28"/>
        </w:rPr>
        <w:t> </w:t>
      </w:r>
      <w:r>
        <w:rPr>
          <w:sz w:val="28"/>
        </w:rPr>
        <w:t>mô</w:t>
      </w:r>
      <w:r>
        <w:rPr>
          <w:spacing w:val="-1"/>
          <w:sz w:val="28"/>
        </w:rPr>
        <w:t> </w:t>
      </w:r>
      <w:r>
        <w:rPr>
          <w:sz w:val="28"/>
        </w:rPr>
        <w:t>tô</w:t>
      </w:r>
      <w:r>
        <w:rPr>
          <w:spacing w:val="-3"/>
          <w:sz w:val="28"/>
        </w:rPr>
        <w:t> </w:t>
      </w:r>
      <w:r>
        <w:rPr>
          <w:sz w:val="28"/>
        </w:rPr>
        <w:t>biển</w:t>
      </w:r>
      <w:r>
        <w:rPr>
          <w:spacing w:val="-5"/>
          <w:sz w:val="28"/>
        </w:rPr>
        <w:t> </w:t>
      </w:r>
      <w:r>
        <w:rPr>
          <w:sz w:val="28"/>
        </w:rPr>
        <w:t>số</w:t>
      </w:r>
      <w:r>
        <w:rPr>
          <w:spacing w:val="-4"/>
          <w:sz w:val="28"/>
        </w:rPr>
        <w:t> </w:t>
      </w:r>
      <w:r>
        <w:rPr>
          <w:sz w:val="28"/>
        </w:rPr>
        <w:t>kiểm</w:t>
      </w:r>
      <w:r>
        <w:rPr>
          <w:spacing w:val="-7"/>
          <w:sz w:val="28"/>
        </w:rPr>
        <w:t> </w:t>
      </w:r>
      <w:r>
        <w:rPr>
          <w:sz w:val="28"/>
        </w:rPr>
        <w:t>soát</w:t>
      </w:r>
      <w:r>
        <w:rPr>
          <w:spacing w:val="-3"/>
          <w:sz w:val="28"/>
        </w:rPr>
        <w:t> </w:t>
      </w:r>
      <w:r>
        <w:rPr>
          <w:sz w:val="28"/>
        </w:rPr>
        <w:t>69B1</w:t>
      </w:r>
      <w:r>
        <w:rPr>
          <w:spacing w:val="1"/>
          <w:sz w:val="28"/>
        </w:rPr>
        <w:t> </w:t>
      </w:r>
      <w:r>
        <w:rPr>
          <w:sz w:val="28"/>
        </w:rPr>
        <w:t>–</w:t>
      </w:r>
      <w:r>
        <w:rPr>
          <w:spacing w:val="-1"/>
          <w:sz w:val="28"/>
        </w:rPr>
        <w:t> </w:t>
      </w:r>
      <w:r>
        <w:rPr>
          <w:spacing w:val="-2"/>
          <w:sz w:val="28"/>
        </w:rPr>
        <w:t>329.98.</w:t>
      </w:r>
    </w:p>
    <w:p>
      <w:pPr>
        <w:spacing w:after="0" w:line="240" w:lineRule="auto"/>
        <w:jc w:val="both"/>
        <w:rPr>
          <w:sz w:val="28"/>
        </w:rPr>
        <w:sectPr>
          <w:pgSz w:w="11910" w:h="16850"/>
          <w:pgMar w:header="722" w:footer="0" w:top="1060" w:bottom="280" w:left="1600" w:right="740"/>
        </w:sectPr>
      </w:pPr>
    </w:p>
    <w:p>
      <w:pPr>
        <w:pStyle w:val="BodyText"/>
        <w:ind w:left="0" w:firstLine="0"/>
        <w:jc w:val="left"/>
        <w:rPr>
          <w:sz w:val="10"/>
        </w:rPr>
      </w:pPr>
    </w:p>
    <w:p>
      <w:pPr>
        <w:pStyle w:val="BodyText"/>
        <w:spacing w:before="89"/>
        <w:ind w:right="108"/>
      </w:pPr>
      <w:r>
        <w:rPr/>
        <w:t>(Theo</w:t>
      </w:r>
      <w:r>
        <w:rPr>
          <w:spacing w:val="-4"/>
        </w:rPr>
        <w:t> </w:t>
      </w:r>
      <w:r>
        <w:rPr/>
        <w:t>biên</w:t>
      </w:r>
      <w:r>
        <w:rPr>
          <w:spacing w:val="-1"/>
        </w:rPr>
        <w:t> </w:t>
      </w:r>
      <w:r>
        <w:rPr/>
        <w:t>bản</w:t>
      </w:r>
      <w:r>
        <w:rPr>
          <w:spacing w:val="-1"/>
        </w:rPr>
        <w:t> </w:t>
      </w:r>
      <w:r>
        <w:rPr/>
        <w:t>giao</w:t>
      </w:r>
      <w:r>
        <w:rPr>
          <w:spacing w:val="-1"/>
        </w:rPr>
        <w:t> </w:t>
      </w:r>
      <w:r>
        <w:rPr/>
        <w:t>nhận</w:t>
      </w:r>
      <w:r>
        <w:rPr>
          <w:spacing w:val="-2"/>
        </w:rPr>
        <w:t> </w:t>
      </w:r>
      <w:r>
        <w:rPr/>
        <w:t>vật</w:t>
      </w:r>
      <w:r>
        <w:rPr>
          <w:spacing w:val="-1"/>
        </w:rPr>
        <w:t> </w:t>
      </w:r>
      <w:r>
        <w:rPr/>
        <w:t>chứng</w:t>
      </w:r>
      <w:r>
        <w:rPr>
          <w:spacing w:val="-1"/>
        </w:rPr>
        <w:t> </w:t>
      </w:r>
      <w:r>
        <w:rPr/>
        <w:t>ngày</w:t>
      </w:r>
      <w:r>
        <w:rPr>
          <w:spacing w:val="-5"/>
        </w:rPr>
        <w:t> </w:t>
      </w:r>
      <w:r>
        <w:rPr/>
        <w:t>31/10/2022</w:t>
      </w:r>
      <w:r>
        <w:rPr>
          <w:spacing w:val="-5"/>
        </w:rPr>
        <w:t> </w:t>
      </w:r>
      <w:r>
        <w:rPr/>
        <w:t>giữa</w:t>
      </w:r>
      <w:r>
        <w:rPr>
          <w:spacing w:val="-2"/>
        </w:rPr>
        <w:t> </w:t>
      </w:r>
      <w:r>
        <w:rPr/>
        <w:t>Cơ</w:t>
      </w:r>
      <w:r>
        <w:rPr>
          <w:spacing w:val="-6"/>
        </w:rPr>
        <w:t> </w:t>
      </w:r>
      <w:r>
        <w:rPr/>
        <w:t>quan</w:t>
      </w:r>
      <w:r>
        <w:rPr>
          <w:spacing w:val="-1"/>
        </w:rPr>
        <w:t> </w:t>
      </w:r>
      <w:r>
        <w:rPr/>
        <w:t>Cảnh</w:t>
      </w:r>
      <w:r>
        <w:rPr>
          <w:spacing w:val="-1"/>
        </w:rPr>
        <w:t> </w:t>
      </w:r>
      <w:r>
        <w:rPr/>
        <w:t>sát điều tra Công an thành phố Cà Mau và Chi cục Thi hành án dân sự thành phố Cà </w:t>
      </w:r>
      <w:r>
        <w:rPr>
          <w:spacing w:val="-2"/>
        </w:rPr>
        <w:t>Mau).</w:t>
      </w:r>
    </w:p>
    <w:p>
      <w:pPr>
        <w:pStyle w:val="ListParagraph"/>
        <w:numPr>
          <w:ilvl w:val="0"/>
          <w:numId w:val="5"/>
        </w:numPr>
        <w:tabs>
          <w:tab w:pos="998" w:val="left" w:leader="none"/>
        </w:tabs>
        <w:spacing w:line="242" w:lineRule="auto" w:before="0" w:after="0"/>
        <w:ind w:left="102" w:right="108" w:firstLine="719"/>
        <w:jc w:val="both"/>
        <w:rPr>
          <w:sz w:val="28"/>
        </w:rPr>
      </w:pPr>
      <w:r>
        <w:rPr>
          <w:sz w:val="28"/>
        </w:rPr>
        <w:t>Án phí hình sự sơ thẩm buộc bị cáo phải chịu 200.000 đồng khi bản án có hiệu lực pháp luật.</w:t>
      </w:r>
    </w:p>
    <w:p>
      <w:pPr>
        <w:spacing w:line="240" w:lineRule="auto" w:before="0"/>
        <w:ind w:left="102" w:right="105" w:firstLine="719"/>
        <w:jc w:val="both"/>
        <w:rPr>
          <w:i/>
          <w:sz w:val="28"/>
        </w:rPr>
      </w:pPr>
      <w:r>
        <w:rPr>
          <w:i/>
          <w:sz w:val="28"/>
        </w:rPr>
        <w:t>Trường</w:t>
      </w:r>
      <w:r>
        <w:rPr>
          <w:i/>
          <w:spacing w:val="-1"/>
          <w:sz w:val="28"/>
        </w:rPr>
        <w:t> </w:t>
      </w:r>
      <w:r>
        <w:rPr>
          <w:i/>
          <w:sz w:val="28"/>
        </w:rPr>
        <w:t>hợp</w:t>
      </w:r>
      <w:r>
        <w:rPr>
          <w:i/>
          <w:spacing w:val="-3"/>
          <w:sz w:val="28"/>
        </w:rPr>
        <w:t> </w:t>
      </w:r>
      <w:r>
        <w:rPr>
          <w:i/>
          <w:sz w:val="28"/>
        </w:rPr>
        <w:t>bản</w:t>
      </w:r>
      <w:r>
        <w:rPr>
          <w:i/>
          <w:spacing w:val="-2"/>
          <w:sz w:val="28"/>
        </w:rPr>
        <w:t> </w:t>
      </w:r>
      <w:r>
        <w:rPr>
          <w:i/>
          <w:sz w:val="28"/>
        </w:rPr>
        <w:t>án</w:t>
      </w:r>
      <w:r>
        <w:rPr>
          <w:i/>
          <w:spacing w:val="-1"/>
          <w:sz w:val="28"/>
        </w:rPr>
        <w:t> </w:t>
      </w:r>
      <w:r>
        <w:rPr>
          <w:i/>
          <w:sz w:val="28"/>
        </w:rPr>
        <w:t>được</w:t>
      </w:r>
      <w:r>
        <w:rPr>
          <w:i/>
          <w:spacing w:val="-1"/>
          <w:sz w:val="28"/>
        </w:rPr>
        <w:t> </w:t>
      </w:r>
      <w:r>
        <w:rPr>
          <w:i/>
          <w:sz w:val="28"/>
        </w:rPr>
        <w:t>thi</w:t>
      </w:r>
      <w:r>
        <w:rPr>
          <w:i/>
          <w:spacing w:val="-1"/>
          <w:sz w:val="28"/>
        </w:rPr>
        <w:t> </w:t>
      </w:r>
      <w:r>
        <w:rPr>
          <w:i/>
          <w:sz w:val="28"/>
        </w:rPr>
        <w:t>hành</w:t>
      </w:r>
      <w:r>
        <w:rPr>
          <w:i/>
          <w:spacing w:val="-1"/>
          <w:sz w:val="28"/>
        </w:rPr>
        <w:t> </w:t>
      </w:r>
      <w:r>
        <w:rPr>
          <w:i/>
          <w:sz w:val="28"/>
        </w:rPr>
        <w:t>theo</w:t>
      </w:r>
      <w:r>
        <w:rPr>
          <w:i/>
          <w:spacing w:val="-2"/>
          <w:sz w:val="28"/>
        </w:rPr>
        <w:t> </w:t>
      </w:r>
      <w:r>
        <w:rPr>
          <w:i/>
          <w:sz w:val="28"/>
        </w:rPr>
        <w:t>quy</w:t>
      </w:r>
      <w:r>
        <w:rPr>
          <w:i/>
          <w:spacing w:val="-3"/>
          <w:sz w:val="28"/>
        </w:rPr>
        <w:t> </w:t>
      </w:r>
      <w:r>
        <w:rPr>
          <w:i/>
          <w:sz w:val="28"/>
        </w:rPr>
        <w:t>định tại Điều</w:t>
      </w:r>
      <w:r>
        <w:rPr>
          <w:i/>
          <w:spacing w:val="-1"/>
          <w:sz w:val="28"/>
        </w:rPr>
        <w:t> </w:t>
      </w:r>
      <w:r>
        <w:rPr>
          <w:i/>
          <w:sz w:val="28"/>
        </w:rPr>
        <w:t>2 Luật</w:t>
      </w:r>
      <w:r>
        <w:rPr>
          <w:i/>
          <w:spacing w:val="-1"/>
          <w:sz w:val="28"/>
        </w:rPr>
        <w:t> </w:t>
      </w:r>
      <w:r>
        <w:rPr>
          <w:i/>
          <w:sz w:val="28"/>
        </w:rPr>
        <w:t>Thi</w:t>
      </w:r>
      <w:r>
        <w:rPr>
          <w:i/>
          <w:spacing w:val="-2"/>
          <w:sz w:val="28"/>
        </w:rPr>
        <w:t> </w:t>
      </w:r>
      <w:r>
        <w:rPr>
          <w:i/>
          <w:sz w:val="28"/>
        </w:rPr>
        <w:t>hành</w:t>
      </w:r>
      <w:r>
        <w:rPr>
          <w:i/>
          <w:spacing w:val="-1"/>
          <w:sz w:val="28"/>
        </w:rPr>
        <w:t> </w:t>
      </w:r>
      <w:r>
        <w:rPr>
          <w:i/>
          <w:sz w:val="28"/>
        </w:rPr>
        <w:t>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w:t>
      </w:r>
      <w:r>
        <w:rPr>
          <w:i/>
          <w:spacing w:val="25"/>
          <w:sz w:val="28"/>
        </w:rPr>
        <w:t> </w:t>
      </w:r>
      <w:r>
        <w:rPr>
          <w:i/>
          <w:sz w:val="28"/>
        </w:rPr>
        <w:t>Thi hành án dân</w:t>
      </w:r>
      <w:r>
        <w:rPr>
          <w:i/>
          <w:spacing w:val="-1"/>
          <w:sz w:val="28"/>
        </w:rPr>
        <w:t> </w:t>
      </w:r>
      <w:r>
        <w:rPr>
          <w:i/>
          <w:sz w:val="28"/>
        </w:rPr>
        <w:t>sự; thời hiệu thi hành án được thực</w:t>
      </w:r>
      <w:r>
        <w:rPr>
          <w:i/>
          <w:spacing w:val="-2"/>
          <w:sz w:val="28"/>
        </w:rPr>
        <w:t> </w:t>
      </w:r>
      <w:r>
        <w:rPr>
          <w:i/>
          <w:sz w:val="28"/>
        </w:rPr>
        <w:t>hiện theo quy</w:t>
      </w:r>
      <w:r>
        <w:rPr>
          <w:i/>
          <w:spacing w:val="-1"/>
          <w:sz w:val="28"/>
        </w:rPr>
        <w:t> </w:t>
      </w:r>
      <w:r>
        <w:rPr>
          <w:i/>
          <w:sz w:val="28"/>
        </w:rPr>
        <w:t>định tại Điều 30 Luật Thi hành án dân sự.</w:t>
      </w:r>
    </w:p>
    <w:p>
      <w:pPr>
        <w:pStyle w:val="BodyText"/>
        <w:ind w:left="821" w:firstLine="0"/>
      </w:pPr>
      <w:r>
        <w:rPr>
          <w:spacing w:val="-2"/>
        </w:rPr>
        <w:t>Bị</w:t>
      </w:r>
      <w:r>
        <w:rPr>
          <w:spacing w:val="-13"/>
        </w:rPr>
        <w:t> </w:t>
      </w:r>
      <w:r>
        <w:rPr>
          <w:spacing w:val="-2"/>
        </w:rPr>
        <w:t>cáo</w:t>
      </w:r>
      <w:r>
        <w:rPr>
          <w:spacing w:val="-12"/>
        </w:rPr>
        <w:t> </w:t>
      </w:r>
      <w:r>
        <w:rPr>
          <w:spacing w:val="-2"/>
        </w:rPr>
        <w:t>có</w:t>
      </w:r>
      <w:r>
        <w:rPr>
          <w:spacing w:val="-13"/>
        </w:rPr>
        <w:t> </w:t>
      </w:r>
      <w:r>
        <w:rPr>
          <w:spacing w:val="-2"/>
        </w:rPr>
        <w:t>quyền</w:t>
      </w:r>
      <w:r>
        <w:rPr>
          <w:spacing w:val="-12"/>
        </w:rPr>
        <w:t> </w:t>
      </w:r>
      <w:r>
        <w:rPr>
          <w:spacing w:val="-2"/>
        </w:rPr>
        <w:t>kháng</w:t>
      </w:r>
      <w:r>
        <w:rPr>
          <w:spacing w:val="-13"/>
        </w:rPr>
        <w:t> </w:t>
      </w:r>
      <w:r>
        <w:rPr>
          <w:spacing w:val="-2"/>
        </w:rPr>
        <w:t>cáo</w:t>
      </w:r>
      <w:r>
        <w:rPr>
          <w:spacing w:val="-12"/>
        </w:rPr>
        <w:t> </w:t>
      </w:r>
      <w:r>
        <w:rPr>
          <w:spacing w:val="-2"/>
        </w:rPr>
        <w:t>bản</w:t>
      </w:r>
      <w:r>
        <w:rPr>
          <w:spacing w:val="-12"/>
        </w:rPr>
        <w:t> </w:t>
      </w:r>
      <w:r>
        <w:rPr>
          <w:spacing w:val="-2"/>
        </w:rPr>
        <w:t>án</w:t>
      </w:r>
      <w:r>
        <w:rPr>
          <w:spacing w:val="-13"/>
        </w:rPr>
        <w:t> </w:t>
      </w:r>
      <w:r>
        <w:rPr>
          <w:spacing w:val="-2"/>
        </w:rPr>
        <w:t>trong</w:t>
      </w:r>
      <w:r>
        <w:rPr>
          <w:spacing w:val="-12"/>
        </w:rPr>
        <w:t> </w:t>
      </w:r>
      <w:r>
        <w:rPr>
          <w:spacing w:val="-2"/>
        </w:rPr>
        <w:t>hạn</w:t>
      </w:r>
      <w:r>
        <w:rPr>
          <w:spacing w:val="-13"/>
        </w:rPr>
        <w:t> </w:t>
      </w:r>
      <w:r>
        <w:rPr>
          <w:spacing w:val="-2"/>
        </w:rPr>
        <w:t>15</w:t>
      </w:r>
      <w:r>
        <w:rPr>
          <w:spacing w:val="-12"/>
        </w:rPr>
        <w:t> </w:t>
      </w:r>
      <w:r>
        <w:rPr>
          <w:spacing w:val="-2"/>
        </w:rPr>
        <w:t>ngày</w:t>
      </w:r>
      <w:r>
        <w:rPr>
          <w:spacing w:val="-15"/>
        </w:rPr>
        <w:t> </w:t>
      </w:r>
      <w:r>
        <w:rPr>
          <w:spacing w:val="-2"/>
        </w:rPr>
        <w:t>kể</w:t>
      </w:r>
      <w:r>
        <w:rPr>
          <w:spacing w:val="-14"/>
        </w:rPr>
        <w:t> </w:t>
      </w:r>
      <w:r>
        <w:rPr>
          <w:spacing w:val="-2"/>
        </w:rPr>
        <w:t>từ</w:t>
      </w:r>
      <w:r>
        <w:rPr>
          <w:spacing w:val="-15"/>
        </w:rPr>
        <w:t> </w:t>
      </w:r>
      <w:r>
        <w:rPr>
          <w:spacing w:val="-2"/>
        </w:rPr>
        <w:t>ngày</w:t>
      </w:r>
      <w:r>
        <w:rPr>
          <w:spacing w:val="-15"/>
        </w:rPr>
        <w:t> </w:t>
      </w:r>
      <w:r>
        <w:rPr>
          <w:spacing w:val="-2"/>
        </w:rPr>
        <w:t>tuyên</w:t>
      </w:r>
      <w:r>
        <w:rPr>
          <w:spacing w:val="-12"/>
        </w:rPr>
        <w:t> </w:t>
      </w:r>
      <w:r>
        <w:rPr>
          <w:spacing w:val="-5"/>
        </w:rPr>
        <w:t>án.</w:t>
      </w:r>
    </w:p>
    <w:p>
      <w:pPr>
        <w:pStyle w:val="Heading1"/>
        <w:spacing w:before="240"/>
        <w:ind w:left="4355"/>
      </w:pPr>
      <w:r>
        <w:rPr/>
        <w:t>TM.</w:t>
      </w:r>
      <w:r>
        <w:rPr>
          <w:spacing w:val="-12"/>
        </w:rPr>
        <w:t> </w:t>
      </w:r>
      <w:r>
        <w:rPr/>
        <w:t>HỘI</w:t>
      </w:r>
      <w:r>
        <w:rPr>
          <w:spacing w:val="-8"/>
        </w:rPr>
        <w:t> </w:t>
      </w:r>
      <w:r>
        <w:rPr/>
        <w:t>ĐỒNG</w:t>
      </w:r>
      <w:r>
        <w:rPr>
          <w:spacing w:val="-11"/>
        </w:rPr>
        <w:t> </w:t>
      </w:r>
      <w:r>
        <w:rPr/>
        <w:t>XÉT</w:t>
      </w:r>
      <w:r>
        <w:rPr>
          <w:spacing w:val="-9"/>
        </w:rPr>
        <w:t> </w:t>
      </w:r>
      <w:r>
        <w:rPr/>
        <w:t>XỬ</w:t>
      </w:r>
      <w:r>
        <w:rPr>
          <w:spacing w:val="-10"/>
        </w:rPr>
        <w:t> </w:t>
      </w:r>
      <w:r>
        <w:rPr/>
        <w:t>SƠ</w:t>
      </w:r>
      <w:r>
        <w:rPr>
          <w:spacing w:val="-8"/>
        </w:rPr>
        <w:t> </w:t>
      </w:r>
      <w:r>
        <w:rPr>
          <w:spacing w:val="-4"/>
        </w:rPr>
        <w:t>THẨM</w:t>
      </w:r>
    </w:p>
    <w:p>
      <w:pPr>
        <w:spacing w:after="0"/>
        <w:sectPr>
          <w:pgSz w:w="11910" w:h="16850"/>
          <w:pgMar w:header="722" w:footer="0" w:top="1060" w:bottom="280" w:left="1600" w:right="740"/>
        </w:sectPr>
      </w:pPr>
    </w:p>
    <w:p>
      <w:pPr>
        <w:spacing w:before="85"/>
        <w:ind w:left="114"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6"/>
        </w:numPr>
        <w:tabs>
          <w:tab w:pos="242" w:val="left" w:leader="none"/>
        </w:tabs>
        <w:spacing w:line="240" w:lineRule="auto" w:before="35" w:after="0"/>
        <w:ind w:left="241" w:right="0" w:hanging="128"/>
        <w:jc w:val="left"/>
        <w:rPr>
          <w:sz w:val="22"/>
        </w:rPr>
      </w:pPr>
      <w:r>
        <w:rPr>
          <w:sz w:val="22"/>
        </w:rPr>
        <w:t>Bị </w:t>
      </w:r>
      <w:r>
        <w:rPr>
          <w:spacing w:val="-4"/>
          <w:sz w:val="22"/>
        </w:rPr>
        <w:t>cáo;</w:t>
      </w:r>
    </w:p>
    <w:p>
      <w:pPr>
        <w:pStyle w:val="ListParagraph"/>
        <w:numPr>
          <w:ilvl w:val="0"/>
          <w:numId w:val="6"/>
        </w:numPr>
        <w:tabs>
          <w:tab w:pos="239" w:val="left" w:leader="none"/>
        </w:tabs>
        <w:spacing w:line="240" w:lineRule="auto" w:before="42" w:after="0"/>
        <w:ind w:left="238" w:right="0" w:hanging="125"/>
        <w:jc w:val="left"/>
        <w:rPr>
          <w:sz w:val="22"/>
        </w:rPr>
      </w:pPr>
      <w:r>
        <w:rPr>
          <w:sz w:val="22"/>
        </w:rPr>
        <w:t>VKSND</w:t>
      </w:r>
      <w:r>
        <w:rPr>
          <w:spacing w:val="-3"/>
          <w:sz w:val="22"/>
        </w:rPr>
        <w:t> </w:t>
      </w:r>
      <w:r>
        <w:rPr>
          <w:sz w:val="22"/>
        </w:rPr>
        <w:t>Tp. Cà</w:t>
      </w:r>
      <w:r>
        <w:rPr>
          <w:spacing w:val="-2"/>
          <w:sz w:val="22"/>
        </w:rPr>
        <w:t> </w:t>
      </w:r>
      <w:r>
        <w:rPr>
          <w:spacing w:val="-4"/>
          <w:sz w:val="22"/>
        </w:rPr>
        <w:t>Mau;</w:t>
      </w:r>
    </w:p>
    <w:p>
      <w:pPr>
        <w:pStyle w:val="ListParagraph"/>
        <w:numPr>
          <w:ilvl w:val="0"/>
          <w:numId w:val="6"/>
        </w:numPr>
        <w:tabs>
          <w:tab w:pos="239" w:val="left" w:leader="none"/>
        </w:tabs>
        <w:spacing w:line="240" w:lineRule="auto" w:before="40" w:after="0"/>
        <w:ind w:left="238" w:right="0" w:hanging="125"/>
        <w:jc w:val="left"/>
        <w:rPr>
          <w:sz w:val="22"/>
        </w:rPr>
      </w:pPr>
      <w:r>
        <w:rPr>
          <w:sz w:val="22"/>
        </w:rPr>
        <w:t>VKS</w:t>
      </w:r>
      <w:r>
        <w:rPr>
          <w:spacing w:val="-3"/>
          <w:sz w:val="22"/>
        </w:rPr>
        <w:t> </w:t>
      </w:r>
      <w:r>
        <w:rPr>
          <w:sz w:val="22"/>
        </w:rPr>
        <w:t>tỉnh Cà </w:t>
      </w:r>
      <w:r>
        <w:rPr>
          <w:spacing w:val="-4"/>
          <w:sz w:val="22"/>
        </w:rPr>
        <w:t>Mau;</w:t>
      </w:r>
    </w:p>
    <w:p>
      <w:pPr>
        <w:pStyle w:val="ListParagraph"/>
        <w:numPr>
          <w:ilvl w:val="0"/>
          <w:numId w:val="6"/>
        </w:numPr>
        <w:tabs>
          <w:tab w:pos="242" w:val="left" w:leader="none"/>
        </w:tabs>
        <w:spacing w:line="240" w:lineRule="auto" w:before="40" w:after="0"/>
        <w:ind w:left="241" w:right="0" w:hanging="128"/>
        <w:jc w:val="left"/>
        <w:rPr>
          <w:sz w:val="22"/>
        </w:rPr>
      </w:pPr>
      <w:r>
        <w:rPr>
          <w:sz w:val="22"/>
        </w:rPr>
        <w:t>CAND</w:t>
      </w:r>
      <w:r>
        <w:rPr>
          <w:spacing w:val="-5"/>
          <w:sz w:val="22"/>
        </w:rPr>
        <w:t> </w:t>
      </w:r>
      <w:r>
        <w:rPr>
          <w:sz w:val="22"/>
        </w:rPr>
        <w:t>Tp.</w:t>
      </w:r>
      <w:r>
        <w:rPr>
          <w:spacing w:val="-2"/>
          <w:sz w:val="22"/>
        </w:rPr>
        <w:t> </w:t>
      </w:r>
      <w:r>
        <w:rPr>
          <w:sz w:val="22"/>
        </w:rPr>
        <w:t>Cà</w:t>
      </w:r>
      <w:r>
        <w:rPr>
          <w:spacing w:val="-1"/>
          <w:sz w:val="22"/>
        </w:rPr>
        <w:t> </w:t>
      </w:r>
      <w:r>
        <w:rPr>
          <w:spacing w:val="-4"/>
          <w:sz w:val="22"/>
        </w:rPr>
        <w:t>Mau;</w:t>
      </w:r>
    </w:p>
    <w:p>
      <w:pPr>
        <w:pStyle w:val="ListParagraph"/>
        <w:numPr>
          <w:ilvl w:val="0"/>
          <w:numId w:val="6"/>
        </w:numPr>
        <w:tabs>
          <w:tab w:pos="242" w:val="left" w:leader="none"/>
        </w:tabs>
        <w:spacing w:line="240" w:lineRule="auto" w:before="40" w:after="0"/>
        <w:ind w:left="241" w:right="0" w:hanging="128"/>
        <w:jc w:val="left"/>
        <w:rPr>
          <w:sz w:val="22"/>
        </w:rPr>
      </w:pPr>
      <w:r>
        <w:rPr>
          <w:sz w:val="22"/>
        </w:rPr>
        <w:t>Chi</w:t>
      </w:r>
      <w:r>
        <w:rPr>
          <w:spacing w:val="-3"/>
          <w:sz w:val="22"/>
        </w:rPr>
        <w:t> </w:t>
      </w:r>
      <w:r>
        <w:rPr>
          <w:sz w:val="22"/>
        </w:rPr>
        <w:t>cục</w:t>
      </w:r>
      <w:r>
        <w:rPr>
          <w:spacing w:val="-3"/>
          <w:sz w:val="22"/>
        </w:rPr>
        <w:t> </w:t>
      </w:r>
      <w:r>
        <w:rPr>
          <w:sz w:val="22"/>
        </w:rPr>
        <w:t>THADS</w:t>
      </w:r>
      <w:r>
        <w:rPr>
          <w:spacing w:val="-4"/>
          <w:sz w:val="22"/>
        </w:rPr>
        <w:t> </w:t>
      </w:r>
      <w:r>
        <w:rPr>
          <w:sz w:val="22"/>
        </w:rPr>
        <w:t>Tp. Cà</w:t>
      </w:r>
      <w:r>
        <w:rPr>
          <w:spacing w:val="-3"/>
          <w:sz w:val="22"/>
        </w:rPr>
        <w:t> </w:t>
      </w:r>
      <w:r>
        <w:rPr>
          <w:spacing w:val="-4"/>
          <w:sz w:val="22"/>
        </w:rPr>
        <w:t>Mau;</w:t>
      </w:r>
    </w:p>
    <w:p>
      <w:pPr>
        <w:pStyle w:val="ListParagraph"/>
        <w:numPr>
          <w:ilvl w:val="0"/>
          <w:numId w:val="6"/>
        </w:numPr>
        <w:tabs>
          <w:tab w:pos="239" w:val="left" w:leader="none"/>
        </w:tabs>
        <w:spacing w:line="240" w:lineRule="auto" w:before="40" w:after="0"/>
        <w:ind w:left="238" w:right="0" w:hanging="125"/>
        <w:jc w:val="left"/>
        <w:rPr>
          <w:sz w:val="22"/>
        </w:rPr>
      </w:pPr>
      <w:r>
        <w:rPr>
          <w:sz w:val="22"/>
        </w:rPr>
        <w:t>TAND</w:t>
      </w:r>
      <w:r>
        <w:rPr>
          <w:spacing w:val="-5"/>
          <w:sz w:val="22"/>
        </w:rPr>
        <w:t> </w:t>
      </w:r>
      <w:r>
        <w:rPr>
          <w:sz w:val="22"/>
        </w:rPr>
        <w:t>tỉnh</w:t>
      </w:r>
      <w:r>
        <w:rPr>
          <w:spacing w:val="-1"/>
          <w:sz w:val="22"/>
        </w:rPr>
        <w:t> </w:t>
      </w:r>
      <w:r>
        <w:rPr>
          <w:sz w:val="22"/>
        </w:rPr>
        <w:t>Cà</w:t>
      </w:r>
      <w:r>
        <w:rPr>
          <w:spacing w:val="-1"/>
          <w:sz w:val="22"/>
        </w:rPr>
        <w:t> </w:t>
      </w:r>
      <w:r>
        <w:rPr>
          <w:spacing w:val="-4"/>
          <w:sz w:val="22"/>
        </w:rPr>
        <w:t>Mau;</w:t>
      </w:r>
    </w:p>
    <w:p>
      <w:pPr>
        <w:pStyle w:val="ListParagraph"/>
        <w:numPr>
          <w:ilvl w:val="0"/>
          <w:numId w:val="6"/>
        </w:numPr>
        <w:tabs>
          <w:tab w:pos="239" w:val="left" w:leader="none"/>
        </w:tabs>
        <w:spacing w:line="240" w:lineRule="auto" w:before="49" w:after="0"/>
        <w:ind w:left="238" w:right="0" w:hanging="125"/>
        <w:jc w:val="left"/>
        <w:rPr>
          <w:sz w:val="22"/>
        </w:rPr>
      </w:pPr>
      <w:r>
        <w:rPr>
          <w:sz w:val="22"/>
        </w:rPr>
        <w:t>Lưu:</w:t>
      </w:r>
      <w:r>
        <w:rPr>
          <w:spacing w:val="-4"/>
          <w:sz w:val="22"/>
        </w:rPr>
        <w:t> </w:t>
      </w:r>
      <w:r>
        <w:rPr>
          <w:sz w:val="22"/>
        </w:rPr>
        <w:t>Hồ</w:t>
      </w:r>
      <w:r>
        <w:rPr>
          <w:spacing w:val="-1"/>
          <w:sz w:val="22"/>
        </w:rPr>
        <w:t> </w:t>
      </w:r>
      <w:r>
        <w:rPr>
          <w:sz w:val="22"/>
        </w:rPr>
        <w:t>sơ</w:t>
      </w:r>
      <w:r>
        <w:rPr>
          <w:spacing w:val="-1"/>
          <w:sz w:val="22"/>
        </w:rPr>
        <w:t> </w:t>
      </w:r>
      <w:r>
        <w:rPr>
          <w:sz w:val="22"/>
        </w:rPr>
        <w:t>vụ</w:t>
      </w:r>
      <w:r>
        <w:rPr>
          <w:spacing w:val="-1"/>
          <w:sz w:val="22"/>
        </w:rPr>
        <w:t> </w:t>
      </w:r>
      <w:r>
        <w:rPr>
          <w:sz w:val="22"/>
        </w:rPr>
        <w:t>án;</w:t>
      </w:r>
      <w:r>
        <w:rPr>
          <w:spacing w:val="-1"/>
          <w:sz w:val="22"/>
        </w:rPr>
        <w:t> </w:t>
      </w:r>
      <w:r>
        <w:rPr>
          <w:sz w:val="22"/>
        </w:rPr>
        <w:t>văn</w:t>
      </w:r>
      <w:r>
        <w:rPr>
          <w:spacing w:val="-1"/>
          <w:sz w:val="22"/>
        </w:rPr>
        <w:t> </w:t>
      </w:r>
      <w:r>
        <w:rPr>
          <w:spacing w:val="-4"/>
          <w:sz w:val="22"/>
        </w:rPr>
        <w:t>thư.</w:t>
      </w:r>
    </w:p>
    <w:p>
      <w:pPr>
        <w:pStyle w:val="Heading1"/>
        <w:spacing w:line="321" w:lineRule="exact" w:before="0"/>
        <w:ind w:left="114"/>
      </w:pPr>
      <w:r>
        <w:rPr>
          <w:b w:val="0"/>
        </w:rPr>
        <w:br w:type="column"/>
      </w:r>
      <w:r>
        <w:rPr/>
        <w:t>THẨM</w:t>
      </w:r>
      <w:r>
        <w:rPr>
          <w:spacing w:val="-14"/>
        </w:rPr>
        <w:t> </w:t>
      </w:r>
      <w:r>
        <w:rPr/>
        <w:t>PHÁN</w:t>
      </w:r>
      <w:r>
        <w:rPr>
          <w:spacing w:val="-12"/>
        </w:rPr>
        <w:t> </w:t>
      </w:r>
      <w:r>
        <w:rPr/>
        <w:t>-</w:t>
      </w:r>
      <w:r>
        <w:rPr>
          <w:spacing w:val="-10"/>
        </w:rPr>
        <w:t> </w:t>
      </w:r>
      <w:r>
        <w:rPr/>
        <w:t>CHỦ</w:t>
      </w:r>
      <w:r>
        <w:rPr>
          <w:spacing w:val="-12"/>
        </w:rPr>
        <w:t> </w:t>
      </w:r>
      <w:r>
        <w:rPr/>
        <w:t>TOẠ</w:t>
      </w:r>
      <w:r>
        <w:rPr>
          <w:spacing w:val="-13"/>
        </w:rPr>
        <w:t> </w:t>
      </w:r>
      <w:r>
        <w:rPr/>
        <w:t>PHIÊN</w:t>
      </w:r>
      <w:r>
        <w:rPr>
          <w:spacing w:val="-13"/>
        </w:rPr>
        <w:t> </w:t>
      </w:r>
      <w:r>
        <w:rPr>
          <w:spacing w:val="-5"/>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54"/>
        <w:ind w:left="1528" w:right="0" w:firstLine="0"/>
        <w:jc w:val="left"/>
        <w:rPr>
          <w:b/>
          <w:sz w:val="30"/>
        </w:rPr>
      </w:pPr>
      <w:r>
        <w:rPr>
          <w:b/>
          <w:sz w:val="30"/>
        </w:rPr>
        <w:t>Trần</w:t>
      </w:r>
      <w:r>
        <w:rPr>
          <w:b/>
          <w:spacing w:val="-11"/>
          <w:sz w:val="30"/>
        </w:rPr>
        <w:t> </w:t>
      </w:r>
      <w:r>
        <w:rPr>
          <w:b/>
          <w:sz w:val="30"/>
        </w:rPr>
        <w:t>Thị</w:t>
      </w:r>
      <w:r>
        <w:rPr>
          <w:b/>
          <w:spacing w:val="-12"/>
          <w:sz w:val="30"/>
        </w:rPr>
        <w:t> </w:t>
      </w:r>
      <w:r>
        <w:rPr>
          <w:b/>
          <w:spacing w:val="-5"/>
          <w:sz w:val="30"/>
        </w:rPr>
        <w:t>Út</w:t>
      </w:r>
    </w:p>
    <w:p>
      <w:pPr>
        <w:spacing w:after="0"/>
        <w:jc w:val="left"/>
        <w:rPr>
          <w:sz w:val="30"/>
        </w:rPr>
        <w:sectPr>
          <w:type w:val="continuous"/>
          <w:pgSz w:w="11910" w:h="16850"/>
          <w:pgMar w:header="722" w:footer="0" w:top="1060" w:bottom="280" w:left="1600" w:right="740"/>
          <w:cols w:num="2" w:equalWidth="0">
            <w:col w:w="2926" w:space="1178"/>
            <w:col w:w="5466"/>
          </w:cols>
        </w:sectPr>
      </w:pPr>
    </w:p>
    <w:p>
      <w:pPr>
        <w:pStyle w:val="BodyText"/>
        <w:spacing w:before="4"/>
        <w:ind w:left="0" w:firstLine="0"/>
        <w:jc w:val="left"/>
        <w:rPr>
          <w:b/>
          <w:sz w:val="17"/>
        </w:rPr>
      </w:pPr>
    </w:p>
    <w:sectPr>
      <w:pgSz w:w="11910" w:h="16850"/>
      <w:pgMar w:header="722" w:footer="0" w:top="1060" w:bottom="280" w:left="16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3.029999pt;margin-top:35.106617pt;width:13pt;height:15.3pt;mso-position-horizontal-relative:page;mso-position-vertical-relative:page;z-index:-15817728"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241"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8" w:hanging="128"/>
      </w:pPr>
      <w:rPr>
        <w:rFonts w:hint="default"/>
        <w:lang w:val="vi" w:eastAsia="en-US" w:bidi="ar-SA"/>
      </w:rPr>
    </w:lvl>
    <w:lvl w:ilvl="2">
      <w:start w:val="0"/>
      <w:numFmt w:val="bullet"/>
      <w:lvlText w:val="•"/>
      <w:lvlJc w:val="left"/>
      <w:pPr>
        <w:ind w:left="777" w:hanging="128"/>
      </w:pPr>
      <w:rPr>
        <w:rFonts w:hint="default"/>
        <w:lang w:val="vi" w:eastAsia="en-US" w:bidi="ar-SA"/>
      </w:rPr>
    </w:lvl>
    <w:lvl w:ilvl="3">
      <w:start w:val="0"/>
      <w:numFmt w:val="bullet"/>
      <w:lvlText w:val="•"/>
      <w:lvlJc w:val="left"/>
      <w:pPr>
        <w:ind w:left="1045" w:hanging="128"/>
      </w:pPr>
      <w:rPr>
        <w:rFonts w:hint="default"/>
        <w:lang w:val="vi" w:eastAsia="en-US" w:bidi="ar-SA"/>
      </w:rPr>
    </w:lvl>
    <w:lvl w:ilvl="4">
      <w:start w:val="0"/>
      <w:numFmt w:val="bullet"/>
      <w:lvlText w:val="•"/>
      <w:lvlJc w:val="left"/>
      <w:pPr>
        <w:ind w:left="1314" w:hanging="128"/>
      </w:pPr>
      <w:rPr>
        <w:rFonts w:hint="default"/>
        <w:lang w:val="vi" w:eastAsia="en-US" w:bidi="ar-SA"/>
      </w:rPr>
    </w:lvl>
    <w:lvl w:ilvl="5">
      <w:start w:val="0"/>
      <w:numFmt w:val="bullet"/>
      <w:lvlText w:val="•"/>
      <w:lvlJc w:val="left"/>
      <w:pPr>
        <w:ind w:left="1582" w:hanging="128"/>
      </w:pPr>
      <w:rPr>
        <w:rFonts w:hint="default"/>
        <w:lang w:val="vi" w:eastAsia="en-US" w:bidi="ar-SA"/>
      </w:rPr>
    </w:lvl>
    <w:lvl w:ilvl="6">
      <w:start w:val="0"/>
      <w:numFmt w:val="bullet"/>
      <w:lvlText w:val="•"/>
      <w:lvlJc w:val="left"/>
      <w:pPr>
        <w:ind w:left="1851" w:hanging="128"/>
      </w:pPr>
      <w:rPr>
        <w:rFonts w:hint="default"/>
        <w:lang w:val="vi" w:eastAsia="en-US" w:bidi="ar-SA"/>
      </w:rPr>
    </w:lvl>
    <w:lvl w:ilvl="7">
      <w:start w:val="0"/>
      <w:numFmt w:val="bullet"/>
      <w:lvlText w:val="•"/>
      <w:lvlJc w:val="left"/>
      <w:pPr>
        <w:ind w:left="2119" w:hanging="128"/>
      </w:pPr>
      <w:rPr>
        <w:rFonts w:hint="default"/>
        <w:lang w:val="vi" w:eastAsia="en-US" w:bidi="ar-SA"/>
      </w:rPr>
    </w:lvl>
    <w:lvl w:ilvl="8">
      <w:start w:val="0"/>
      <w:numFmt w:val="bullet"/>
      <w:lvlText w:val="•"/>
      <w:lvlJc w:val="left"/>
      <w:pPr>
        <w:ind w:left="2388" w:hanging="128"/>
      </w:pPr>
      <w:rPr>
        <w:rFonts w:hint="default"/>
        <w:lang w:val="vi" w:eastAsia="en-US" w:bidi="ar-SA"/>
      </w:rPr>
    </w:lvl>
  </w:abstractNum>
  <w:abstractNum w:abstractNumId="4">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4"/>
      </w:pPr>
      <w:rPr>
        <w:rFonts w:hint="default"/>
        <w:lang w:val="vi" w:eastAsia="en-US" w:bidi="ar-SA"/>
      </w:rPr>
    </w:lvl>
    <w:lvl w:ilvl="2">
      <w:start w:val="0"/>
      <w:numFmt w:val="bullet"/>
      <w:lvlText w:val="•"/>
      <w:lvlJc w:val="left"/>
      <w:pPr>
        <w:ind w:left="1993" w:hanging="164"/>
      </w:pPr>
      <w:rPr>
        <w:rFonts w:hint="default"/>
        <w:lang w:val="vi" w:eastAsia="en-US" w:bidi="ar-SA"/>
      </w:rPr>
    </w:lvl>
    <w:lvl w:ilvl="3">
      <w:start w:val="0"/>
      <w:numFmt w:val="bullet"/>
      <w:lvlText w:val="•"/>
      <w:lvlJc w:val="left"/>
      <w:pPr>
        <w:ind w:left="2939" w:hanging="164"/>
      </w:pPr>
      <w:rPr>
        <w:rFonts w:hint="default"/>
        <w:lang w:val="vi" w:eastAsia="en-US" w:bidi="ar-SA"/>
      </w:rPr>
    </w:lvl>
    <w:lvl w:ilvl="4">
      <w:start w:val="0"/>
      <w:numFmt w:val="bullet"/>
      <w:lvlText w:val="•"/>
      <w:lvlJc w:val="left"/>
      <w:pPr>
        <w:ind w:left="3886" w:hanging="164"/>
      </w:pPr>
      <w:rPr>
        <w:rFonts w:hint="default"/>
        <w:lang w:val="vi" w:eastAsia="en-US" w:bidi="ar-SA"/>
      </w:rPr>
    </w:lvl>
    <w:lvl w:ilvl="5">
      <w:start w:val="0"/>
      <w:numFmt w:val="bullet"/>
      <w:lvlText w:val="•"/>
      <w:lvlJc w:val="left"/>
      <w:pPr>
        <w:ind w:left="4833" w:hanging="164"/>
      </w:pPr>
      <w:rPr>
        <w:rFonts w:hint="default"/>
        <w:lang w:val="vi" w:eastAsia="en-US" w:bidi="ar-SA"/>
      </w:rPr>
    </w:lvl>
    <w:lvl w:ilvl="6">
      <w:start w:val="0"/>
      <w:numFmt w:val="bullet"/>
      <w:lvlText w:val="•"/>
      <w:lvlJc w:val="left"/>
      <w:pPr>
        <w:ind w:left="5779" w:hanging="164"/>
      </w:pPr>
      <w:rPr>
        <w:rFonts w:hint="default"/>
        <w:lang w:val="vi" w:eastAsia="en-US" w:bidi="ar-SA"/>
      </w:rPr>
    </w:lvl>
    <w:lvl w:ilvl="7">
      <w:start w:val="0"/>
      <w:numFmt w:val="bullet"/>
      <w:lvlText w:val="•"/>
      <w:lvlJc w:val="left"/>
      <w:pPr>
        <w:ind w:left="6726" w:hanging="164"/>
      </w:pPr>
      <w:rPr>
        <w:rFonts w:hint="default"/>
        <w:lang w:val="vi" w:eastAsia="en-US" w:bidi="ar-SA"/>
      </w:rPr>
    </w:lvl>
    <w:lvl w:ilvl="8">
      <w:start w:val="0"/>
      <w:numFmt w:val="bullet"/>
      <w:lvlText w:val="•"/>
      <w:lvlJc w:val="left"/>
      <w:pPr>
        <w:ind w:left="7673" w:hanging="164"/>
      </w:pPr>
      <w:rPr>
        <w:rFonts w:hint="default"/>
        <w:lang w:val="vi" w:eastAsia="en-US" w:bidi="ar-SA"/>
      </w:rPr>
    </w:lvl>
  </w:abstractNum>
  <w:abstractNum w:abstractNumId="3">
    <w:multiLevelType w:val="hybridMultilevel"/>
    <w:lvl w:ilvl="0">
      <w:start w:val="1"/>
      <w:numFmt w:val="decimal"/>
      <w:lvlText w:val="[%1]"/>
      <w:lvlJc w:val="left"/>
      <w:pPr>
        <w:ind w:left="102" w:hanging="42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420"/>
      </w:pPr>
      <w:rPr>
        <w:rFonts w:hint="default"/>
        <w:lang w:val="vi" w:eastAsia="en-US" w:bidi="ar-SA"/>
      </w:rPr>
    </w:lvl>
    <w:lvl w:ilvl="2">
      <w:start w:val="0"/>
      <w:numFmt w:val="bullet"/>
      <w:lvlText w:val="•"/>
      <w:lvlJc w:val="left"/>
      <w:pPr>
        <w:ind w:left="1993" w:hanging="420"/>
      </w:pPr>
      <w:rPr>
        <w:rFonts w:hint="default"/>
        <w:lang w:val="vi" w:eastAsia="en-US" w:bidi="ar-SA"/>
      </w:rPr>
    </w:lvl>
    <w:lvl w:ilvl="3">
      <w:start w:val="0"/>
      <w:numFmt w:val="bullet"/>
      <w:lvlText w:val="•"/>
      <w:lvlJc w:val="left"/>
      <w:pPr>
        <w:ind w:left="2939" w:hanging="420"/>
      </w:pPr>
      <w:rPr>
        <w:rFonts w:hint="default"/>
        <w:lang w:val="vi" w:eastAsia="en-US" w:bidi="ar-SA"/>
      </w:rPr>
    </w:lvl>
    <w:lvl w:ilvl="4">
      <w:start w:val="0"/>
      <w:numFmt w:val="bullet"/>
      <w:lvlText w:val="•"/>
      <w:lvlJc w:val="left"/>
      <w:pPr>
        <w:ind w:left="3886" w:hanging="420"/>
      </w:pPr>
      <w:rPr>
        <w:rFonts w:hint="default"/>
        <w:lang w:val="vi" w:eastAsia="en-US" w:bidi="ar-SA"/>
      </w:rPr>
    </w:lvl>
    <w:lvl w:ilvl="5">
      <w:start w:val="0"/>
      <w:numFmt w:val="bullet"/>
      <w:lvlText w:val="•"/>
      <w:lvlJc w:val="left"/>
      <w:pPr>
        <w:ind w:left="4833" w:hanging="420"/>
      </w:pPr>
      <w:rPr>
        <w:rFonts w:hint="default"/>
        <w:lang w:val="vi" w:eastAsia="en-US" w:bidi="ar-SA"/>
      </w:rPr>
    </w:lvl>
    <w:lvl w:ilvl="6">
      <w:start w:val="0"/>
      <w:numFmt w:val="bullet"/>
      <w:lvlText w:val="•"/>
      <w:lvlJc w:val="left"/>
      <w:pPr>
        <w:ind w:left="5779" w:hanging="420"/>
      </w:pPr>
      <w:rPr>
        <w:rFonts w:hint="default"/>
        <w:lang w:val="vi" w:eastAsia="en-US" w:bidi="ar-SA"/>
      </w:rPr>
    </w:lvl>
    <w:lvl w:ilvl="7">
      <w:start w:val="0"/>
      <w:numFmt w:val="bullet"/>
      <w:lvlText w:val="•"/>
      <w:lvlJc w:val="left"/>
      <w:pPr>
        <w:ind w:left="6726" w:hanging="420"/>
      </w:pPr>
      <w:rPr>
        <w:rFonts w:hint="default"/>
        <w:lang w:val="vi" w:eastAsia="en-US" w:bidi="ar-SA"/>
      </w:rPr>
    </w:lvl>
    <w:lvl w:ilvl="8">
      <w:start w:val="0"/>
      <w:numFmt w:val="bullet"/>
      <w:lvlText w:val="•"/>
      <w:lvlJc w:val="left"/>
      <w:pPr>
        <w:ind w:left="7673" w:hanging="420"/>
      </w:pPr>
      <w:rPr>
        <w:rFonts w:hint="default"/>
        <w:lang w:val="vi" w:eastAsia="en-US" w:bidi="ar-SA"/>
      </w:rPr>
    </w:lvl>
  </w:abstractNum>
  <w:abstractNum w:abstractNumId="2">
    <w:multiLevelType w:val="hybridMultilevel"/>
    <w:lvl w:ilvl="0">
      <w:start w:val="0"/>
      <w:numFmt w:val="bullet"/>
      <w:lvlText w:val="*"/>
      <w:lvlJc w:val="left"/>
      <w:pPr>
        <w:ind w:left="102" w:hanging="228"/>
      </w:pPr>
      <w:rPr>
        <w:rFonts w:hint="default" w:ascii="Times New Roman" w:hAnsi="Times New Roman" w:eastAsia="Times New Roman" w:cs="Times New Roman"/>
        <w:w w:val="100"/>
        <w:lang w:val="vi" w:eastAsia="en-US" w:bidi="ar-SA"/>
      </w:rPr>
    </w:lvl>
    <w:lvl w:ilvl="1">
      <w:start w:val="0"/>
      <w:numFmt w:val="bullet"/>
      <w:lvlText w:val="•"/>
      <w:lvlJc w:val="left"/>
      <w:pPr>
        <w:ind w:left="1046" w:hanging="228"/>
      </w:pPr>
      <w:rPr>
        <w:rFonts w:hint="default"/>
        <w:lang w:val="vi" w:eastAsia="en-US" w:bidi="ar-SA"/>
      </w:rPr>
    </w:lvl>
    <w:lvl w:ilvl="2">
      <w:start w:val="0"/>
      <w:numFmt w:val="bullet"/>
      <w:lvlText w:val="•"/>
      <w:lvlJc w:val="left"/>
      <w:pPr>
        <w:ind w:left="1993" w:hanging="228"/>
      </w:pPr>
      <w:rPr>
        <w:rFonts w:hint="default"/>
        <w:lang w:val="vi" w:eastAsia="en-US" w:bidi="ar-SA"/>
      </w:rPr>
    </w:lvl>
    <w:lvl w:ilvl="3">
      <w:start w:val="0"/>
      <w:numFmt w:val="bullet"/>
      <w:lvlText w:val="•"/>
      <w:lvlJc w:val="left"/>
      <w:pPr>
        <w:ind w:left="2939" w:hanging="228"/>
      </w:pPr>
      <w:rPr>
        <w:rFonts w:hint="default"/>
        <w:lang w:val="vi" w:eastAsia="en-US" w:bidi="ar-SA"/>
      </w:rPr>
    </w:lvl>
    <w:lvl w:ilvl="4">
      <w:start w:val="0"/>
      <w:numFmt w:val="bullet"/>
      <w:lvlText w:val="•"/>
      <w:lvlJc w:val="left"/>
      <w:pPr>
        <w:ind w:left="3886" w:hanging="228"/>
      </w:pPr>
      <w:rPr>
        <w:rFonts w:hint="default"/>
        <w:lang w:val="vi" w:eastAsia="en-US" w:bidi="ar-SA"/>
      </w:rPr>
    </w:lvl>
    <w:lvl w:ilvl="5">
      <w:start w:val="0"/>
      <w:numFmt w:val="bullet"/>
      <w:lvlText w:val="•"/>
      <w:lvlJc w:val="left"/>
      <w:pPr>
        <w:ind w:left="4833" w:hanging="228"/>
      </w:pPr>
      <w:rPr>
        <w:rFonts w:hint="default"/>
        <w:lang w:val="vi" w:eastAsia="en-US" w:bidi="ar-SA"/>
      </w:rPr>
    </w:lvl>
    <w:lvl w:ilvl="6">
      <w:start w:val="0"/>
      <w:numFmt w:val="bullet"/>
      <w:lvlText w:val="•"/>
      <w:lvlJc w:val="left"/>
      <w:pPr>
        <w:ind w:left="5779" w:hanging="228"/>
      </w:pPr>
      <w:rPr>
        <w:rFonts w:hint="default"/>
        <w:lang w:val="vi" w:eastAsia="en-US" w:bidi="ar-SA"/>
      </w:rPr>
    </w:lvl>
    <w:lvl w:ilvl="7">
      <w:start w:val="0"/>
      <w:numFmt w:val="bullet"/>
      <w:lvlText w:val="•"/>
      <w:lvlJc w:val="left"/>
      <w:pPr>
        <w:ind w:left="6726" w:hanging="228"/>
      </w:pPr>
      <w:rPr>
        <w:rFonts w:hint="default"/>
        <w:lang w:val="vi" w:eastAsia="en-US" w:bidi="ar-SA"/>
      </w:rPr>
    </w:lvl>
    <w:lvl w:ilvl="8">
      <w:start w:val="0"/>
      <w:numFmt w:val="bullet"/>
      <w:lvlText w:val="•"/>
      <w:lvlJc w:val="left"/>
      <w:pPr>
        <w:ind w:left="7673" w:hanging="228"/>
      </w:pPr>
      <w:rPr>
        <w:rFonts w:hint="default"/>
        <w:lang w:val="vi" w:eastAsia="en-US" w:bidi="ar-SA"/>
      </w:rPr>
    </w:lvl>
  </w:abstractNum>
  <w:abstractNum w:abstractNumId="1">
    <w:multiLevelType w:val="hybridMultilevel"/>
    <w:lvl w:ilvl="0">
      <w:start w:val="0"/>
      <w:numFmt w:val="bullet"/>
      <w:lvlText w:val="-"/>
      <w:lvlJc w:val="left"/>
      <w:pPr>
        <w:ind w:left="102" w:hanging="16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46" w:hanging="166"/>
      </w:pPr>
      <w:rPr>
        <w:rFonts w:hint="default"/>
        <w:lang w:val="vi" w:eastAsia="en-US" w:bidi="ar-SA"/>
      </w:rPr>
    </w:lvl>
    <w:lvl w:ilvl="2">
      <w:start w:val="0"/>
      <w:numFmt w:val="bullet"/>
      <w:lvlText w:val="•"/>
      <w:lvlJc w:val="left"/>
      <w:pPr>
        <w:ind w:left="1993" w:hanging="166"/>
      </w:pPr>
      <w:rPr>
        <w:rFonts w:hint="default"/>
        <w:lang w:val="vi" w:eastAsia="en-US" w:bidi="ar-SA"/>
      </w:rPr>
    </w:lvl>
    <w:lvl w:ilvl="3">
      <w:start w:val="0"/>
      <w:numFmt w:val="bullet"/>
      <w:lvlText w:val="•"/>
      <w:lvlJc w:val="left"/>
      <w:pPr>
        <w:ind w:left="2939" w:hanging="166"/>
      </w:pPr>
      <w:rPr>
        <w:rFonts w:hint="default"/>
        <w:lang w:val="vi" w:eastAsia="en-US" w:bidi="ar-SA"/>
      </w:rPr>
    </w:lvl>
    <w:lvl w:ilvl="4">
      <w:start w:val="0"/>
      <w:numFmt w:val="bullet"/>
      <w:lvlText w:val="•"/>
      <w:lvlJc w:val="left"/>
      <w:pPr>
        <w:ind w:left="3886" w:hanging="166"/>
      </w:pPr>
      <w:rPr>
        <w:rFonts w:hint="default"/>
        <w:lang w:val="vi" w:eastAsia="en-US" w:bidi="ar-SA"/>
      </w:rPr>
    </w:lvl>
    <w:lvl w:ilvl="5">
      <w:start w:val="0"/>
      <w:numFmt w:val="bullet"/>
      <w:lvlText w:val="•"/>
      <w:lvlJc w:val="left"/>
      <w:pPr>
        <w:ind w:left="4833" w:hanging="166"/>
      </w:pPr>
      <w:rPr>
        <w:rFonts w:hint="default"/>
        <w:lang w:val="vi" w:eastAsia="en-US" w:bidi="ar-SA"/>
      </w:rPr>
    </w:lvl>
    <w:lvl w:ilvl="6">
      <w:start w:val="0"/>
      <w:numFmt w:val="bullet"/>
      <w:lvlText w:val="•"/>
      <w:lvlJc w:val="left"/>
      <w:pPr>
        <w:ind w:left="5779" w:hanging="166"/>
      </w:pPr>
      <w:rPr>
        <w:rFonts w:hint="default"/>
        <w:lang w:val="vi" w:eastAsia="en-US" w:bidi="ar-SA"/>
      </w:rPr>
    </w:lvl>
    <w:lvl w:ilvl="7">
      <w:start w:val="0"/>
      <w:numFmt w:val="bullet"/>
      <w:lvlText w:val="•"/>
      <w:lvlJc w:val="left"/>
      <w:pPr>
        <w:ind w:left="6726" w:hanging="166"/>
      </w:pPr>
      <w:rPr>
        <w:rFonts w:hint="default"/>
        <w:lang w:val="vi" w:eastAsia="en-US" w:bidi="ar-SA"/>
      </w:rPr>
    </w:lvl>
    <w:lvl w:ilvl="8">
      <w:start w:val="0"/>
      <w:numFmt w:val="bullet"/>
      <w:lvlText w:val="•"/>
      <w:lvlJc w:val="left"/>
      <w:pPr>
        <w:ind w:left="7673" w:hanging="166"/>
      </w:pPr>
      <w:rPr>
        <w:rFonts w:hint="default"/>
        <w:lang w:val="vi" w:eastAsia="en-US" w:bidi="ar-SA"/>
      </w:rPr>
    </w:lvl>
  </w:abstractNum>
  <w:abstractNum w:abstractNumId="0">
    <w:multiLevelType w:val="hybridMultilevel"/>
    <w:lvl w:ilvl="0">
      <w:start w:val="0"/>
      <w:numFmt w:val="bullet"/>
      <w:lvlText w:val="-"/>
      <w:lvlJc w:val="left"/>
      <w:pPr>
        <w:ind w:left="102" w:hanging="183"/>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46" w:hanging="183"/>
      </w:pPr>
      <w:rPr>
        <w:rFonts w:hint="default"/>
        <w:lang w:val="vi" w:eastAsia="en-US" w:bidi="ar-SA"/>
      </w:rPr>
    </w:lvl>
    <w:lvl w:ilvl="2">
      <w:start w:val="0"/>
      <w:numFmt w:val="bullet"/>
      <w:lvlText w:val="•"/>
      <w:lvlJc w:val="left"/>
      <w:pPr>
        <w:ind w:left="1993" w:hanging="183"/>
      </w:pPr>
      <w:rPr>
        <w:rFonts w:hint="default"/>
        <w:lang w:val="vi" w:eastAsia="en-US" w:bidi="ar-SA"/>
      </w:rPr>
    </w:lvl>
    <w:lvl w:ilvl="3">
      <w:start w:val="0"/>
      <w:numFmt w:val="bullet"/>
      <w:lvlText w:val="•"/>
      <w:lvlJc w:val="left"/>
      <w:pPr>
        <w:ind w:left="2939" w:hanging="183"/>
      </w:pPr>
      <w:rPr>
        <w:rFonts w:hint="default"/>
        <w:lang w:val="vi" w:eastAsia="en-US" w:bidi="ar-SA"/>
      </w:rPr>
    </w:lvl>
    <w:lvl w:ilvl="4">
      <w:start w:val="0"/>
      <w:numFmt w:val="bullet"/>
      <w:lvlText w:val="•"/>
      <w:lvlJc w:val="left"/>
      <w:pPr>
        <w:ind w:left="3886" w:hanging="183"/>
      </w:pPr>
      <w:rPr>
        <w:rFonts w:hint="default"/>
        <w:lang w:val="vi" w:eastAsia="en-US" w:bidi="ar-SA"/>
      </w:rPr>
    </w:lvl>
    <w:lvl w:ilvl="5">
      <w:start w:val="0"/>
      <w:numFmt w:val="bullet"/>
      <w:lvlText w:val="•"/>
      <w:lvlJc w:val="left"/>
      <w:pPr>
        <w:ind w:left="4833" w:hanging="183"/>
      </w:pPr>
      <w:rPr>
        <w:rFonts w:hint="default"/>
        <w:lang w:val="vi" w:eastAsia="en-US" w:bidi="ar-SA"/>
      </w:rPr>
    </w:lvl>
    <w:lvl w:ilvl="6">
      <w:start w:val="0"/>
      <w:numFmt w:val="bullet"/>
      <w:lvlText w:val="•"/>
      <w:lvlJc w:val="left"/>
      <w:pPr>
        <w:ind w:left="5779" w:hanging="183"/>
      </w:pPr>
      <w:rPr>
        <w:rFonts w:hint="default"/>
        <w:lang w:val="vi" w:eastAsia="en-US" w:bidi="ar-SA"/>
      </w:rPr>
    </w:lvl>
    <w:lvl w:ilvl="7">
      <w:start w:val="0"/>
      <w:numFmt w:val="bullet"/>
      <w:lvlText w:val="•"/>
      <w:lvlJc w:val="left"/>
      <w:pPr>
        <w:ind w:left="6726" w:hanging="183"/>
      </w:pPr>
      <w:rPr>
        <w:rFonts w:hint="default"/>
        <w:lang w:val="vi" w:eastAsia="en-US" w:bidi="ar-SA"/>
      </w:rPr>
    </w:lvl>
    <w:lvl w:ilvl="8">
      <w:start w:val="0"/>
      <w:numFmt w:val="bullet"/>
      <w:lvlText w:val="•"/>
      <w:lvlJc w:val="left"/>
      <w:pPr>
        <w:ind w:left="7673" w:hanging="183"/>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3900"/>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MINHHAI</dc:creator>
  <dcterms:created xsi:type="dcterms:W3CDTF">2023-04-24T14:37:23Z</dcterms:created>
  <dcterms:modified xsi:type="dcterms:W3CDTF">2023-04-24T14:37:23Z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