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rPr>
          <w:sz w:val="2"/>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3"/>
        <w:gridCol w:w="5521"/>
      </w:tblGrid>
      <w:tr>
        <w:trPr>
          <w:trHeight w:val="1777" w:hRule="atLeast"/>
        </w:trPr>
        <w:tc>
          <w:tcPr>
            <w:tcW w:w="3543" w:type="dxa"/>
          </w:tcPr>
          <w:p>
            <w:pPr>
              <w:pStyle w:val="TableParagraph"/>
              <w:spacing w:line="256" w:lineRule="auto" w:before="0" w:after="47"/>
              <w:ind w:left="457" w:right="833" w:hanging="22"/>
              <w:jc w:val="both"/>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8"/>
                <w:sz w:val="24"/>
              </w:rPr>
              <w:t> </w:t>
            </w:r>
            <w:r>
              <w:rPr>
                <w:b/>
                <w:sz w:val="24"/>
              </w:rPr>
              <w:t>THANH</w:t>
            </w:r>
            <w:r>
              <w:rPr>
                <w:b/>
                <w:spacing w:val="-7"/>
                <w:sz w:val="24"/>
              </w:rPr>
              <w:t> </w:t>
            </w:r>
            <w:r>
              <w:rPr>
                <w:b/>
                <w:sz w:val="24"/>
              </w:rPr>
              <w:t>HÀ TỈNH HẢI DƯƠNG</w:t>
            </w:r>
          </w:p>
          <w:p>
            <w:pPr>
              <w:pStyle w:val="TableParagraph"/>
              <w:spacing w:line="20" w:lineRule="exact" w:before="0"/>
              <w:ind w:left="533"/>
              <w:rPr>
                <w:sz w:val="2"/>
              </w:rPr>
            </w:pPr>
            <w:r>
              <w:rPr>
                <w:sz w:val="2"/>
              </w:rPr>
              <w:pict>
                <v:group style="width:103.5pt;height:1.5pt;mso-position-horizontal-relative:char;mso-position-vertical-relative:line" id="docshapegroup2" coordorigin="0,0" coordsize="2070,30">
                  <v:line style="position:absolute" from="8,8" to="2063,23" stroked="true" strokeweight=".75pt" strokecolor="#497dba">
                    <v:stroke dashstyle="solid"/>
                  </v:line>
                </v:group>
              </w:pict>
            </w:r>
            <w:r>
              <w:rPr>
                <w:sz w:val="2"/>
              </w:rPr>
            </w:r>
          </w:p>
          <w:p>
            <w:pPr>
              <w:pStyle w:val="TableParagraph"/>
              <w:spacing w:line="350" w:lineRule="atLeast" w:before="106"/>
              <w:ind w:left="50"/>
              <w:rPr>
                <w:sz w:val="28"/>
              </w:rPr>
            </w:pPr>
            <w:r>
              <w:rPr>
                <w:sz w:val="28"/>
              </w:rPr>
              <w:t>Bản</w:t>
            </w:r>
            <w:r>
              <w:rPr>
                <w:spacing w:val="-12"/>
                <w:sz w:val="28"/>
              </w:rPr>
              <w:t> </w:t>
            </w:r>
            <w:r>
              <w:rPr>
                <w:sz w:val="28"/>
              </w:rPr>
              <w:t>án</w:t>
            </w:r>
            <w:r>
              <w:rPr>
                <w:spacing w:val="-11"/>
                <w:sz w:val="28"/>
              </w:rPr>
              <w:t> </w:t>
            </w:r>
            <w:r>
              <w:rPr>
                <w:sz w:val="28"/>
              </w:rPr>
              <w:t>số:</w:t>
            </w:r>
            <w:r>
              <w:rPr>
                <w:spacing w:val="-14"/>
                <w:sz w:val="28"/>
              </w:rPr>
              <w:t> </w:t>
            </w:r>
            <w:r>
              <w:rPr>
                <w:sz w:val="28"/>
              </w:rPr>
              <w:t>75/2022/HS-ST Ngày: 29-11-2022.</w:t>
            </w:r>
          </w:p>
        </w:tc>
        <w:tc>
          <w:tcPr>
            <w:tcW w:w="5521" w:type="dxa"/>
          </w:tcPr>
          <w:p>
            <w:pPr>
              <w:pStyle w:val="TableParagraph"/>
              <w:spacing w:line="266" w:lineRule="exact" w:before="0"/>
              <w:ind w:left="458" w:right="43"/>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 </w:t>
            </w:r>
            <w:r>
              <w:rPr>
                <w:b/>
                <w:spacing w:val="-5"/>
                <w:sz w:val="24"/>
              </w:rPr>
              <w:t>NAM</w:t>
            </w:r>
          </w:p>
          <w:p>
            <w:pPr>
              <w:pStyle w:val="TableParagraph"/>
              <w:spacing w:before="20"/>
              <w:ind w:left="393" w:right="43"/>
              <w:jc w:val="center"/>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4"/>
                <w:sz w:val="28"/>
              </w:rPr>
              <w:t> </w:t>
            </w:r>
            <w:r>
              <w:rPr>
                <w:b/>
                <w:sz w:val="28"/>
              </w:rPr>
              <w:t>Hạnh</w:t>
            </w:r>
            <w:r>
              <w:rPr>
                <w:b/>
                <w:spacing w:val="-1"/>
                <w:sz w:val="28"/>
              </w:rPr>
              <w:t> </w:t>
            </w:r>
            <w:r>
              <w:rPr>
                <w:b/>
                <w:spacing w:val="-4"/>
                <w:sz w:val="28"/>
              </w:rPr>
              <w:t>phúc</w:t>
            </w:r>
          </w:p>
        </w:tc>
      </w:tr>
    </w:tbl>
    <w:p>
      <w:pPr>
        <w:pStyle w:val="BodyText"/>
        <w:spacing w:before="6"/>
        <w:ind w:left="0" w:firstLine="0"/>
        <w:rPr>
          <w:sz w:val="22"/>
        </w:rPr>
      </w:pPr>
    </w:p>
    <w:p>
      <w:pPr>
        <w:spacing w:line="322" w:lineRule="exact" w:before="89"/>
        <w:ind w:left="1023" w:right="915" w:firstLine="0"/>
        <w:jc w:val="center"/>
        <w:rPr>
          <w:b/>
          <w:sz w:val="28"/>
        </w:rPr>
      </w:pPr>
      <w:r>
        <w:rPr/>
        <w:pict>
          <v:line style="position:absolute;mso-position-horizontal-relative:page;mso-position-vertical-relative:paragraph;z-index:-15898624" from="307.350006pt,-67.489685pt" to="482.100006pt,-67.489685pt" stroked="true" strokeweight=".75pt" strokecolor="#497dba">
            <v:stroke dashstyle="solid"/>
            <w10:wrap type="none"/>
          </v:line>
        </w:pict>
      </w:r>
      <w:r>
        <w:rPr>
          <w:b/>
          <w:sz w:val="28"/>
        </w:rPr>
        <w:t>NHÂN</w:t>
      </w:r>
      <w:r>
        <w:rPr>
          <w:b/>
          <w:spacing w:val="-5"/>
          <w:sz w:val="28"/>
        </w:rPr>
        <w:t> </w:t>
      </w:r>
      <w:r>
        <w:rPr>
          <w:b/>
          <w:spacing w:val="-4"/>
          <w:sz w:val="28"/>
        </w:rPr>
        <w:t>DANH</w:t>
      </w:r>
    </w:p>
    <w:p>
      <w:pPr>
        <w:spacing w:before="0"/>
        <w:ind w:left="1023" w:right="913"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9"/>
        <w:ind w:left="0" w:firstLine="0"/>
        <w:rPr>
          <w:b/>
          <w:sz w:val="34"/>
        </w:rPr>
      </w:pPr>
    </w:p>
    <w:p>
      <w:pPr>
        <w:spacing w:before="0"/>
        <w:ind w:left="1023" w:right="916"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THANH</w:t>
      </w:r>
      <w:r>
        <w:rPr>
          <w:b/>
          <w:spacing w:val="-1"/>
          <w:sz w:val="28"/>
        </w:rPr>
        <w:t> </w:t>
      </w:r>
      <w:r>
        <w:rPr>
          <w:b/>
          <w:sz w:val="28"/>
        </w:rPr>
        <w:t>HÀ,</w:t>
      </w:r>
      <w:r>
        <w:rPr>
          <w:b/>
          <w:spacing w:val="-4"/>
          <w:sz w:val="28"/>
        </w:rPr>
        <w:t> </w:t>
      </w:r>
      <w:r>
        <w:rPr>
          <w:b/>
          <w:sz w:val="28"/>
        </w:rPr>
        <w:t>TỈNH</w:t>
      </w:r>
      <w:r>
        <w:rPr>
          <w:b/>
          <w:spacing w:val="-2"/>
          <w:sz w:val="28"/>
        </w:rPr>
        <w:t> </w:t>
      </w:r>
      <w:r>
        <w:rPr>
          <w:b/>
          <w:sz w:val="28"/>
        </w:rPr>
        <w:t>HẢI</w:t>
      </w:r>
      <w:r>
        <w:rPr>
          <w:b/>
          <w:spacing w:val="-1"/>
          <w:sz w:val="28"/>
        </w:rPr>
        <w:t> </w:t>
      </w:r>
      <w:r>
        <w:rPr>
          <w:b/>
          <w:spacing w:val="-2"/>
          <w:sz w:val="28"/>
        </w:rPr>
        <w:t>DƯƠNG</w:t>
      </w:r>
    </w:p>
    <w:p>
      <w:pPr>
        <w:pStyle w:val="BodyText"/>
        <w:ind w:left="0" w:firstLine="0"/>
        <w:rPr>
          <w:b/>
          <w:sz w:val="39"/>
        </w:rPr>
      </w:pPr>
    </w:p>
    <w:p>
      <w:pPr>
        <w:pStyle w:val="Heading1"/>
        <w:jc w:val="left"/>
        <w:rPr>
          <w:i/>
        </w:rPr>
      </w:pPr>
      <w:r>
        <w:rPr>
          <w:i/>
        </w:rPr>
        <w:t>-</w:t>
      </w:r>
      <w:r>
        <w:rPr>
          <w:i/>
          <w:spacing w:val="-4"/>
        </w:rPr>
        <w:t> </w:t>
      </w:r>
      <w:r>
        <w:rPr>
          <w:i/>
        </w:rPr>
        <w:t>Thành</w:t>
      </w:r>
      <w:r>
        <w:rPr>
          <w:i/>
          <w:spacing w:val="-4"/>
        </w:rPr>
        <w:t> </w:t>
      </w:r>
      <w:r>
        <w:rPr>
          <w:i/>
        </w:rPr>
        <w:t>phần</w:t>
      </w:r>
      <w:r>
        <w:rPr>
          <w:i/>
          <w:spacing w:val="-2"/>
        </w:rPr>
        <w:t> </w:t>
      </w:r>
      <w:r>
        <w:rPr>
          <w:i/>
        </w:rPr>
        <w:t>Hội</w:t>
      </w:r>
      <w:r>
        <w:rPr>
          <w:i/>
          <w:spacing w:val="-4"/>
        </w:rPr>
        <w:t> </w:t>
      </w:r>
      <w:r>
        <w:rPr>
          <w:i/>
        </w:rPr>
        <w:t>đồng</w:t>
      </w:r>
      <w:r>
        <w:rPr>
          <w:i/>
          <w:spacing w:val="-6"/>
        </w:rPr>
        <w:t> </w:t>
      </w:r>
      <w:r>
        <w:rPr>
          <w:i/>
        </w:rPr>
        <w:t>xét</w:t>
      </w:r>
      <w:r>
        <w:rPr>
          <w:i/>
          <w:spacing w:val="-2"/>
        </w:rPr>
        <w:t> </w:t>
      </w:r>
      <w:r>
        <w:rPr>
          <w:i/>
        </w:rPr>
        <w:t>xử</w:t>
      </w:r>
      <w:r>
        <w:rPr>
          <w:i/>
          <w:spacing w:val="-5"/>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38"/>
        <w:ind w:left="1049" w:right="0" w:firstLine="0"/>
        <w:jc w:val="left"/>
        <w:rPr>
          <w:sz w:val="28"/>
        </w:rPr>
      </w:pPr>
      <w:r>
        <w:rPr>
          <w:i/>
          <w:sz w:val="28"/>
        </w:rPr>
        <w:t>Thẩm</w:t>
      </w:r>
      <w:r>
        <w:rPr>
          <w:i/>
          <w:spacing w:val="-7"/>
          <w:sz w:val="28"/>
        </w:rPr>
        <w:t> </w:t>
      </w:r>
      <w:r>
        <w:rPr>
          <w:i/>
          <w:sz w:val="28"/>
        </w:rPr>
        <w:t>phán</w:t>
      </w:r>
      <w:r>
        <w:rPr>
          <w:i/>
          <w:spacing w:val="-2"/>
          <w:sz w:val="28"/>
        </w:rPr>
        <w:t> </w:t>
      </w:r>
      <w:r>
        <w:rPr>
          <w:i/>
          <w:sz w:val="28"/>
        </w:rPr>
        <w:t>-</w:t>
      </w:r>
      <w:r>
        <w:rPr>
          <w:i/>
          <w:spacing w:val="-2"/>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sz w:val="28"/>
        </w:rPr>
        <w:t>Vũ</w:t>
      </w:r>
      <w:r>
        <w:rPr>
          <w:spacing w:val="-1"/>
          <w:sz w:val="28"/>
        </w:rPr>
        <w:t> </w:t>
      </w:r>
      <w:r>
        <w:rPr>
          <w:sz w:val="28"/>
        </w:rPr>
        <w:t>Thị</w:t>
      </w:r>
      <w:r>
        <w:rPr>
          <w:spacing w:val="-1"/>
          <w:sz w:val="28"/>
        </w:rPr>
        <w:t> </w:t>
      </w:r>
      <w:r>
        <w:rPr>
          <w:spacing w:val="-2"/>
          <w:sz w:val="28"/>
        </w:rPr>
        <w:t>Nhung</w:t>
      </w:r>
    </w:p>
    <w:p>
      <w:pPr>
        <w:spacing w:before="38"/>
        <w:ind w:left="1049"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330" w:val="left" w:leader="none"/>
        </w:tabs>
        <w:spacing w:line="240" w:lineRule="auto" w:before="98" w:after="0"/>
        <w:ind w:left="1330" w:right="0" w:hanging="281"/>
        <w:jc w:val="left"/>
        <w:rPr>
          <w:sz w:val="28"/>
        </w:rPr>
      </w:pPr>
      <w:r>
        <w:rPr>
          <w:sz w:val="28"/>
        </w:rPr>
        <w:t>Bà</w:t>
      </w:r>
      <w:r>
        <w:rPr>
          <w:spacing w:val="-4"/>
          <w:sz w:val="28"/>
        </w:rPr>
        <w:t> </w:t>
      </w:r>
      <w:r>
        <w:rPr>
          <w:sz w:val="28"/>
        </w:rPr>
        <w:t>Phạm</w:t>
      </w:r>
      <w:r>
        <w:rPr>
          <w:spacing w:val="-6"/>
          <w:sz w:val="28"/>
        </w:rPr>
        <w:t> </w:t>
      </w:r>
      <w:r>
        <w:rPr>
          <w:sz w:val="28"/>
        </w:rPr>
        <w:t>Thị </w:t>
      </w:r>
      <w:r>
        <w:rPr>
          <w:spacing w:val="-4"/>
          <w:sz w:val="28"/>
        </w:rPr>
        <w:t>Hoan</w:t>
      </w:r>
    </w:p>
    <w:p>
      <w:pPr>
        <w:pStyle w:val="ListParagraph"/>
        <w:numPr>
          <w:ilvl w:val="0"/>
          <w:numId w:val="1"/>
        </w:numPr>
        <w:tabs>
          <w:tab w:pos="1330" w:val="left" w:leader="none"/>
        </w:tabs>
        <w:spacing w:line="240" w:lineRule="auto" w:before="98" w:after="0"/>
        <w:ind w:left="1330" w:right="0" w:hanging="281"/>
        <w:jc w:val="left"/>
        <w:rPr>
          <w:sz w:val="28"/>
        </w:rPr>
      </w:pPr>
      <w:r>
        <w:rPr>
          <w:sz w:val="28"/>
        </w:rPr>
        <w:t>Ông</w:t>
      </w:r>
      <w:r>
        <w:rPr>
          <w:spacing w:val="-4"/>
          <w:sz w:val="28"/>
        </w:rPr>
        <w:t> </w:t>
      </w:r>
      <w:r>
        <w:rPr>
          <w:sz w:val="28"/>
        </w:rPr>
        <w:t>Hoàng</w:t>
      </w:r>
      <w:r>
        <w:rPr>
          <w:spacing w:val="-3"/>
          <w:sz w:val="28"/>
        </w:rPr>
        <w:t> </w:t>
      </w:r>
      <w:r>
        <w:rPr>
          <w:sz w:val="28"/>
        </w:rPr>
        <w:t>Ngọc</w:t>
      </w:r>
      <w:r>
        <w:rPr>
          <w:spacing w:val="-7"/>
          <w:sz w:val="28"/>
        </w:rPr>
        <w:t> </w:t>
      </w:r>
      <w:r>
        <w:rPr>
          <w:spacing w:val="-4"/>
          <w:sz w:val="28"/>
        </w:rPr>
        <w:t>Thành</w:t>
      </w:r>
    </w:p>
    <w:p>
      <w:pPr>
        <w:pStyle w:val="ListParagraph"/>
        <w:numPr>
          <w:ilvl w:val="1"/>
          <w:numId w:val="1"/>
        </w:numPr>
        <w:tabs>
          <w:tab w:pos="1263" w:val="left" w:leader="none"/>
        </w:tabs>
        <w:spacing w:line="268" w:lineRule="auto" w:before="98" w:after="0"/>
        <w:ind w:left="329" w:right="219" w:firstLine="719"/>
        <w:jc w:val="both"/>
        <w:rPr>
          <w:sz w:val="28"/>
        </w:rPr>
      </w:pPr>
      <w:r>
        <w:rPr>
          <w:b/>
          <w:i/>
          <w:sz w:val="28"/>
        </w:rPr>
        <w:t>Thư ký phiên tòa: </w:t>
      </w:r>
      <w:r>
        <w:rPr>
          <w:sz w:val="28"/>
        </w:rPr>
        <w:t>Bà Hoàng Thị Thủy - Thư ký Tòa án nhân huyện Thanh Hà, tỉnh Hải Dương.</w:t>
      </w:r>
    </w:p>
    <w:p>
      <w:pPr>
        <w:pStyle w:val="ListParagraph"/>
        <w:numPr>
          <w:ilvl w:val="1"/>
          <w:numId w:val="1"/>
        </w:numPr>
        <w:tabs>
          <w:tab w:pos="1254" w:val="left" w:leader="none"/>
        </w:tabs>
        <w:spacing w:line="268" w:lineRule="auto" w:before="0" w:after="0"/>
        <w:ind w:left="329" w:right="216" w:firstLine="719"/>
        <w:jc w:val="both"/>
        <w:rPr>
          <w:b/>
          <w:i/>
          <w:sz w:val="28"/>
        </w:rPr>
      </w:pPr>
      <w:r>
        <w:rPr>
          <w:b/>
          <w:i/>
          <w:sz w:val="28"/>
        </w:rPr>
        <w:t>Đại diện Viện kiểm sát nhân dân huyện Thanh Hà, tỉnh Hải Dương</w:t>
      </w:r>
      <w:r>
        <w:rPr>
          <w:b/>
          <w:i/>
          <w:sz w:val="28"/>
        </w:rPr>
        <w:t> tham gia phiên tòa: </w:t>
      </w:r>
      <w:r>
        <w:rPr>
          <w:sz w:val="28"/>
        </w:rPr>
        <w:t>Ông Nguyễn Tiến Thành- Kiểm sát viên.</w:t>
      </w:r>
    </w:p>
    <w:p>
      <w:pPr>
        <w:pStyle w:val="BodyText"/>
        <w:spacing w:line="268" w:lineRule="auto" w:before="58"/>
        <w:ind w:right="205"/>
        <w:jc w:val="both"/>
      </w:pPr>
      <w:r>
        <w:rPr/>
        <w:t>Ngày 29 tháng 11 năm 2022, tại trụ sơ TAND huyện Thanh Hà, tỉnh Hải Dương xét xử sơ thẩm công khai vụ án hình sự thụ lý số 69/2022/TLST-HS ngày 21/10/2022,</w:t>
      </w:r>
      <w:r>
        <w:rPr>
          <w:spacing w:val="-9"/>
        </w:rPr>
        <w:t> </w:t>
      </w:r>
      <w:r>
        <w:rPr/>
        <w:t>theo</w:t>
      </w:r>
      <w:r>
        <w:rPr>
          <w:spacing w:val="-8"/>
        </w:rPr>
        <w:t> </w:t>
      </w:r>
      <w:r>
        <w:rPr/>
        <w:t>Quyết</w:t>
      </w:r>
      <w:r>
        <w:rPr>
          <w:spacing w:val="-9"/>
        </w:rPr>
        <w:t> </w:t>
      </w:r>
      <w:r>
        <w:rPr/>
        <w:t>định</w:t>
      </w:r>
      <w:r>
        <w:rPr>
          <w:spacing w:val="-8"/>
        </w:rPr>
        <w:t> </w:t>
      </w:r>
      <w:r>
        <w:rPr/>
        <w:t>đưa</w:t>
      </w:r>
      <w:r>
        <w:rPr>
          <w:spacing w:val="-10"/>
        </w:rPr>
        <w:t> </w:t>
      </w:r>
      <w:r>
        <w:rPr/>
        <w:t>vụ</w:t>
      </w:r>
      <w:r>
        <w:rPr>
          <w:spacing w:val="-8"/>
        </w:rPr>
        <w:t> </w:t>
      </w:r>
      <w:r>
        <w:rPr/>
        <w:t>án</w:t>
      </w:r>
      <w:r>
        <w:rPr>
          <w:spacing w:val="-8"/>
        </w:rPr>
        <w:t> </w:t>
      </w:r>
      <w:r>
        <w:rPr/>
        <w:t>ra</w:t>
      </w:r>
      <w:r>
        <w:rPr>
          <w:spacing w:val="-10"/>
        </w:rPr>
        <w:t> </w:t>
      </w:r>
      <w:r>
        <w:rPr/>
        <w:t>xét</w:t>
      </w:r>
      <w:r>
        <w:rPr>
          <w:spacing w:val="-9"/>
        </w:rPr>
        <w:t> </w:t>
      </w:r>
      <w:r>
        <w:rPr/>
        <w:t>xử</w:t>
      </w:r>
      <w:r>
        <w:rPr>
          <w:spacing w:val="-11"/>
        </w:rPr>
        <w:t> </w:t>
      </w:r>
      <w:r>
        <w:rPr/>
        <w:t>số</w:t>
      </w:r>
      <w:r>
        <w:rPr>
          <w:spacing w:val="-8"/>
        </w:rPr>
        <w:t> </w:t>
      </w:r>
      <w:r>
        <w:rPr/>
        <w:t>74/2022/QĐXXST-HS</w:t>
      </w:r>
      <w:r>
        <w:rPr>
          <w:spacing w:val="-9"/>
        </w:rPr>
        <w:t> </w:t>
      </w:r>
      <w:r>
        <w:rPr/>
        <w:t>ngày</w:t>
      </w:r>
      <w:r>
        <w:rPr>
          <w:spacing w:val="-9"/>
        </w:rPr>
        <w:t> </w:t>
      </w:r>
      <w:r>
        <w:rPr/>
        <w:t>04 </w:t>
      </w:r>
      <w:r>
        <w:rPr>
          <w:spacing w:val="-6"/>
        </w:rPr>
        <w:t>tháng</w:t>
      </w:r>
      <w:r>
        <w:rPr>
          <w:spacing w:val="-9"/>
        </w:rPr>
        <w:t> </w:t>
      </w:r>
      <w:r>
        <w:rPr>
          <w:spacing w:val="-6"/>
        </w:rPr>
        <w:t>11</w:t>
      </w:r>
      <w:r>
        <w:rPr>
          <w:spacing w:val="-9"/>
        </w:rPr>
        <w:t> </w:t>
      </w:r>
      <w:r>
        <w:rPr>
          <w:spacing w:val="-6"/>
        </w:rPr>
        <w:t>năm</w:t>
      </w:r>
      <w:r>
        <w:rPr>
          <w:spacing w:val="-11"/>
        </w:rPr>
        <w:t> </w:t>
      </w:r>
      <w:r>
        <w:rPr>
          <w:spacing w:val="-6"/>
        </w:rPr>
        <w:t>2022</w:t>
      </w:r>
      <w:r>
        <w:rPr>
          <w:spacing w:val="-9"/>
        </w:rPr>
        <w:t> </w:t>
      </w:r>
      <w:r>
        <w:rPr>
          <w:spacing w:val="-6"/>
        </w:rPr>
        <w:t>và</w:t>
      </w:r>
      <w:r>
        <w:rPr>
          <w:spacing w:val="-10"/>
        </w:rPr>
        <w:t> </w:t>
      </w:r>
      <w:r>
        <w:rPr>
          <w:spacing w:val="-6"/>
        </w:rPr>
        <w:t>Quyết định</w:t>
      </w:r>
      <w:r>
        <w:rPr>
          <w:spacing w:val="-9"/>
        </w:rPr>
        <w:t> </w:t>
      </w:r>
      <w:r>
        <w:rPr>
          <w:spacing w:val="-6"/>
        </w:rPr>
        <w:t>hoãn</w:t>
      </w:r>
      <w:r>
        <w:rPr>
          <w:spacing w:val="-9"/>
        </w:rPr>
        <w:t> </w:t>
      </w:r>
      <w:r>
        <w:rPr>
          <w:spacing w:val="-6"/>
        </w:rPr>
        <w:t>phiên</w:t>
      </w:r>
      <w:r>
        <w:rPr>
          <w:spacing w:val="-7"/>
        </w:rPr>
        <w:t> </w:t>
      </w:r>
      <w:r>
        <w:rPr>
          <w:spacing w:val="-6"/>
        </w:rPr>
        <w:t>tòa</w:t>
      </w:r>
      <w:r>
        <w:rPr>
          <w:spacing w:val="-8"/>
        </w:rPr>
        <w:t> </w:t>
      </w:r>
      <w:r>
        <w:rPr>
          <w:spacing w:val="-6"/>
        </w:rPr>
        <w:t>số</w:t>
      </w:r>
      <w:r>
        <w:rPr>
          <w:spacing w:val="-9"/>
        </w:rPr>
        <w:t> </w:t>
      </w:r>
      <w:r>
        <w:rPr>
          <w:spacing w:val="-6"/>
        </w:rPr>
        <w:t>09</w:t>
      </w:r>
      <w:r>
        <w:rPr>
          <w:spacing w:val="-9"/>
        </w:rPr>
        <w:t> </w:t>
      </w:r>
      <w:r>
        <w:rPr>
          <w:spacing w:val="-6"/>
        </w:rPr>
        <w:t>ngày</w:t>
      </w:r>
      <w:r>
        <w:rPr>
          <w:spacing w:val="-11"/>
        </w:rPr>
        <w:t> </w:t>
      </w:r>
      <w:r>
        <w:rPr>
          <w:spacing w:val="-6"/>
        </w:rPr>
        <w:t>15/11/2022,</w:t>
      </w:r>
      <w:r>
        <w:rPr>
          <w:spacing w:val="-11"/>
        </w:rPr>
        <w:t> </w:t>
      </w:r>
      <w:r>
        <w:rPr>
          <w:spacing w:val="-6"/>
        </w:rPr>
        <w:t>đối với</w:t>
      </w:r>
      <w:r>
        <w:rPr>
          <w:spacing w:val="-7"/>
        </w:rPr>
        <w:t> </w:t>
      </w:r>
      <w:r>
        <w:rPr>
          <w:spacing w:val="-6"/>
        </w:rPr>
        <w:t>các</w:t>
      </w:r>
      <w:r>
        <w:rPr>
          <w:spacing w:val="-8"/>
        </w:rPr>
        <w:t> </w:t>
      </w:r>
      <w:r>
        <w:rPr>
          <w:spacing w:val="-6"/>
        </w:rPr>
        <w:t>bị </w:t>
      </w:r>
      <w:r>
        <w:rPr>
          <w:spacing w:val="-4"/>
        </w:rPr>
        <w:t>cáo:</w:t>
      </w:r>
    </w:p>
    <w:p>
      <w:pPr>
        <w:pStyle w:val="ListParagraph"/>
        <w:numPr>
          <w:ilvl w:val="0"/>
          <w:numId w:val="2"/>
        </w:numPr>
        <w:tabs>
          <w:tab w:pos="1335" w:val="left" w:leader="none"/>
        </w:tabs>
        <w:spacing w:line="254" w:lineRule="auto" w:before="100" w:after="0"/>
        <w:ind w:left="329" w:right="213" w:firstLine="719"/>
        <w:jc w:val="both"/>
        <w:rPr>
          <w:sz w:val="28"/>
        </w:rPr>
      </w:pPr>
      <w:r>
        <w:rPr>
          <w:b/>
          <w:sz w:val="28"/>
        </w:rPr>
        <w:t>Đặng Văn T</w:t>
      </w:r>
      <w:r>
        <w:rPr>
          <w:sz w:val="28"/>
        </w:rPr>
        <w:t>,</w:t>
      </w:r>
      <w:r>
        <w:rPr>
          <w:spacing w:val="-1"/>
          <w:sz w:val="28"/>
        </w:rPr>
        <w:t> </w:t>
      </w:r>
      <w:r>
        <w:rPr>
          <w:sz w:val="28"/>
        </w:rPr>
        <w:t>sinh năm</w:t>
      </w:r>
      <w:r>
        <w:rPr>
          <w:spacing w:val="-3"/>
          <w:sz w:val="28"/>
        </w:rPr>
        <w:t> </w:t>
      </w:r>
      <w:r>
        <w:rPr>
          <w:sz w:val="28"/>
        </w:rPr>
        <w:t>1989; nơi sinh và cư trú: thôn X, xã</w:t>
      </w:r>
      <w:r>
        <w:rPr>
          <w:spacing w:val="-2"/>
          <w:sz w:val="28"/>
        </w:rPr>
        <w:t> </w:t>
      </w:r>
      <w:r>
        <w:rPr>
          <w:sz w:val="28"/>
        </w:rPr>
        <w:t>K, huyện T2, tỉnh Hải Dương; nghề nghiệp: Lao động tự do; trình độ văn hóa: 12/12; dân tộc: Kinh; giới tính: Nam; tôn giáo: Không; quốc tịch: Việt Nam; con ông Đặng Duy T3 và bà Trần Thị S; có vợ là Nguyễn Thị H và có 04 con; tiền án, tiền sự: chưa; hiện bị cáo tại ngoại, có mặt tại phiên tòa.</w:t>
      </w:r>
    </w:p>
    <w:p>
      <w:pPr>
        <w:pStyle w:val="ListParagraph"/>
        <w:numPr>
          <w:ilvl w:val="0"/>
          <w:numId w:val="2"/>
        </w:numPr>
        <w:tabs>
          <w:tab w:pos="1359" w:val="left" w:leader="none"/>
        </w:tabs>
        <w:spacing w:line="252" w:lineRule="auto" w:before="116" w:after="0"/>
        <w:ind w:left="329" w:right="213" w:firstLine="719"/>
        <w:jc w:val="both"/>
        <w:rPr>
          <w:sz w:val="28"/>
        </w:rPr>
      </w:pPr>
      <w:r>
        <w:rPr>
          <w:b/>
          <w:sz w:val="28"/>
        </w:rPr>
        <w:t>Nguyễn Xuân T1</w:t>
      </w:r>
      <w:r>
        <w:rPr>
          <w:sz w:val="28"/>
        </w:rPr>
        <w:t>, sinh năm 1995; nơi sinh và cư trú: thôn X1, xã X2, huyện T2, tỉnh Hải Dương; nghề nghiệp: Lao động tự do; trình độ văn hóa: 12/12; dân tộc: Kinh; giới tính: Nam; tôn giáo: Không; quốc tịch: Việt Nam; con ông Nguyễn Văn B và bà Tăng Thị L; có vợ là Trần Thu H và có 01 con; tiền án, tiền sự: chưa; hiện bị cáo tại ngoại, có mặt tại phiên tòa.</w:t>
      </w:r>
    </w:p>
    <w:p>
      <w:pPr>
        <w:pStyle w:val="Heading1"/>
        <w:spacing w:before="129"/>
        <w:rPr>
          <w:i/>
        </w:rPr>
      </w:pPr>
      <w:r>
        <w:rPr>
          <w:i/>
        </w:rPr>
        <w:t>*</w:t>
      </w:r>
      <w:r>
        <w:rPr>
          <w:i/>
          <w:spacing w:val="-3"/>
        </w:rPr>
        <w:t> </w:t>
      </w:r>
      <w:r>
        <w:rPr>
          <w:i/>
        </w:rPr>
        <w:t>Người</w:t>
      </w:r>
      <w:r>
        <w:rPr>
          <w:i/>
          <w:spacing w:val="-1"/>
        </w:rPr>
        <w:t> </w:t>
      </w:r>
      <w:r>
        <w:rPr>
          <w:i/>
        </w:rPr>
        <w:t>có</w:t>
      </w:r>
      <w:r>
        <w:rPr>
          <w:i/>
          <w:spacing w:val="-2"/>
        </w:rPr>
        <w:t> </w:t>
      </w:r>
      <w:r>
        <w:rPr>
          <w:i/>
        </w:rPr>
        <w:t>quyền</w:t>
      </w:r>
      <w:r>
        <w:rPr>
          <w:i/>
          <w:spacing w:val="-2"/>
        </w:rPr>
        <w:t> </w:t>
      </w:r>
      <w:r>
        <w:rPr>
          <w:i/>
        </w:rPr>
        <w:t>lợi,</w:t>
      </w:r>
      <w:r>
        <w:rPr>
          <w:i/>
          <w:spacing w:val="-3"/>
        </w:rPr>
        <w:t> </w:t>
      </w:r>
      <w:r>
        <w:rPr>
          <w:i/>
        </w:rPr>
        <w:t>nghĩa</w:t>
      </w:r>
      <w:r>
        <w:rPr>
          <w:i/>
          <w:spacing w:val="-2"/>
        </w:rPr>
        <w:t> </w:t>
      </w:r>
      <w:r>
        <w:rPr>
          <w:i/>
        </w:rPr>
        <w:t>vụ</w:t>
      </w:r>
      <w:r>
        <w:rPr>
          <w:i/>
          <w:spacing w:val="-3"/>
        </w:rPr>
        <w:t> </w:t>
      </w:r>
      <w:r>
        <w:rPr>
          <w:i/>
        </w:rPr>
        <w:t>liên</w:t>
      </w:r>
      <w:r>
        <w:rPr>
          <w:i/>
          <w:spacing w:val="-5"/>
        </w:rPr>
        <w:t> </w:t>
      </w:r>
      <w:r>
        <w:rPr>
          <w:i/>
          <w:spacing w:val="-4"/>
        </w:rPr>
        <w:t>quan:</w:t>
      </w:r>
    </w:p>
    <w:p>
      <w:pPr>
        <w:pStyle w:val="ListParagraph"/>
        <w:numPr>
          <w:ilvl w:val="0"/>
          <w:numId w:val="3"/>
        </w:numPr>
        <w:tabs>
          <w:tab w:pos="1218" w:val="left" w:leader="none"/>
        </w:tabs>
        <w:spacing w:line="276" w:lineRule="auto" w:before="122" w:after="0"/>
        <w:ind w:left="329" w:right="215" w:firstLine="719"/>
        <w:jc w:val="both"/>
        <w:rPr>
          <w:sz w:val="28"/>
        </w:rPr>
      </w:pPr>
      <w:r>
        <w:rPr>
          <w:sz w:val="28"/>
        </w:rPr>
        <w:t>Anh Đinh Văn V, sinh năm 1995, địa chỉ: Thôn T4, xã X2, huyện T2, tỉnh Hải Dương.</w:t>
      </w:r>
    </w:p>
    <w:p>
      <w:pPr>
        <w:spacing w:after="0" w:line="276" w:lineRule="auto"/>
        <w:jc w:val="both"/>
        <w:rPr>
          <w:sz w:val="28"/>
        </w:rPr>
        <w:sectPr>
          <w:footerReference w:type="default" r:id="rId5"/>
          <w:type w:val="continuous"/>
          <w:pgSz w:w="11910" w:h="16850"/>
          <w:pgMar w:footer="674" w:header="0" w:top="1000" w:bottom="860" w:left="1260" w:right="800"/>
          <w:pgNumType w:start="1"/>
        </w:sectPr>
      </w:pPr>
    </w:p>
    <w:p>
      <w:pPr>
        <w:pStyle w:val="ListParagraph"/>
        <w:numPr>
          <w:ilvl w:val="0"/>
          <w:numId w:val="3"/>
        </w:numPr>
        <w:tabs>
          <w:tab w:pos="1218" w:val="left" w:leader="none"/>
        </w:tabs>
        <w:spacing w:line="278" w:lineRule="auto" w:before="72" w:after="0"/>
        <w:ind w:left="329" w:right="215" w:firstLine="719"/>
        <w:jc w:val="left"/>
        <w:rPr>
          <w:sz w:val="28"/>
        </w:rPr>
      </w:pPr>
      <w:r>
        <w:rPr>
          <w:sz w:val="28"/>
        </w:rPr>
        <w:t>Anh Lê Hồng T5,</w:t>
      </w:r>
      <w:r>
        <w:rPr>
          <w:spacing w:val="-1"/>
          <w:sz w:val="28"/>
        </w:rPr>
        <w:t> </w:t>
      </w:r>
      <w:r>
        <w:rPr>
          <w:sz w:val="28"/>
        </w:rPr>
        <w:t>sinh năm</w:t>
      </w:r>
      <w:r>
        <w:rPr>
          <w:spacing w:val="-3"/>
          <w:sz w:val="28"/>
        </w:rPr>
        <w:t> </w:t>
      </w:r>
      <w:r>
        <w:rPr>
          <w:sz w:val="28"/>
        </w:rPr>
        <w:t>1997,</w:t>
      </w:r>
      <w:r>
        <w:rPr>
          <w:spacing w:val="-1"/>
          <w:sz w:val="28"/>
        </w:rPr>
        <w:t> </w:t>
      </w:r>
      <w:r>
        <w:rPr>
          <w:sz w:val="28"/>
        </w:rPr>
        <w:t>địa chỉ: Thôn X1, xã X2,</w:t>
      </w:r>
      <w:r>
        <w:rPr>
          <w:spacing w:val="-1"/>
          <w:sz w:val="28"/>
        </w:rPr>
        <w:t> </w:t>
      </w:r>
      <w:r>
        <w:rPr>
          <w:sz w:val="28"/>
        </w:rPr>
        <w:t>huyện T2, tỉnh Hải Dương.</w:t>
      </w:r>
    </w:p>
    <w:p>
      <w:pPr>
        <w:pStyle w:val="ListParagraph"/>
        <w:numPr>
          <w:ilvl w:val="0"/>
          <w:numId w:val="3"/>
        </w:numPr>
        <w:tabs>
          <w:tab w:pos="1237" w:val="left" w:leader="none"/>
        </w:tabs>
        <w:spacing w:line="276" w:lineRule="auto" w:before="55" w:after="0"/>
        <w:ind w:left="329" w:right="215" w:firstLine="719"/>
        <w:jc w:val="left"/>
        <w:rPr>
          <w:sz w:val="28"/>
        </w:rPr>
      </w:pPr>
      <w:r>
        <w:rPr>
          <w:sz w:val="28"/>
        </w:rPr>
        <w:t>Anh Nguyễn Văn L1, sinh năm 1995, địa chỉ: Khu 4</w:t>
      </w:r>
      <w:r>
        <w:rPr>
          <w:spacing w:val="29"/>
          <w:sz w:val="28"/>
        </w:rPr>
        <w:t> </w:t>
      </w:r>
      <w:r>
        <w:rPr>
          <w:sz w:val="28"/>
        </w:rPr>
        <w:t>Thị trấn T2, huyện</w:t>
      </w:r>
      <w:r>
        <w:rPr>
          <w:spacing w:val="80"/>
          <w:sz w:val="28"/>
        </w:rPr>
        <w:t> </w:t>
      </w:r>
      <w:r>
        <w:rPr>
          <w:sz w:val="28"/>
        </w:rPr>
        <w:t>T2, tỉnh Hải Dương.</w:t>
      </w:r>
    </w:p>
    <w:p>
      <w:pPr>
        <w:pStyle w:val="ListParagraph"/>
        <w:numPr>
          <w:ilvl w:val="0"/>
          <w:numId w:val="3"/>
        </w:numPr>
        <w:tabs>
          <w:tab w:pos="1232" w:val="left" w:leader="none"/>
        </w:tabs>
        <w:spacing w:line="276" w:lineRule="auto" w:before="61" w:after="0"/>
        <w:ind w:left="329" w:right="215" w:firstLine="719"/>
        <w:jc w:val="left"/>
        <w:rPr>
          <w:sz w:val="28"/>
        </w:rPr>
      </w:pPr>
      <w:r>
        <w:rPr>
          <w:sz w:val="28"/>
        </w:rPr>
        <w:t>Anh</w:t>
      </w:r>
      <w:r>
        <w:rPr>
          <w:spacing w:val="80"/>
          <w:sz w:val="28"/>
        </w:rPr>
        <w:t> </w:t>
      </w:r>
      <w:r>
        <w:rPr>
          <w:sz w:val="28"/>
        </w:rPr>
        <w:t>Nguyễn Văn T6, sinh năm 1993, địa chỉ: Khu 4 Thị trấn</w:t>
      </w:r>
      <w:r>
        <w:rPr>
          <w:spacing w:val="25"/>
          <w:sz w:val="28"/>
        </w:rPr>
        <w:t> </w:t>
      </w:r>
      <w:r>
        <w:rPr>
          <w:sz w:val="28"/>
        </w:rPr>
        <w:t>T2, huyện T2, tỉnh Hải Dương.</w:t>
      </w:r>
    </w:p>
    <w:p>
      <w:pPr>
        <w:pStyle w:val="ListParagraph"/>
        <w:numPr>
          <w:ilvl w:val="0"/>
          <w:numId w:val="3"/>
        </w:numPr>
        <w:tabs>
          <w:tab w:pos="1232" w:val="left" w:leader="none"/>
        </w:tabs>
        <w:spacing w:line="276" w:lineRule="auto" w:before="59" w:after="0"/>
        <w:ind w:left="329" w:right="215" w:firstLine="719"/>
        <w:jc w:val="left"/>
        <w:rPr>
          <w:sz w:val="28"/>
        </w:rPr>
      </w:pPr>
      <w:r>
        <w:rPr>
          <w:sz w:val="28"/>
        </w:rPr>
        <w:t>Anh Nguyễn Công M, sinh năm 1998, địa chỉ: Khu 3 Thị trấn T2, huyện</w:t>
      </w:r>
      <w:r>
        <w:rPr>
          <w:spacing w:val="40"/>
          <w:sz w:val="28"/>
        </w:rPr>
        <w:t> </w:t>
      </w:r>
      <w:r>
        <w:rPr>
          <w:sz w:val="28"/>
        </w:rPr>
        <w:t>T2, tỉnh Hải Dương.</w:t>
      </w:r>
    </w:p>
    <w:p>
      <w:pPr>
        <w:pStyle w:val="ListParagraph"/>
        <w:numPr>
          <w:ilvl w:val="0"/>
          <w:numId w:val="3"/>
        </w:numPr>
        <w:tabs>
          <w:tab w:pos="1237" w:val="left" w:leader="none"/>
        </w:tabs>
        <w:spacing w:line="276" w:lineRule="auto" w:before="61" w:after="0"/>
        <w:ind w:left="329" w:right="215" w:firstLine="719"/>
        <w:jc w:val="left"/>
        <w:rPr>
          <w:sz w:val="28"/>
        </w:rPr>
      </w:pPr>
      <w:r>
        <w:rPr>
          <w:sz w:val="28"/>
        </w:rPr>
        <w:t>Ông Nguyễn Văn T7, sinh năm 1962; địa chỉ: Khu 3</w:t>
      </w:r>
      <w:r>
        <w:rPr>
          <w:spacing w:val="26"/>
          <w:sz w:val="28"/>
        </w:rPr>
        <w:t> </w:t>
      </w:r>
      <w:r>
        <w:rPr>
          <w:sz w:val="28"/>
        </w:rPr>
        <w:t>Thị trấn T2, huyện</w:t>
      </w:r>
      <w:r>
        <w:rPr>
          <w:spacing w:val="80"/>
          <w:sz w:val="28"/>
        </w:rPr>
        <w:t> </w:t>
      </w:r>
      <w:r>
        <w:rPr>
          <w:sz w:val="28"/>
        </w:rPr>
        <w:t>T2, tỉnh Hải Dương.</w:t>
      </w:r>
    </w:p>
    <w:p>
      <w:pPr>
        <w:pStyle w:val="ListParagraph"/>
        <w:numPr>
          <w:ilvl w:val="0"/>
          <w:numId w:val="3"/>
        </w:numPr>
        <w:tabs>
          <w:tab w:pos="1218" w:val="left" w:leader="none"/>
        </w:tabs>
        <w:spacing w:line="276" w:lineRule="auto" w:before="59" w:after="0"/>
        <w:ind w:left="329" w:right="215" w:firstLine="719"/>
        <w:jc w:val="left"/>
        <w:rPr>
          <w:sz w:val="28"/>
        </w:rPr>
      </w:pPr>
      <w:r>
        <w:rPr>
          <w:sz w:val="28"/>
        </w:rPr>
        <w:t>Anh Đinh Văn V1,</w:t>
      </w:r>
      <w:r>
        <w:rPr>
          <w:spacing w:val="-1"/>
          <w:sz w:val="28"/>
        </w:rPr>
        <w:t> </w:t>
      </w:r>
      <w:r>
        <w:rPr>
          <w:sz w:val="28"/>
        </w:rPr>
        <w:t>sinh năm</w:t>
      </w:r>
      <w:r>
        <w:rPr>
          <w:spacing w:val="-3"/>
          <w:sz w:val="28"/>
        </w:rPr>
        <w:t> </w:t>
      </w:r>
      <w:r>
        <w:rPr>
          <w:sz w:val="28"/>
        </w:rPr>
        <w:t>1990, địa</w:t>
      </w:r>
      <w:r>
        <w:rPr>
          <w:spacing w:val="-1"/>
          <w:sz w:val="28"/>
        </w:rPr>
        <w:t> </w:t>
      </w:r>
      <w:r>
        <w:rPr>
          <w:sz w:val="28"/>
        </w:rPr>
        <w:t>chỉ: Thôn A1,</w:t>
      </w:r>
      <w:r>
        <w:rPr>
          <w:spacing w:val="-1"/>
          <w:sz w:val="28"/>
        </w:rPr>
        <w:t> </w:t>
      </w:r>
      <w:r>
        <w:rPr>
          <w:sz w:val="28"/>
        </w:rPr>
        <w:t>xã K,</w:t>
      </w:r>
      <w:r>
        <w:rPr>
          <w:spacing w:val="-1"/>
          <w:sz w:val="28"/>
        </w:rPr>
        <w:t> </w:t>
      </w:r>
      <w:r>
        <w:rPr>
          <w:sz w:val="28"/>
        </w:rPr>
        <w:t>huyện T2, tỉnh Hải Dương.</w:t>
      </w:r>
    </w:p>
    <w:p>
      <w:pPr>
        <w:pStyle w:val="ListParagraph"/>
        <w:numPr>
          <w:ilvl w:val="0"/>
          <w:numId w:val="3"/>
        </w:numPr>
        <w:tabs>
          <w:tab w:pos="1220" w:val="left" w:leader="none"/>
        </w:tabs>
        <w:spacing w:line="276" w:lineRule="auto" w:before="61" w:after="0"/>
        <w:ind w:left="329" w:right="213" w:firstLine="719"/>
        <w:jc w:val="left"/>
        <w:rPr>
          <w:sz w:val="28"/>
        </w:rPr>
      </w:pPr>
      <w:r>
        <w:rPr>
          <w:sz w:val="28"/>
        </w:rPr>
        <w:t>Anh Nguyễn Xuân D, sinh năm 1990, địa chỉ: Thôn D2, xã C2, huyện T2, tỉnh Hải Dương.</w:t>
      </w:r>
    </w:p>
    <w:p>
      <w:pPr>
        <w:pStyle w:val="ListParagraph"/>
        <w:numPr>
          <w:ilvl w:val="0"/>
          <w:numId w:val="3"/>
        </w:numPr>
        <w:tabs>
          <w:tab w:pos="1215" w:val="left" w:leader="none"/>
        </w:tabs>
        <w:spacing w:line="278" w:lineRule="auto" w:before="59" w:after="0"/>
        <w:ind w:left="329" w:right="213" w:firstLine="719"/>
        <w:jc w:val="left"/>
        <w:rPr>
          <w:sz w:val="28"/>
        </w:rPr>
      </w:pPr>
      <w:r>
        <w:rPr>
          <w:sz w:val="28"/>
        </w:rPr>
        <w:t>Anh</w:t>
      </w:r>
      <w:r>
        <w:rPr>
          <w:spacing w:val="-1"/>
          <w:sz w:val="28"/>
        </w:rPr>
        <w:t> </w:t>
      </w:r>
      <w:r>
        <w:rPr>
          <w:sz w:val="28"/>
        </w:rPr>
        <w:t>Bùi Duy</w:t>
      </w:r>
      <w:r>
        <w:rPr>
          <w:spacing w:val="-5"/>
          <w:sz w:val="28"/>
        </w:rPr>
        <w:t> </w:t>
      </w:r>
      <w:r>
        <w:rPr>
          <w:sz w:val="28"/>
        </w:rPr>
        <w:t>L2,</w:t>
      </w:r>
      <w:r>
        <w:rPr>
          <w:spacing w:val="-1"/>
          <w:sz w:val="28"/>
        </w:rPr>
        <w:t> </w:t>
      </w:r>
      <w:r>
        <w:rPr>
          <w:sz w:val="28"/>
        </w:rPr>
        <w:t>sinh</w:t>
      </w:r>
      <w:r>
        <w:rPr>
          <w:spacing w:val="-1"/>
          <w:sz w:val="28"/>
        </w:rPr>
        <w:t> </w:t>
      </w:r>
      <w:r>
        <w:rPr>
          <w:sz w:val="28"/>
        </w:rPr>
        <w:t>năm</w:t>
      </w:r>
      <w:r>
        <w:rPr>
          <w:spacing w:val="-5"/>
          <w:sz w:val="28"/>
        </w:rPr>
        <w:t> </w:t>
      </w:r>
      <w:r>
        <w:rPr>
          <w:sz w:val="28"/>
        </w:rPr>
        <w:t>1993,</w:t>
      </w:r>
      <w:r>
        <w:rPr>
          <w:spacing w:val="-3"/>
          <w:sz w:val="28"/>
        </w:rPr>
        <w:t> </w:t>
      </w:r>
      <w:r>
        <w:rPr>
          <w:sz w:val="28"/>
        </w:rPr>
        <w:t>địa</w:t>
      </w:r>
      <w:r>
        <w:rPr>
          <w:spacing w:val="-1"/>
          <w:sz w:val="28"/>
        </w:rPr>
        <w:t> </w:t>
      </w:r>
      <w:r>
        <w:rPr>
          <w:sz w:val="28"/>
        </w:rPr>
        <w:t>chỉ: 135 Nguyễn Viết X3,</w:t>
      </w:r>
      <w:r>
        <w:rPr>
          <w:spacing w:val="-1"/>
          <w:sz w:val="28"/>
        </w:rPr>
        <w:t> </w:t>
      </w:r>
      <w:r>
        <w:rPr>
          <w:sz w:val="28"/>
        </w:rPr>
        <w:t>phường B, thành phố H1, tỉnh Hải Dương.</w:t>
      </w:r>
    </w:p>
    <w:p>
      <w:pPr>
        <w:pStyle w:val="ListParagraph"/>
        <w:numPr>
          <w:ilvl w:val="0"/>
          <w:numId w:val="3"/>
        </w:numPr>
        <w:tabs>
          <w:tab w:pos="1239" w:val="left" w:leader="none"/>
        </w:tabs>
        <w:spacing w:line="276" w:lineRule="auto" w:before="55" w:after="0"/>
        <w:ind w:left="329" w:right="215" w:firstLine="719"/>
        <w:jc w:val="left"/>
        <w:rPr>
          <w:sz w:val="28"/>
        </w:rPr>
      </w:pPr>
      <w:r>
        <w:rPr>
          <w:sz w:val="28"/>
        </w:rPr>
        <w:t>Anh Nguyễn Thành C1, sinh năm 2002, địa chỉ: Thôn</w:t>
      </w:r>
      <w:r>
        <w:rPr>
          <w:spacing w:val="30"/>
          <w:sz w:val="28"/>
        </w:rPr>
        <w:t> </w:t>
      </w:r>
      <w:r>
        <w:rPr>
          <w:sz w:val="28"/>
        </w:rPr>
        <w:t>L4, xã C2, huyện</w:t>
      </w:r>
      <w:r>
        <w:rPr>
          <w:spacing w:val="80"/>
          <w:sz w:val="28"/>
        </w:rPr>
        <w:t> </w:t>
      </w:r>
      <w:r>
        <w:rPr>
          <w:sz w:val="28"/>
        </w:rPr>
        <w:t>T2, tỉnh Hải Dương.</w:t>
      </w:r>
    </w:p>
    <w:p>
      <w:pPr>
        <w:pStyle w:val="ListParagraph"/>
        <w:numPr>
          <w:ilvl w:val="0"/>
          <w:numId w:val="3"/>
        </w:numPr>
        <w:tabs>
          <w:tab w:pos="1234" w:val="left" w:leader="none"/>
        </w:tabs>
        <w:spacing w:line="278" w:lineRule="auto" w:before="58" w:after="0"/>
        <w:ind w:left="329" w:right="213" w:firstLine="719"/>
        <w:jc w:val="left"/>
        <w:rPr>
          <w:sz w:val="28"/>
        </w:rPr>
      </w:pPr>
      <w:r>
        <w:rPr>
          <w:sz w:val="28"/>
        </w:rPr>
        <w:t>Chị Nguyễn Thị T8, sinh năm 2002, Địa chỉ: thôn V2, xã H4, huyện T2,</w:t>
      </w:r>
      <w:r>
        <w:rPr>
          <w:spacing w:val="40"/>
          <w:sz w:val="28"/>
        </w:rPr>
        <w:t> </w:t>
      </w:r>
      <w:r>
        <w:rPr>
          <w:sz w:val="28"/>
        </w:rPr>
        <w:t>tỉnh Hải Dương.</w:t>
      </w:r>
    </w:p>
    <w:p>
      <w:pPr>
        <w:pStyle w:val="ListParagraph"/>
        <w:numPr>
          <w:ilvl w:val="0"/>
          <w:numId w:val="3"/>
        </w:numPr>
        <w:tabs>
          <w:tab w:pos="1220" w:val="left" w:leader="none"/>
        </w:tabs>
        <w:spacing w:line="276" w:lineRule="auto" w:before="55" w:after="0"/>
        <w:ind w:left="329" w:right="213" w:firstLine="719"/>
        <w:jc w:val="left"/>
        <w:rPr>
          <w:sz w:val="28"/>
        </w:rPr>
      </w:pPr>
      <w:r>
        <w:rPr>
          <w:sz w:val="28"/>
        </w:rPr>
        <w:t>Anh Nguyễn Minh H5, sinh năm</w:t>
      </w:r>
      <w:r>
        <w:rPr>
          <w:spacing w:val="-1"/>
          <w:sz w:val="28"/>
        </w:rPr>
        <w:t> </w:t>
      </w:r>
      <w:r>
        <w:rPr>
          <w:sz w:val="28"/>
        </w:rPr>
        <w:t>1995, địa chỉ: Thôn A1, xã K, huyện T2, tỉnh Hải Dương.</w:t>
      </w:r>
    </w:p>
    <w:p>
      <w:pPr>
        <w:pStyle w:val="ListParagraph"/>
        <w:numPr>
          <w:ilvl w:val="0"/>
          <w:numId w:val="3"/>
        </w:numPr>
        <w:tabs>
          <w:tab w:pos="1244" w:val="left" w:leader="none"/>
        </w:tabs>
        <w:spacing w:line="276" w:lineRule="auto" w:before="61" w:after="0"/>
        <w:ind w:left="329" w:right="215" w:firstLine="719"/>
        <w:jc w:val="left"/>
        <w:rPr>
          <w:sz w:val="28"/>
        </w:rPr>
      </w:pPr>
      <w:r>
        <w:rPr>
          <w:sz w:val="28"/>
        </w:rPr>
        <w:t>Anh</w:t>
      </w:r>
      <w:r>
        <w:rPr>
          <w:spacing w:val="30"/>
          <w:sz w:val="28"/>
        </w:rPr>
        <w:t> </w:t>
      </w:r>
      <w:r>
        <w:rPr>
          <w:sz w:val="28"/>
        </w:rPr>
        <w:t>Đặng</w:t>
      </w:r>
      <w:r>
        <w:rPr>
          <w:spacing w:val="29"/>
          <w:sz w:val="28"/>
        </w:rPr>
        <w:t> </w:t>
      </w:r>
      <w:r>
        <w:rPr>
          <w:sz w:val="28"/>
        </w:rPr>
        <w:t>Thái</w:t>
      </w:r>
      <w:r>
        <w:rPr>
          <w:spacing w:val="29"/>
          <w:sz w:val="28"/>
        </w:rPr>
        <w:t> </w:t>
      </w:r>
      <w:r>
        <w:rPr>
          <w:sz w:val="28"/>
        </w:rPr>
        <w:t>H6,</w:t>
      </w:r>
      <w:r>
        <w:rPr>
          <w:spacing w:val="27"/>
          <w:sz w:val="28"/>
        </w:rPr>
        <w:t> </w:t>
      </w:r>
      <w:r>
        <w:rPr>
          <w:sz w:val="28"/>
        </w:rPr>
        <w:t>sinh</w:t>
      </w:r>
      <w:r>
        <w:rPr>
          <w:spacing w:val="29"/>
          <w:sz w:val="28"/>
        </w:rPr>
        <w:t> </w:t>
      </w:r>
      <w:r>
        <w:rPr>
          <w:sz w:val="28"/>
        </w:rPr>
        <w:t>năm</w:t>
      </w:r>
      <w:r>
        <w:rPr>
          <w:spacing w:val="23"/>
          <w:sz w:val="28"/>
        </w:rPr>
        <w:t> </w:t>
      </w:r>
      <w:r>
        <w:rPr>
          <w:sz w:val="28"/>
        </w:rPr>
        <w:t>2003,</w:t>
      </w:r>
      <w:r>
        <w:rPr>
          <w:spacing w:val="27"/>
          <w:sz w:val="28"/>
        </w:rPr>
        <w:t> </w:t>
      </w:r>
      <w:r>
        <w:rPr>
          <w:sz w:val="28"/>
        </w:rPr>
        <w:t>địa</w:t>
      </w:r>
      <w:r>
        <w:rPr>
          <w:spacing w:val="26"/>
          <w:sz w:val="28"/>
        </w:rPr>
        <w:t> </w:t>
      </w:r>
      <w:r>
        <w:rPr>
          <w:sz w:val="28"/>
        </w:rPr>
        <w:t>chỉ:</w:t>
      </w:r>
      <w:r>
        <w:rPr>
          <w:spacing w:val="29"/>
          <w:sz w:val="28"/>
        </w:rPr>
        <w:t> </w:t>
      </w:r>
      <w:r>
        <w:rPr>
          <w:sz w:val="28"/>
        </w:rPr>
        <w:t>Thôn</w:t>
      </w:r>
      <w:r>
        <w:rPr>
          <w:spacing w:val="35"/>
          <w:sz w:val="28"/>
        </w:rPr>
        <w:t> </w:t>
      </w:r>
      <w:r>
        <w:rPr>
          <w:sz w:val="28"/>
        </w:rPr>
        <w:t>A1,</w:t>
      </w:r>
      <w:r>
        <w:rPr>
          <w:spacing w:val="27"/>
          <w:sz w:val="28"/>
        </w:rPr>
        <w:t> </w:t>
      </w:r>
      <w:r>
        <w:rPr>
          <w:sz w:val="28"/>
        </w:rPr>
        <w:t>xã</w:t>
      </w:r>
      <w:r>
        <w:rPr>
          <w:spacing w:val="29"/>
          <w:sz w:val="28"/>
        </w:rPr>
        <w:t> </w:t>
      </w:r>
      <w:r>
        <w:rPr>
          <w:sz w:val="28"/>
        </w:rPr>
        <w:t>K,</w:t>
      </w:r>
      <w:r>
        <w:rPr>
          <w:spacing w:val="27"/>
          <w:sz w:val="28"/>
        </w:rPr>
        <w:t> </w:t>
      </w:r>
      <w:r>
        <w:rPr>
          <w:sz w:val="28"/>
        </w:rPr>
        <w:t>huyện</w:t>
      </w:r>
      <w:r>
        <w:rPr>
          <w:spacing w:val="31"/>
          <w:sz w:val="28"/>
        </w:rPr>
        <w:t> </w:t>
      </w:r>
      <w:r>
        <w:rPr>
          <w:sz w:val="28"/>
        </w:rPr>
        <w:t>T2, tỉnh Hải Dương.</w:t>
      </w:r>
    </w:p>
    <w:p>
      <w:pPr>
        <w:pStyle w:val="ListParagraph"/>
        <w:numPr>
          <w:ilvl w:val="0"/>
          <w:numId w:val="3"/>
        </w:numPr>
        <w:tabs>
          <w:tab w:pos="1237" w:val="left" w:leader="none"/>
        </w:tabs>
        <w:spacing w:line="276" w:lineRule="auto" w:before="59" w:after="0"/>
        <w:ind w:left="329" w:right="215" w:firstLine="719"/>
        <w:jc w:val="left"/>
        <w:rPr>
          <w:sz w:val="28"/>
        </w:rPr>
      </w:pPr>
      <w:r>
        <w:rPr>
          <w:sz w:val="28"/>
        </w:rPr>
        <w:t>Anh Nguyễn Doãn T9, sinh năm 2001, địa chỉ: Thôn</w:t>
      </w:r>
      <w:r>
        <w:rPr>
          <w:spacing w:val="28"/>
          <w:sz w:val="28"/>
        </w:rPr>
        <w:t> </w:t>
      </w:r>
      <w:r>
        <w:rPr>
          <w:sz w:val="28"/>
        </w:rPr>
        <w:t>T10, xã A5, huyện</w:t>
      </w:r>
      <w:r>
        <w:rPr>
          <w:spacing w:val="40"/>
          <w:sz w:val="28"/>
        </w:rPr>
        <w:t> </w:t>
      </w:r>
      <w:r>
        <w:rPr>
          <w:sz w:val="28"/>
        </w:rPr>
        <w:t>T2, tỉnh Hải Dương.</w:t>
      </w:r>
    </w:p>
    <w:p>
      <w:pPr>
        <w:spacing w:before="66"/>
        <w:ind w:left="1049" w:right="0" w:firstLine="0"/>
        <w:jc w:val="left"/>
        <w:rPr>
          <w:b/>
          <w:sz w:val="28"/>
        </w:rPr>
      </w:pPr>
      <w:r>
        <w:rPr>
          <w:b/>
          <w:sz w:val="28"/>
        </w:rPr>
        <w:t>*</w:t>
      </w:r>
      <w:r>
        <w:rPr>
          <w:b/>
          <w:spacing w:val="-5"/>
          <w:sz w:val="28"/>
        </w:rPr>
        <w:t> </w:t>
      </w:r>
      <w:r>
        <w:rPr>
          <w:b/>
          <w:sz w:val="28"/>
        </w:rPr>
        <w:t>Người</w:t>
      </w:r>
      <w:r>
        <w:rPr>
          <w:b/>
          <w:spacing w:val="-2"/>
          <w:sz w:val="28"/>
        </w:rPr>
        <w:t> </w:t>
      </w:r>
      <w:r>
        <w:rPr>
          <w:b/>
          <w:sz w:val="28"/>
        </w:rPr>
        <w:t>làm</w:t>
      </w:r>
      <w:r>
        <w:rPr>
          <w:b/>
          <w:spacing w:val="-6"/>
          <w:sz w:val="28"/>
        </w:rPr>
        <w:t> </w:t>
      </w:r>
      <w:r>
        <w:rPr>
          <w:b/>
          <w:spacing w:val="-2"/>
          <w:sz w:val="28"/>
        </w:rPr>
        <w:t>chứng:</w:t>
      </w:r>
    </w:p>
    <w:p>
      <w:pPr>
        <w:pStyle w:val="ListParagraph"/>
        <w:numPr>
          <w:ilvl w:val="0"/>
          <w:numId w:val="3"/>
        </w:numPr>
        <w:tabs>
          <w:tab w:pos="1213" w:val="left" w:leader="none"/>
        </w:tabs>
        <w:spacing w:line="240" w:lineRule="auto" w:before="103" w:after="0"/>
        <w:ind w:left="1212" w:right="0" w:hanging="164"/>
        <w:jc w:val="left"/>
        <w:rPr>
          <w:sz w:val="28"/>
        </w:rPr>
      </w:pPr>
      <w:r>
        <w:rPr>
          <w:sz w:val="28"/>
        </w:rPr>
        <w:t>Chị</w:t>
      </w:r>
      <w:r>
        <w:rPr>
          <w:spacing w:val="-4"/>
          <w:sz w:val="28"/>
        </w:rPr>
        <w:t> </w:t>
      </w:r>
      <w:r>
        <w:rPr>
          <w:sz w:val="28"/>
        </w:rPr>
        <w:t>Nguyễn</w:t>
      </w:r>
      <w:r>
        <w:rPr>
          <w:spacing w:val="-3"/>
          <w:sz w:val="28"/>
        </w:rPr>
        <w:t> </w:t>
      </w:r>
      <w:r>
        <w:rPr>
          <w:sz w:val="28"/>
        </w:rPr>
        <w:t>Thị</w:t>
      </w:r>
      <w:r>
        <w:rPr>
          <w:spacing w:val="-3"/>
          <w:sz w:val="28"/>
        </w:rPr>
        <w:t> </w:t>
      </w:r>
      <w:r>
        <w:rPr>
          <w:sz w:val="28"/>
        </w:rPr>
        <w:t>Kim</w:t>
      </w:r>
      <w:r>
        <w:rPr>
          <w:spacing w:val="-5"/>
          <w:sz w:val="28"/>
        </w:rPr>
        <w:t> L6.</w:t>
      </w:r>
    </w:p>
    <w:p>
      <w:pPr>
        <w:spacing w:line="276" w:lineRule="auto" w:before="108"/>
        <w:ind w:left="329" w:right="0" w:firstLine="719"/>
        <w:jc w:val="left"/>
        <w:rPr>
          <w:i/>
          <w:sz w:val="28"/>
        </w:rPr>
      </w:pPr>
      <w:r>
        <w:rPr>
          <w:i/>
          <w:sz w:val="28"/>
        </w:rPr>
        <w:t>(Tại phiên tòa,</w:t>
      </w:r>
      <w:r>
        <w:rPr>
          <w:i/>
          <w:spacing w:val="-1"/>
          <w:sz w:val="28"/>
        </w:rPr>
        <w:t> </w:t>
      </w:r>
      <w:r>
        <w:rPr>
          <w:i/>
          <w:sz w:val="28"/>
        </w:rPr>
        <w:t>người</w:t>
      </w:r>
      <w:r>
        <w:rPr>
          <w:i/>
          <w:spacing w:val="-3"/>
          <w:sz w:val="28"/>
        </w:rPr>
        <w:t> </w:t>
      </w:r>
      <w:r>
        <w:rPr>
          <w:i/>
          <w:sz w:val="28"/>
        </w:rPr>
        <w:t>làm</w:t>
      </w:r>
      <w:r>
        <w:rPr>
          <w:i/>
          <w:spacing w:val="-2"/>
          <w:sz w:val="28"/>
        </w:rPr>
        <w:t> </w:t>
      </w:r>
      <w:r>
        <w:rPr>
          <w:i/>
          <w:sz w:val="28"/>
        </w:rPr>
        <w:t>chứng</w:t>
      </w:r>
      <w:r>
        <w:rPr>
          <w:i/>
          <w:spacing w:val="-1"/>
          <w:sz w:val="28"/>
        </w:rPr>
        <w:t> </w:t>
      </w:r>
      <w:r>
        <w:rPr>
          <w:i/>
          <w:sz w:val="28"/>
        </w:rPr>
        <w:t>và những</w:t>
      </w:r>
      <w:r>
        <w:rPr>
          <w:i/>
          <w:spacing w:val="-2"/>
          <w:sz w:val="28"/>
        </w:rPr>
        <w:t> </w:t>
      </w:r>
      <w:r>
        <w:rPr>
          <w:i/>
          <w:sz w:val="28"/>
        </w:rPr>
        <w:t>người có</w:t>
      </w:r>
      <w:r>
        <w:rPr>
          <w:i/>
          <w:spacing w:val="-1"/>
          <w:sz w:val="28"/>
        </w:rPr>
        <w:t> </w:t>
      </w:r>
      <w:r>
        <w:rPr>
          <w:i/>
          <w:sz w:val="28"/>
        </w:rPr>
        <w:t>quyền</w:t>
      </w:r>
      <w:r>
        <w:rPr>
          <w:i/>
          <w:spacing w:val="-2"/>
          <w:sz w:val="28"/>
        </w:rPr>
        <w:t> </w:t>
      </w:r>
      <w:r>
        <w:rPr>
          <w:i/>
          <w:sz w:val="28"/>
        </w:rPr>
        <w:t>lợi,</w:t>
      </w:r>
      <w:r>
        <w:rPr>
          <w:i/>
          <w:spacing w:val="-2"/>
          <w:sz w:val="28"/>
        </w:rPr>
        <w:t> </w:t>
      </w:r>
      <w:r>
        <w:rPr>
          <w:i/>
          <w:sz w:val="28"/>
        </w:rPr>
        <w:t>nghĩa vụ liên</w:t>
      </w:r>
      <w:r>
        <w:rPr>
          <w:i/>
          <w:sz w:val="28"/>
        </w:rPr>
        <w:t> quan đều vắng mặt).</w:t>
      </w:r>
    </w:p>
    <w:p>
      <w:pPr>
        <w:pStyle w:val="BodyText"/>
        <w:spacing w:before="10"/>
        <w:ind w:left="0" w:firstLine="0"/>
        <w:rPr>
          <w:i/>
          <w:sz w:val="8"/>
        </w:rPr>
      </w:pPr>
    </w:p>
    <w:p>
      <w:pPr>
        <w:spacing w:before="90"/>
        <w:ind w:left="1021" w:right="916" w:firstLine="0"/>
        <w:jc w:val="center"/>
        <w:rPr>
          <w:b/>
          <w:sz w:val="24"/>
        </w:rPr>
      </w:pPr>
      <w:r>
        <w:rPr>
          <w:b/>
          <w:sz w:val="24"/>
        </w:rPr>
        <w:t>NỘI</w:t>
      </w:r>
      <w:r>
        <w:rPr>
          <w:b/>
          <w:spacing w:val="-3"/>
          <w:sz w:val="24"/>
        </w:rPr>
        <w:t> </w:t>
      </w:r>
      <w:r>
        <w:rPr>
          <w:b/>
          <w:sz w:val="24"/>
        </w:rPr>
        <w:t>DUNG</w:t>
      </w:r>
      <w:r>
        <w:rPr>
          <w:b/>
          <w:spacing w:val="-3"/>
          <w:sz w:val="24"/>
        </w:rPr>
        <w:t> </w:t>
      </w:r>
      <w:r>
        <w:rPr>
          <w:b/>
          <w:sz w:val="24"/>
        </w:rPr>
        <w:t>VỤ</w:t>
      </w:r>
      <w:r>
        <w:rPr>
          <w:b/>
          <w:spacing w:val="-3"/>
          <w:sz w:val="24"/>
        </w:rPr>
        <w:t> </w:t>
      </w:r>
      <w:r>
        <w:rPr>
          <w:b/>
          <w:spacing w:val="-5"/>
          <w:sz w:val="24"/>
        </w:rPr>
        <w:t>ÁN:</w:t>
      </w:r>
    </w:p>
    <w:p>
      <w:pPr>
        <w:pStyle w:val="BodyText"/>
        <w:spacing w:line="268" w:lineRule="auto" w:before="167"/>
        <w:ind w:right="263"/>
      </w:pPr>
      <w:r>
        <w:rPr/>
        <w:t>Theo các tài liệu có trong hồ sơ vụ án</w:t>
      </w:r>
      <w:r>
        <w:rPr>
          <w:spacing w:val="24"/>
        </w:rPr>
        <w:t> </w:t>
      </w:r>
      <w:r>
        <w:rPr/>
        <w:t>và diễn biến tại phiên tòa, nội dung</w:t>
      </w:r>
      <w:r>
        <w:rPr>
          <w:spacing w:val="80"/>
        </w:rPr>
        <w:t> </w:t>
      </w:r>
      <w:r>
        <w:rPr/>
        <w:t>vụ án được tóm tắt như sau:</w:t>
      </w:r>
    </w:p>
    <w:p>
      <w:pPr>
        <w:pStyle w:val="BodyText"/>
        <w:spacing w:line="285" w:lineRule="exact"/>
        <w:ind w:left="1049" w:firstLine="0"/>
      </w:pPr>
      <w:r>
        <w:rPr/>
        <w:t>Trong</w:t>
      </w:r>
      <w:r>
        <w:rPr>
          <w:spacing w:val="43"/>
        </w:rPr>
        <w:t> </w:t>
      </w:r>
      <w:r>
        <w:rPr/>
        <w:t>khoảng</w:t>
      </w:r>
      <w:r>
        <w:rPr>
          <w:spacing w:val="46"/>
        </w:rPr>
        <w:t> </w:t>
      </w:r>
      <w:r>
        <w:rPr/>
        <w:t>thời</w:t>
      </w:r>
      <w:r>
        <w:rPr>
          <w:spacing w:val="47"/>
        </w:rPr>
        <w:t> </w:t>
      </w:r>
      <w:r>
        <w:rPr/>
        <w:t>gian</w:t>
      </w:r>
      <w:r>
        <w:rPr>
          <w:spacing w:val="45"/>
        </w:rPr>
        <w:t> </w:t>
      </w:r>
      <w:r>
        <w:rPr/>
        <w:t>từ</w:t>
      </w:r>
      <w:r>
        <w:rPr>
          <w:spacing w:val="42"/>
        </w:rPr>
        <w:t> </w:t>
      </w:r>
      <w:r>
        <w:rPr/>
        <w:t>ngày</w:t>
      </w:r>
      <w:r>
        <w:rPr>
          <w:spacing w:val="42"/>
        </w:rPr>
        <w:t> </w:t>
      </w:r>
      <w:r>
        <w:rPr/>
        <w:t>21/01/2020</w:t>
      </w:r>
      <w:r>
        <w:rPr>
          <w:spacing w:val="44"/>
        </w:rPr>
        <w:t> </w:t>
      </w:r>
      <w:r>
        <w:rPr/>
        <w:t>đến</w:t>
      </w:r>
      <w:r>
        <w:rPr>
          <w:spacing w:val="44"/>
        </w:rPr>
        <w:t> </w:t>
      </w:r>
      <w:r>
        <w:rPr/>
        <w:t>ngày</w:t>
      </w:r>
      <w:r>
        <w:rPr>
          <w:spacing w:val="42"/>
        </w:rPr>
        <w:t> </w:t>
      </w:r>
      <w:r>
        <w:rPr/>
        <w:t>15/11/2020,</w:t>
      </w:r>
      <w:r>
        <w:rPr>
          <w:spacing w:val="49"/>
        </w:rPr>
        <w:t> </w:t>
      </w:r>
      <w:r>
        <w:rPr>
          <w:spacing w:val="-4"/>
        </w:rPr>
        <w:t>Đặng</w:t>
      </w:r>
    </w:p>
    <w:p>
      <w:pPr>
        <w:pStyle w:val="BodyText"/>
        <w:spacing w:line="288" w:lineRule="auto" w:before="64"/>
        <w:ind w:right="105" w:firstLine="0"/>
      </w:pPr>
      <w:r>
        <w:rPr/>
        <w:t>Văn T đã mở quán Cầm đồ, hỗ trợ tài chính ở khu 4, Thị trấn</w:t>
      </w:r>
      <w:r>
        <w:rPr>
          <w:spacing w:val="25"/>
        </w:rPr>
        <w:t> </w:t>
      </w:r>
      <w:r>
        <w:rPr/>
        <w:t>T2, huyện T2, tỉnh</w:t>
      </w:r>
      <w:r>
        <w:rPr>
          <w:spacing w:val="40"/>
        </w:rPr>
        <w:t> </w:t>
      </w:r>
      <w:r>
        <w:rPr/>
        <w:t>Hải</w:t>
      </w:r>
      <w:r>
        <w:rPr>
          <w:spacing w:val="9"/>
        </w:rPr>
        <w:t> </w:t>
      </w:r>
      <w:r>
        <w:rPr/>
        <w:t>Dương</w:t>
      </w:r>
      <w:r>
        <w:rPr>
          <w:spacing w:val="12"/>
        </w:rPr>
        <w:t> </w:t>
      </w:r>
      <w:r>
        <w:rPr/>
        <w:t>để</w:t>
      </w:r>
      <w:r>
        <w:rPr>
          <w:spacing w:val="14"/>
        </w:rPr>
        <w:t> </w:t>
      </w:r>
      <w:r>
        <w:rPr/>
        <w:t>cho</w:t>
      </w:r>
      <w:r>
        <w:rPr>
          <w:spacing w:val="11"/>
        </w:rPr>
        <w:t> </w:t>
      </w:r>
      <w:r>
        <w:rPr/>
        <w:t>vay</w:t>
      </w:r>
      <w:r>
        <w:rPr>
          <w:spacing w:val="10"/>
        </w:rPr>
        <w:t> </w:t>
      </w:r>
      <w:r>
        <w:rPr/>
        <w:t>lãi</w:t>
      </w:r>
      <w:r>
        <w:rPr>
          <w:spacing w:val="12"/>
        </w:rPr>
        <w:t> </w:t>
      </w:r>
      <w:r>
        <w:rPr/>
        <w:t>nặng</w:t>
      </w:r>
      <w:r>
        <w:rPr>
          <w:spacing w:val="12"/>
        </w:rPr>
        <w:t> </w:t>
      </w:r>
      <w:r>
        <w:rPr/>
        <w:t>trong</w:t>
      </w:r>
      <w:r>
        <w:rPr>
          <w:spacing w:val="11"/>
        </w:rPr>
        <w:t> </w:t>
      </w:r>
      <w:r>
        <w:rPr/>
        <w:t>giao</w:t>
      </w:r>
      <w:r>
        <w:rPr>
          <w:spacing w:val="12"/>
        </w:rPr>
        <w:t> </w:t>
      </w:r>
      <w:r>
        <w:rPr/>
        <w:t>dịch</w:t>
      </w:r>
      <w:r>
        <w:rPr>
          <w:spacing w:val="12"/>
        </w:rPr>
        <w:t> </w:t>
      </w:r>
      <w:r>
        <w:rPr/>
        <w:t>dân</w:t>
      </w:r>
      <w:r>
        <w:rPr>
          <w:spacing w:val="11"/>
        </w:rPr>
        <w:t> </w:t>
      </w:r>
      <w:r>
        <w:rPr/>
        <w:t>sự.</w:t>
      </w:r>
      <w:r>
        <w:rPr>
          <w:spacing w:val="20"/>
        </w:rPr>
        <w:t> </w:t>
      </w:r>
      <w:r>
        <w:rPr/>
        <w:t>Để</w:t>
      </w:r>
      <w:r>
        <w:rPr>
          <w:spacing w:val="12"/>
        </w:rPr>
        <w:t> </w:t>
      </w:r>
      <w:r>
        <w:rPr/>
        <w:t>quản</w:t>
      </w:r>
      <w:r>
        <w:rPr>
          <w:spacing w:val="11"/>
        </w:rPr>
        <w:t> </w:t>
      </w:r>
      <w:r>
        <w:rPr/>
        <w:t>lý</w:t>
      </w:r>
      <w:r>
        <w:rPr>
          <w:spacing w:val="12"/>
        </w:rPr>
        <w:t> </w:t>
      </w:r>
      <w:r>
        <w:rPr/>
        <w:t>các</w:t>
      </w:r>
      <w:r>
        <w:rPr>
          <w:spacing w:val="12"/>
        </w:rPr>
        <w:t> </w:t>
      </w:r>
      <w:r>
        <w:rPr/>
        <w:t>quán</w:t>
      </w:r>
      <w:r>
        <w:rPr>
          <w:spacing w:val="12"/>
        </w:rPr>
        <w:t> </w:t>
      </w:r>
      <w:r>
        <w:rPr>
          <w:spacing w:val="-5"/>
        </w:rPr>
        <w:t>cầm</w:t>
      </w:r>
    </w:p>
    <w:p>
      <w:pPr>
        <w:spacing w:after="0" w:line="288" w:lineRule="auto"/>
        <w:sectPr>
          <w:pgSz w:w="11910" w:h="16850"/>
          <w:pgMar w:header="0" w:footer="674" w:top="940" w:bottom="860" w:left="1260" w:right="800"/>
        </w:sectPr>
      </w:pPr>
    </w:p>
    <w:p>
      <w:pPr>
        <w:pStyle w:val="BodyText"/>
        <w:spacing w:line="288" w:lineRule="auto" w:before="69"/>
        <w:ind w:right="215" w:firstLine="0"/>
        <w:jc w:val="both"/>
      </w:pPr>
      <w:r>
        <w:rPr/>
        <w:t>đồ, hỗ trợ tài chính, Đặng Văn T đã mua bản quyền sử dụng phần mềm quản lý trên website “mecash.vn” với tài khoản “anhthang86”. Sau đó, T thuê Nguyễn Xuân T1 làm quản lý quán cầm đồ, giao T1 tài khoản phần mềm để theo dõi việc cho vay, thu lãi của người vay. T quy định lãi suất cho vay của quán là từ 2000 đồng/1 triệu/1 ngày đến 6000 đồng/1 triệu/1 ngày (chỉ một số trường hợp thân quen</w:t>
      </w:r>
      <w:r>
        <w:rPr>
          <w:spacing w:val="-1"/>
        </w:rPr>
        <w:t> </w:t>
      </w:r>
      <w:r>
        <w:rPr/>
        <w:t>thì T</w:t>
      </w:r>
      <w:r>
        <w:rPr>
          <w:spacing w:val="-2"/>
        </w:rPr>
        <w:t> </w:t>
      </w:r>
      <w:r>
        <w:rPr/>
        <w:t>mới cho</w:t>
      </w:r>
      <w:r>
        <w:rPr>
          <w:spacing w:val="-1"/>
        </w:rPr>
        <w:t> </w:t>
      </w:r>
      <w:r>
        <w:rPr/>
        <w:t>vay</w:t>
      </w:r>
      <w:r>
        <w:rPr>
          <w:spacing w:val="-4"/>
        </w:rPr>
        <w:t> </w:t>
      </w:r>
      <w:r>
        <w:rPr/>
        <w:t>lãi suất</w:t>
      </w:r>
      <w:r>
        <w:rPr>
          <w:spacing w:val="-1"/>
        </w:rPr>
        <w:t> </w:t>
      </w:r>
      <w:r>
        <w:rPr/>
        <w:t>dưới 3000</w:t>
      </w:r>
      <w:r>
        <w:rPr>
          <w:spacing w:val="-1"/>
        </w:rPr>
        <w:t> </w:t>
      </w:r>
      <w:r>
        <w:rPr/>
        <w:t>đồng/1 triệu/1</w:t>
      </w:r>
      <w:r>
        <w:rPr>
          <w:spacing w:val="-1"/>
        </w:rPr>
        <w:t> </w:t>
      </w:r>
      <w:r>
        <w:rPr/>
        <w:t>ngày).</w:t>
      </w:r>
      <w:r>
        <w:rPr>
          <w:spacing w:val="-1"/>
        </w:rPr>
        <w:t> </w:t>
      </w:r>
      <w:r>
        <w:rPr/>
        <w:t>Thời</w:t>
      </w:r>
      <w:r>
        <w:rPr>
          <w:spacing w:val="-1"/>
        </w:rPr>
        <w:t> </w:t>
      </w:r>
      <w:r>
        <w:rPr/>
        <w:t>gian</w:t>
      </w:r>
      <w:r>
        <w:rPr>
          <w:spacing w:val="-1"/>
        </w:rPr>
        <w:t> </w:t>
      </w:r>
      <w:r>
        <w:rPr/>
        <w:t>đóng</w:t>
      </w:r>
      <w:r>
        <w:rPr>
          <w:spacing w:val="-1"/>
        </w:rPr>
        <w:t> </w:t>
      </w:r>
      <w:r>
        <w:rPr/>
        <w:t>lãi 1 tháng 1 lần. Thông thường khi khách đến vay tiền thì T1 gọi điện thông báo cho T biết để T quyết định xem có cho khách vay tiền hay không và lãi suất vay. Sau khi được sự đồng ý của T thì T1 sẽ yêu cầu khách viết giấy biên nhận vay tiền thể hiện thông tin người vay, ngày vay, số tiền vay nhưng không ghi cụ thể lãi suất. Sau khi giao tiền cho khách thì T1 sẽ nhập thông tin về việc cho khách vay tiền vào tài khoản trên phần mềm Mecash để theo dõi, quản lý. Đến kỳ đóng lãi người vay sẽ đến quán đưa tiền trực tiếp cho T1. Người nào chậm trả thì T1 sẽ gọi điện nhắc. Số tiền lãi hoặc tiền gốc thu được tại quán thì vào ngày cuối tháng T sẽ chốt sổ với T1.</w:t>
      </w:r>
    </w:p>
    <w:p>
      <w:pPr>
        <w:pStyle w:val="BodyText"/>
        <w:spacing w:line="268" w:lineRule="auto" w:before="98"/>
        <w:ind w:right="215"/>
        <w:jc w:val="both"/>
      </w:pPr>
      <w:r>
        <w:rPr/>
        <w:t>Quá trình điều tra đã làm rõ được 14 người vay tiền tương ứng với 19 hợp đồng, trình bày có vay tiền tại quán cầm đồ của T và T1 với lãi suất cao trên mức quy định của Bộ Luật dân sự, tổng số tiền cho vay là 196.000.000đ, số tiền thu lợi bất chính là 89.701.068đ.</w:t>
      </w:r>
    </w:p>
    <w:p>
      <w:pPr>
        <w:pStyle w:val="BodyText"/>
        <w:spacing w:line="268" w:lineRule="auto" w:before="58"/>
        <w:ind w:right="213"/>
        <w:jc w:val="both"/>
      </w:pPr>
      <w:r>
        <w:rPr/>
        <w:t>Tại Bản cáo trạng số 66/CT-VKSHD-TH ngày 19/10/2022, Viện kiểm sát nhân dân huyện Thanh Hà, tỉnh Hải Dương truy tố các bị cáo Đặng Văn T,</w:t>
      </w:r>
      <w:r>
        <w:rPr>
          <w:spacing w:val="40"/>
        </w:rPr>
        <w:t> </w:t>
      </w:r>
      <w:r>
        <w:rPr/>
        <w:t>Nguyễn Xuân T1 về tội “Cho vay lãi nặng trong giao dịch dân sự” theo khoản 1 Điều 201 Bộ luật Hình sự.</w:t>
      </w:r>
    </w:p>
    <w:p>
      <w:pPr>
        <w:pStyle w:val="Heading1"/>
        <w:spacing w:before="58"/>
        <w:rPr>
          <w:i/>
        </w:rPr>
      </w:pPr>
      <w:r>
        <w:rPr>
          <w:i/>
        </w:rPr>
        <w:t>Tại</w:t>
      </w:r>
      <w:r>
        <w:rPr>
          <w:i/>
          <w:spacing w:val="-2"/>
        </w:rPr>
        <w:t> </w:t>
      </w:r>
      <w:r>
        <w:rPr>
          <w:i/>
        </w:rPr>
        <w:t>phiên</w:t>
      </w:r>
      <w:r>
        <w:rPr>
          <w:i/>
          <w:spacing w:val="-5"/>
        </w:rPr>
        <w:t> </w:t>
      </w:r>
      <w:r>
        <w:rPr>
          <w:i/>
          <w:spacing w:val="-4"/>
        </w:rPr>
        <w:t>tòa:</w:t>
      </w:r>
    </w:p>
    <w:p>
      <w:pPr>
        <w:pStyle w:val="BodyText"/>
        <w:spacing w:line="268" w:lineRule="auto" w:before="98"/>
        <w:ind w:right="221"/>
        <w:jc w:val="both"/>
      </w:pPr>
      <w:r>
        <w:rPr/>
        <w:t>Các bị cáo trình bày</w:t>
      </w:r>
      <w:r>
        <w:rPr>
          <w:spacing w:val="-3"/>
        </w:rPr>
        <w:t> </w:t>
      </w:r>
      <w:r>
        <w:rPr/>
        <w:t>hành vi phạm</w:t>
      </w:r>
      <w:r>
        <w:rPr>
          <w:spacing w:val="-5"/>
        </w:rPr>
        <w:t> </w:t>
      </w:r>
      <w:r>
        <w:rPr/>
        <w:t>tội như</w:t>
      </w:r>
      <w:r>
        <w:rPr>
          <w:spacing w:val="-3"/>
        </w:rPr>
        <w:t> </w:t>
      </w:r>
      <w:r>
        <w:rPr/>
        <w:t>cáo trạng đã mô tả, đồng thời còn xác định lời khai của những người có quyền lợi, nghĩa vụ liên quan là đúng, đề nghị Tòa án căn cứ vào lời khai của họ để xác định số tiền nợ gốc chưa trả trong</w:t>
      </w:r>
      <w:r>
        <w:rPr>
          <w:spacing w:val="40"/>
        </w:rPr>
        <w:t> </w:t>
      </w:r>
      <w:r>
        <w:rPr/>
        <w:t>vụ án này.</w:t>
      </w:r>
    </w:p>
    <w:p>
      <w:pPr>
        <w:pStyle w:val="BodyText"/>
        <w:spacing w:line="268" w:lineRule="auto" w:before="58"/>
        <w:ind w:right="213"/>
        <w:jc w:val="both"/>
      </w:pPr>
      <w:r>
        <w:rPr/>
        <w:t>Đại diện Viện kiểm sát nhân dân huyện Thanh Hà giữ nguyên quyết định truy tố và đề nghị Hội đồng xét xử (HĐXX) tuyên bố các bị cáo Đặng Văn T, Nguyễn Xuân T1 phạm tội “Cho vay lãi nặng trong giao dịch dân sự”. Áp dụng khoản 1 Điều 201; điểm s, i khoản 1 Điều 51; Điều 17, Điều 58, Điều 35 Bộ luật hình sự: Xử phạt bị cáo T từ 70-90 triệu đồng; xử phạt bị cáo T1 từ 60-80 triệu đồng. Về biện pháp tư pháp:</w:t>
      </w:r>
    </w:p>
    <w:p>
      <w:pPr>
        <w:pStyle w:val="BodyText"/>
        <w:spacing w:line="285" w:lineRule="exact"/>
        <w:ind w:left="1049" w:firstLine="0"/>
        <w:jc w:val="both"/>
      </w:pPr>
      <w:r>
        <w:rPr/>
        <w:t>-Truy</w:t>
      </w:r>
      <w:r>
        <w:rPr>
          <w:spacing w:val="-5"/>
        </w:rPr>
        <w:t> </w:t>
      </w:r>
      <w:r>
        <w:rPr/>
        <w:t>thu sung</w:t>
      </w:r>
      <w:r>
        <w:rPr>
          <w:spacing w:val="-1"/>
        </w:rPr>
        <w:t> </w:t>
      </w:r>
      <w:r>
        <w:rPr/>
        <w:t>quỹ</w:t>
      </w:r>
      <w:r>
        <w:rPr>
          <w:spacing w:val="-5"/>
        </w:rPr>
        <w:t> </w:t>
      </w:r>
      <w:r>
        <w:rPr/>
        <w:t>nhà</w:t>
      </w:r>
      <w:r>
        <w:rPr>
          <w:spacing w:val="-2"/>
        </w:rPr>
        <w:t> </w:t>
      </w:r>
      <w:r>
        <w:rPr/>
        <w:t>nước</w:t>
      </w:r>
      <w:r>
        <w:rPr>
          <w:spacing w:val="-2"/>
        </w:rPr>
        <w:t> </w:t>
      </w:r>
      <w:r>
        <w:rPr/>
        <w:t>156.000.000đ</w:t>
      </w:r>
      <w:r>
        <w:rPr>
          <w:spacing w:val="4"/>
        </w:rPr>
        <w:t> </w:t>
      </w:r>
      <w:r>
        <w:rPr/>
        <w:t>tiền</w:t>
      </w:r>
      <w:r>
        <w:rPr>
          <w:spacing w:val="-2"/>
        </w:rPr>
        <w:t> </w:t>
      </w:r>
      <w:r>
        <w:rPr/>
        <w:t>gốc T</w:t>
      </w:r>
      <w:r>
        <w:rPr>
          <w:spacing w:val="-2"/>
        </w:rPr>
        <w:t> </w:t>
      </w:r>
      <w:r>
        <w:rPr/>
        <w:t>cho</w:t>
      </w:r>
      <w:r>
        <w:rPr>
          <w:spacing w:val="-1"/>
        </w:rPr>
        <w:t> </w:t>
      </w:r>
      <w:r>
        <w:rPr/>
        <w:t>vay</w:t>
      </w:r>
      <w:r>
        <w:rPr>
          <w:spacing w:val="-1"/>
        </w:rPr>
        <w:t> </w:t>
      </w:r>
      <w:r>
        <w:rPr/>
        <w:t>và</w:t>
      </w:r>
      <w:r>
        <w:rPr>
          <w:spacing w:val="-2"/>
        </w:rPr>
        <w:t> </w:t>
      </w:r>
      <w:r>
        <w:rPr/>
        <w:t>đã thu </w:t>
      </w:r>
      <w:r>
        <w:rPr>
          <w:spacing w:val="-5"/>
        </w:rPr>
        <w:t>hồi</w:t>
      </w:r>
    </w:p>
    <w:p>
      <w:pPr>
        <w:pStyle w:val="BodyText"/>
        <w:spacing w:line="322" w:lineRule="exact"/>
        <w:ind w:firstLine="0"/>
      </w:pPr>
      <w:r>
        <w:rPr>
          <w:spacing w:val="-2"/>
        </w:rPr>
        <w:t>được.</w:t>
      </w:r>
    </w:p>
    <w:p>
      <w:pPr>
        <w:pStyle w:val="ListParagraph"/>
        <w:numPr>
          <w:ilvl w:val="0"/>
          <w:numId w:val="3"/>
        </w:numPr>
        <w:tabs>
          <w:tab w:pos="1230" w:val="left" w:leader="none"/>
        </w:tabs>
        <w:spacing w:line="240" w:lineRule="auto" w:before="35" w:after="0"/>
        <w:ind w:left="1229" w:right="0" w:hanging="181"/>
        <w:jc w:val="left"/>
        <w:rPr>
          <w:sz w:val="28"/>
        </w:rPr>
      </w:pPr>
      <w:r>
        <w:rPr>
          <w:sz w:val="28"/>
        </w:rPr>
        <w:t>Truy</w:t>
      </w:r>
      <w:r>
        <w:rPr>
          <w:spacing w:val="9"/>
          <w:sz w:val="28"/>
        </w:rPr>
        <w:t> </w:t>
      </w:r>
      <w:r>
        <w:rPr>
          <w:sz w:val="28"/>
        </w:rPr>
        <w:t>thu</w:t>
      </w:r>
      <w:r>
        <w:rPr>
          <w:spacing w:val="12"/>
          <w:sz w:val="28"/>
        </w:rPr>
        <w:t> </w:t>
      </w:r>
      <w:r>
        <w:rPr>
          <w:sz w:val="28"/>
        </w:rPr>
        <w:t>sung</w:t>
      </w:r>
      <w:r>
        <w:rPr>
          <w:spacing w:val="18"/>
          <w:sz w:val="28"/>
        </w:rPr>
        <w:t> </w:t>
      </w:r>
      <w:r>
        <w:rPr>
          <w:sz w:val="28"/>
        </w:rPr>
        <w:t>quỹ</w:t>
      </w:r>
      <w:r>
        <w:rPr>
          <w:spacing w:val="9"/>
          <w:sz w:val="28"/>
        </w:rPr>
        <w:t> </w:t>
      </w:r>
      <w:r>
        <w:rPr>
          <w:sz w:val="28"/>
        </w:rPr>
        <w:t>nhà</w:t>
      </w:r>
      <w:r>
        <w:rPr>
          <w:spacing w:val="14"/>
          <w:sz w:val="28"/>
        </w:rPr>
        <w:t> </w:t>
      </w:r>
      <w:r>
        <w:rPr>
          <w:sz w:val="28"/>
        </w:rPr>
        <w:t>nước</w:t>
      </w:r>
      <w:r>
        <w:rPr>
          <w:spacing w:val="12"/>
          <w:sz w:val="28"/>
        </w:rPr>
        <w:t> </w:t>
      </w:r>
      <w:r>
        <w:rPr>
          <w:sz w:val="28"/>
        </w:rPr>
        <w:t>số</w:t>
      </w:r>
      <w:r>
        <w:rPr>
          <w:spacing w:val="15"/>
          <w:sz w:val="28"/>
        </w:rPr>
        <w:t> </w:t>
      </w:r>
      <w:r>
        <w:rPr>
          <w:sz w:val="28"/>
        </w:rPr>
        <w:t>tiền</w:t>
      </w:r>
      <w:r>
        <w:rPr>
          <w:spacing w:val="14"/>
          <w:sz w:val="28"/>
        </w:rPr>
        <w:t> </w:t>
      </w:r>
      <w:r>
        <w:rPr>
          <w:sz w:val="28"/>
        </w:rPr>
        <w:t>nợ</w:t>
      </w:r>
      <w:r>
        <w:rPr>
          <w:spacing w:val="12"/>
          <w:sz w:val="28"/>
        </w:rPr>
        <w:t> </w:t>
      </w:r>
      <w:r>
        <w:rPr>
          <w:sz w:val="28"/>
        </w:rPr>
        <w:t>gốc</w:t>
      </w:r>
      <w:r>
        <w:rPr>
          <w:spacing w:val="14"/>
          <w:sz w:val="28"/>
        </w:rPr>
        <w:t> </w:t>
      </w:r>
      <w:r>
        <w:rPr>
          <w:sz w:val="28"/>
        </w:rPr>
        <w:t>từ</w:t>
      </w:r>
      <w:r>
        <w:rPr>
          <w:spacing w:val="10"/>
          <w:sz w:val="28"/>
        </w:rPr>
        <w:t> </w:t>
      </w:r>
      <w:r>
        <w:rPr>
          <w:sz w:val="28"/>
        </w:rPr>
        <w:t>những</w:t>
      </w:r>
      <w:r>
        <w:rPr>
          <w:spacing w:val="11"/>
          <w:sz w:val="28"/>
        </w:rPr>
        <w:t> </w:t>
      </w:r>
      <w:r>
        <w:rPr>
          <w:sz w:val="28"/>
        </w:rPr>
        <w:t>người</w:t>
      </w:r>
      <w:r>
        <w:rPr>
          <w:spacing w:val="12"/>
          <w:sz w:val="28"/>
        </w:rPr>
        <w:t> </w:t>
      </w:r>
      <w:r>
        <w:rPr>
          <w:sz w:val="28"/>
        </w:rPr>
        <w:t>có</w:t>
      </w:r>
      <w:r>
        <w:rPr>
          <w:spacing w:val="12"/>
          <w:sz w:val="28"/>
        </w:rPr>
        <w:t> </w:t>
      </w:r>
      <w:r>
        <w:rPr>
          <w:sz w:val="28"/>
        </w:rPr>
        <w:t>quyền</w:t>
      </w:r>
      <w:r>
        <w:rPr>
          <w:spacing w:val="15"/>
          <w:sz w:val="28"/>
        </w:rPr>
        <w:t> </w:t>
      </w:r>
      <w:r>
        <w:rPr>
          <w:spacing w:val="-4"/>
          <w:sz w:val="28"/>
        </w:rPr>
        <w:t>lợi,</w:t>
      </w:r>
    </w:p>
    <w:p>
      <w:pPr>
        <w:pStyle w:val="BodyText"/>
        <w:spacing w:before="38"/>
        <w:ind w:firstLine="0"/>
      </w:pPr>
      <w:r>
        <w:rPr/>
        <w:t>nghĩa</w:t>
      </w:r>
      <w:r>
        <w:rPr>
          <w:spacing w:val="-6"/>
        </w:rPr>
        <w:t> </w:t>
      </w:r>
      <w:r>
        <w:rPr/>
        <w:t>vụ</w:t>
      </w:r>
      <w:r>
        <w:rPr>
          <w:spacing w:val="-2"/>
        </w:rPr>
        <w:t> </w:t>
      </w:r>
      <w:r>
        <w:rPr/>
        <w:t>liên</w:t>
      </w:r>
      <w:r>
        <w:rPr>
          <w:spacing w:val="-2"/>
        </w:rPr>
        <w:t> </w:t>
      </w:r>
      <w:r>
        <w:rPr/>
        <w:t>quan</w:t>
      </w:r>
      <w:r>
        <w:rPr>
          <w:spacing w:val="-1"/>
        </w:rPr>
        <w:t> </w:t>
      </w:r>
      <w:r>
        <w:rPr/>
        <w:t>chưa</w:t>
      </w:r>
      <w:r>
        <w:rPr>
          <w:spacing w:val="-3"/>
        </w:rPr>
        <w:t> </w:t>
      </w:r>
      <w:r>
        <w:rPr/>
        <w:t>trả</w:t>
      </w:r>
      <w:r>
        <w:rPr>
          <w:spacing w:val="-3"/>
        </w:rPr>
        <w:t> </w:t>
      </w:r>
      <w:r>
        <w:rPr/>
        <w:t>cho</w:t>
      </w:r>
      <w:r>
        <w:rPr>
          <w:spacing w:val="-4"/>
        </w:rPr>
        <w:t> </w:t>
      </w:r>
      <w:r>
        <w:rPr/>
        <w:t>T,</w:t>
      </w:r>
      <w:r>
        <w:rPr>
          <w:spacing w:val="-4"/>
        </w:rPr>
        <w:t> </w:t>
      </w:r>
      <w:r>
        <w:rPr/>
        <w:t>tổng</w:t>
      </w:r>
      <w:r>
        <w:rPr>
          <w:spacing w:val="-2"/>
        </w:rPr>
        <w:t> </w:t>
      </w:r>
      <w:r>
        <w:rPr/>
        <w:t>là</w:t>
      </w:r>
      <w:r>
        <w:rPr>
          <w:spacing w:val="-3"/>
        </w:rPr>
        <w:t> </w:t>
      </w:r>
      <w:r>
        <w:rPr>
          <w:spacing w:val="-2"/>
        </w:rPr>
        <w:t>40.000.000đ.</w:t>
      </w:r>
    </w:p>
    <w:p>
      <w:pPr>
        <w:spacing w:after="0"/>
        <w:sectPr>
          <w:pgSz w:w="11910" w:h="16850"/>
          <w:pgMar w:header="0" w:footer="674" w:top="940" w:bottom="860" w:left="1260" w:right="800"/>
        </w:sectPr>
      </w:pPr>
    </w:p>
    <w:p>
      <w:pPr>
        <w:pStyle w:val="ListParagraph"/>
        <w:numPr>
          <w:ilvl w:val="0"/>
          <w:numId w:val="3"/>
        </w:numPr>
        <w:tabs>
          <w:tab w:pos="1263" w:val="left" w:leader="none"/>
        </w:tabs>
        <w:spacing w:line="242" w:lineRule="auto" w:before="72" w:after="0"/>
        <w:ind w:left="329" w:right="216" w:firstLine="719"/>
        <w:jc w:val="left"/>
        <w:rPr>
          <w:b/>
          <w:sz w:val="28"/>
        </w:rPr>
      </w:pPr>
      <w:r>
        <w:rPr>
          <w:spacing w:val="-4"/>
          <w:sz w:val="28"/>
        </w:rPr>
        <w:t>Buộc</w:t>
      </w:r>
      <w:r>
        <w:rPr>
          <w:spacing w:val="-14"/>
          <w:sz w:val="28"/>
        </w:rPr>
        <w:t> </w:t>
      </w:r>
      <w:r>
        <w:rPr>
          <w:spacing w:val="-4"/>
          <w:sz w:val="28"/>
        </w:rPr>
        <w:t>bị</w:t>
      </w:r>
      <w:r>
        <w:rPr>
          <w:spacing w:val="-13"/>
          <w:sz w:val="28"/>
        </w:rPr>
        <w:t> </w:t>
      </w:r>
      <w:r>
        <w:rPr>
          <w:spacing w:val="-4"/>
          <w:sz w:val="28"/>
        </w:rPr>
        <w:t>cáo</w:t>
      </w:r>
      <w:r>
        <w:rPr>
          <w:spacing w:val="-14"/>
          <w:sz w:val="28"/>
        </w:rPr>
        <w:t> </w:t>
      </w:r>
      <w:r>
        <w:rPr>
          <w:spacing w:val="-4"/>
          <w:sz w:val="28"/>
        </w:rPr>
        <w:t>T</w:t>
      </w:r>
      <w:r>
        <w:rPr>
          <w:spacing w:val="-14"/>
          <w:sz w:val="28"/>
        </w:rPr>
        <w:t> </w:t>
      </w:r>
      <w:r>
        <w:rPr>
          <w:spacing w:val="-4"/>
          <w:sz w:val="28"/>
        </w:rPr>
        <w:t>phải</w:t>
      </w:r>
      <w:r>
        <w:rPr>
          <w:spacing w:val="-13"/>
          <w:sz w:val="28"/>
        </w:rPr>
        <w:t> </w:t>
      </w:r>
      <w:r>
        <w:rPr>
          <w:spacing w:val="-4"/>
          <w:sz w:val="28"/>
        </w:rPr>
        <w:t>trả</w:t>
      </w:r>
      <w:r>
        <w:rPr>
          <w:spacing w:val="-15"/>
          <w:sz w:val="28"/>
        </w:rPr>
        <w:t> </w:t>
      </w:r>
      <w:r>
        <w:rPr>
          <w:spacing w:val="-4"/>
          <w:sz w:val="28"/>
        </w:rPr>
        <w:t>lại</w:t>
      </w:r>
      <w:r>
        <w:rPr>
          <w:spacing w:val="-14"/>
          <w:sz w:val="28"/>
        </w:rPr>
        <w:t> </w:t>
      </w:r>
      <w:r>
        <w:rPr>
          <w:spacing w:val="-4"/>
          <w:sz w:val="28"/>
        </w:rPr>
        <w:t>cho</w:t>
      </w:r>
      <w:r>
        <w:rPr>
          <w:spacing w:val="-14"/>
          <w:sz w:val="28"/>
        </w:rPr>
        <w:t> </w:t>
      </w:r>
      <w:r>
        <w:rPr>
          <w:spacing w:val="-4"/>
          <w:sz w:val="28"/>
        </w:rPr>
        <w:t>những</w:t>
      </w:r>
      <w:r>
        <w:rPr>
          <w:spacing w:val="-13"/>
          <w:sz w:val="28"/>
        </w:rPr>
        <w:t> </w:t>
      </w:r>
      <w:r>
        <w:rPr>
          <w:spacing w:val="-4"/>
          <w:sz w:val="28"/>
        </w:rPr>
        <w:t>người</w:t>
      </w:r>
      <w:r>
        <w:rPr>
          <w:spacing w:val="-14"/>
          <w:sz w:val="28"/>
        </w:rPr>
        <w:t> </w:t>
      </w:r>
      <w:r>
        <w:rPr>
          <w:spacing w:val="-4"/>
          <w:sz w:val="28"/>
        </w:rPr>
        <w:t>có</w:t>
      </w:r>
      <w:r>
        <w:rPr>
          <w:spacing w:val="-13"/>
          <w:sz w:val="28"/>
        </w:rPr>
        <w:t> </w:t>
      </w:r>
      <w:r>
        <w:rPr>
          <w:spacing w:val="-4"/>
          <w:sz w:val="28"/>
        </w:rPr>
        <w:t>quyền</w:t>
      </w:r>
      <w:r>
        <w:rPr>
          <w:spacing w:val="-14"/>
          <w:sz w:val="28"/>
        </w:rPr>
        <w:t> </w:t>
      </w:r>
      <w:r>
        <w:rPr>
          <w:spacing w:val="-4"/>
          <w:sz w:val="28"/>
        </w:rPr>
        <w:t>lợi,</w:t>
      </w:r>
      <w:r>
        <w:rPr>
          <w:spacing w:val="-13"/>
          <w:sz w:val="28"/>
        </w:rPr>
        <w:t> </w:t>
      </w:r>
      <w:r>
        <w:rPr>
          <w:spacing w:val="-4"/>
          <w:sz w:val="28"/>
        </w:rPr>
        <w:t>nghĩa</w:t>
      </w:r>
      <w:r>
        <w:rPr>
          <w:spacing w:val="-15"/>
          <w:sz w:val="28"/>
        </w:rPr>
        <w:t> </w:t>
      </w:r>
      <w:r>
        <w:rPr>
          <w:spacing w:val="-4"/>
          <w:sz w:val="28"/>
        </w:rPr>
        <w:t>vụ</w:t>
      </w:r>
      <w:r>
        <w:rPr>
          <w:spacing w:val="-14"/>
          <w:sz w:val="28"/>
        </w:rPr>
        <w:t> </w:t>
      </w:r>
      <w:r>
        <w:rPr>
          <w:spacing w:val="-4"/>
          <w:sz w:val="28"/>
        </w:rPr>
        <w:t>liên</w:t>
      </w:r>
      <w:r>
        <w:rPr>
          <w:spacing w:val="-14"/>
          <w:sz w:val="28"/>
        </w:rPr>
        <w:t> </w:t>
      </w:r>
      <w:r>
        <w:rPr>
          <w:spacing w:val="-4"/>
          <w:sz w:val="28"/>
        </w:rPr>
        <w:t>quan</w:t>
      </w:r>
      <w:r>
        <w:rPr>
          <w:spacing w:val="-13"/>
          <w:sz w:val="28"/>
        </w:rPr>
        <w:t> </w:t>
      </w:r>
      <w:r>
        <w:rPr>
          <w:spacing w:val="-4"/>
          <w:sz w:val="28"/>
        </w:rPr>
        <w:t>số </w:t>
      </w:r>
      <w:r>
        <w:rPr>
          <w:sz w:val="28"/>
        </w:rPr>
        <w:t>tiền</w:t>
      </w:r>
      <w:r>
        <w:rPr>
          <w:spacing w:val="-18"/>
          <w:sz w:val="28"/>
        </w:rPr>
        <w:t> </w:t>
      </w:r>
      <w:r>
        <w:rPr>
          <w:sz w:val="28"/>
        </w:rPr>
        <w:t>lãi</w:t>
      </w:r>
      <w:r>
        <w:rPr>
          <w:spacing w:val="-17"/>
          <w:sz w:val="28"/>
        </w:rPr>
        <w:t> </w:t>
      </w:r>
      <w:r>
        <w:rPr>
          <w:sz w:val="28"/>
        </w:rPr>
        <w:t>thu</w:t>
      </w:r>
      <w:r>
        <w:rPr>
          <w:spacing w:val="-17"/>
          <w:sz w:val="28"/>
        </w:rPr>
        <w:t> </w:t>
      </w:r>
      <w:r>
        <w:rPr>
          <w:sz w:val="28"/>
        </w:rPr>
        <w:t>vượt</w:t>
      </w:r>
      <w:r>
        <w:rPr>
          <w:spacing w:val="-15"/>
          <w:sz w:val="28"/>
        </w:rPr>
        <w:t> </w:t>
      </w:r>
      <w:r>
        <w:rPr>
          <w:sz w:val="28"/>
        </w:rPr>
        <w:t>quá</w:t>
      </w:r>
      <w:r>
        <w:rPr>
          <w:spacing w:val="-16"/>
          <w:sz w:val="28"/>
        </w:rPr>
        <w:t> </w:t>
      </w:r>
      <w:r>
        <w:rPr>
          <w:sz w:val="28"/>
        </w:rPr>
        <w:t>quy</w:t>
      </w:r>
      <w:r>
        <w:rPr>
          <w:spacing w:val="-19"/>
          <w:sz w:val="28"/>
        </w:rPr>
        <w:t> </w:t>
      </w:r>
      <w:r>
        <w:rPr>
          <w:sz w:val="28"/>
        </w:rPr>
        <w:t>định</w:t>
      </w:r>
      <w:r>
        <w:rPr>
          <w:spacing w:val="-15"/>
          <w:sz w:val="28"/>
        </w:rPr>
        <w:t> </w:t>
      </w:r>
      <w:r>
        <w:rPr>
          <w:sz w:val="28"/>
        </w:rPr>
        <w:t>của</w:t>
      </w:r>
      <w:r>
        <w:rPr>
          <w:spacing w:val="-16"/>
          <w:sz w:val="28"/>
        </w:rPr>
        <w:t> </w:t>
      </w:r>
      <w:r>
        <w:rPr>
          <w:sz w:val="28"/>
        </w:rPr>
        <w:t>pháp</w:t>
      </w:r>
      <w:r>
        <w:rPr>
          <w:spacing w:val="-17"/>
          <w:sz w:val="28"/>
        </w:rPr>
        <w:t> </w:t>
      </w:r>
      <w:r>
        <w:rPr>
          <w:sz w:val="28"/>
        </w:rPr>
        <w:t>luật,</w:t>
      </w:r>
      <w:r>
        <w:rPr>
          <w:spacing w:val="-16"/>
          <w:sz w:val="28"/>
        </w:rPr>
        <w:t> </w:t>
      </w:r>
      <w:r>
        <w:rPr>
          <w:sz w:val="28"/>
        </w:rPr>
        <w:t>tổng</w:t>
      </w:r>
      <w:r>
        <w:rPr>
          <w:spacing w:val="-17"/>
          <w:sz w:val="28"/>
        </w:rPr>
        <w:t> </w:t>
      </w:r>
      <w:r>
        <w:rPr>
          <w:sz w:val="28"/>
        </w:rPr>
        <w:t>=</w:t>
      </w:r>
      <w:r>
        <w:rPr>
          <w:spacing w:val="55"/>
          <w:sz w:val="28"/>
        </w:rPr>
        <w:t> </w:t>
      </w:r>
      <w:r>
        <w:rPr>
          <w:sz w:val="28"/>
        </w:rPr>
        <w:t>89.701.068</w:t>
      </w:r>
      <w:r>
        <w:rPr>
          <w:spacing w:val="-2"/>
          <w:sz w:val="28"/>
        </w:rPr>
        <w:t> </w:t>
      </w:r>
      <w:r>
        <w:rPr>
          <w:sz w:val="28"/>
        </w:rPr>
        <w:t>đồng.</w:t>
      </w:r>
    </w:p>
    <w:p>
      <w:pPr>
        <w:pStyle w:val="ListParagraph"/>
        <w:numPr>
          <w:ilvl w:val="0"/>
          <w:numId w:val="3"/>
        </w:numPr>
        <w:tabs>
          <w:tab w:pos="1275" w:val="left" w:leader="none"/>
        </w:tabs>
        <w:spacing w:line="240" w:lineRule="auto" w:before="0" w:after="0"/>
        <w:ind w:left="329" w:right="213" w:firstLine="719"/>
        <w:jc w:val="left"/>
        <w:rPr>
          <w:sz w:val="28"/>
        </w:rPr>
      </w:pPr>
      <w:r>
        <w:rPr>
          <w:sz w:val="28"/>
        </w:rPr>
        <w:t>Truy</w:t>
      </w:r>
      <w:r>
        <w:rPr>
          <w:spacing w:val="40"/>
          <w:sz w:val="28"/>
        </w:rPr>
        <w:t> </w:t>
      </w:r>
      <w:r>
        <w:rPr>
          <w:sz w:val="28"/>
        </w:rPr>
        <w:t>thu</w:t>
      </w:r>
      <w:r>
        <w:rPr>
          <w:spacing w:val="40"/>
          <w:sz w:val="28"/>
        </w:rPr>
        <w:t> </w:t>
      </w:r>
      <w:r>
        <w:rPr>
          <w:sz w:val="28"/>
        </w:rPr>
        <w:t>của</w:t>
      </w:r>
      <w:r>
        <w:rPr>
          <w:spacing w:val="63"/>
          <w:sz w:val="28"/>
        </w:rPr>
        <w:t> </w:t>
      </w:r>
      <w:r>
        <w:rPr>
          <w:sz w:val="28"/>
        </w:rPr>
        <w:t>Đặng</w:t>
      </w:r>
      <w:r>
        <w:rPr>
          <w:spacing w:val="40"/>
          <w:sz w:val="28"/>
        </w:rPr>
        <w:t> </w:t>
      </w:r>
      <w:r>
        <w:rPr>
          <w:sz w:val="28"/>
        </w:rPr>
        <w:t>Văn</w:t>
      </w:r>
      <w:r>
        <w:rPr>
          <w:spacing w:val="40"/>
          <w:sz w:val="28"/>
        </w:rPr>
        <w:t> </w:t>
      </w:r>
      <w:r>
        <w:rPr>
          <w:sz w:val="28"/>
        </w:rPr>
        <w:t>T</w:t>
      </w:r>
      <w:r>
        <w:rPr>
          <w:spacing w:val="40"/>
          <w:sz w:val="28"/>
        </w:rPr>
        <w:t> </w:t>
      </w:r>
      <w:r>
        <w:rPr>
          <w:sz w:val="28"/>
        </w:rPr>
        <w:t>số</w:t>
      </w:r>
      <w:r>
        <w:rPr>
          <w:spacing w:val="40"/>
          <w:sz w:val="28"/>
        </w:rPr>
        <w:t> </w:t>
      </w:r>
      <w:r>
        <w:rPr>
          <w:sz w:val="28"/>
        </w:rPr>
        <w:t>tiền</w:t>
      </w:r>
      <w:r>
        <w:rPr>
          <w:spacing w:val="40"/>
          <w:sz w:val="28"/>
        </w:rPr>
        <w:t> </w:t>
      </w:r>
      <w:r>
        <w:rPr>
          <w:sz w:val="28"/>
        </w:rPr>
        <w:t>lãi</w:t>
      </w:r>
      <w:r>
        <w:rPr>
          <w:spacing w:val="40"/>
          <w:sz w:val="28"/>
        </w:rPr>
        <w:t> </w:t>
      </w:r>
      <w:r>
        <w:rPr>
          <w:sz w:val="28"/>
        </w:rPr>
        <w:t>thu</w:t>
      </w:r>
      <w:r>
        <w:rPr>
          <w:spacing w:val="40"/>
          <w:sz w:val="28"/>
        </w:rPr>
        <w:t> </w:t>
      </w:r>
      <w:r>
        <w:rPr>
          <w:sz w:val="28"/>
        </w:rPr>
        <w:t>theo</w:t>
      </w:r>
      <w:r>
        <w:rPr>
          <w:spacing w:val="40"/>
          <w:sz w:val="28"/>
        </w:rPr>
        <w:t> </w:t>
      </w:r>
      <w:r>
        <w:rPr>
          <w:sz w:val="28"/>
        </w:rPr>
        <w:t>quy</w:t>
      </w:r>
      <w:r>
        <w:rPr>
          <w:spacing w:val="40"/>
          <w:sz w:val="28"/>
        </w:rPr>
        <w:t> </w:t>
      </w:r>
      <w:r>
        <w:rPr>
          <w:sz w:val="28"/>
        </w:rPr>
        <w:t>định</w:t>
      </w:r>
      <w:r>
        <w:rPr>
          <w:spacing w:val="40"/>
          <w:sz w:val="28"/>
        </w:rPr>
        <w:t> </w:t>
      </w:r>
      <w:r>
        <w:rPr>
          <w:sz w:val="28"/>
        </w:rPr>
        <w:t>pháp</w:t>
      </w:r>
      <w:r>
        <w:rPr>
          <w:spacing w:val="40"/>
          <w:sz w:val="28"/>
        </w:rPr>
        <w:t> </w:t>
      </w:r>
      <w:r>
        <w:rPr>
          <w:sz w:val="28"/>
        </w:rPr>
        <w:t>luật</w:t>
      </w:r>
      <w:r>
        <w:rPr>
          <w:spacing w:val="65"/>
          <w:sz w:val="28"/>
        </w:rPr>
        <w:t> </w:t>
      </w:r>
      <w:r>
        <w:rPr>
          <w:sz w:val="28"/>
        </w:rPr>
        <w:t>=</w:t>
      </w:r>
      <w:r>
        <w:rPr>
          <w:spacing w:val="40"/>
          <w:sz w:val="28"/>
        </w:rPr>
        <w:t> </w:t>
      </w:r>
      <w:r>
        <w:rPr>
          <w:sz w:val="28"/>
        </w:rPr>
        <w:t>12.284.932 để sung quỹ nhà nước.</w:t>
      </w:r>
    </w:p>
    <w:p>
      <w:pPr>
        <w:pStyle w:val="ListParagraph"/>
        <w:numPr>
          <w:ilvl w:val="0"/>
          <w:numId w:val="3"/>
        </w:numPr>
        <w:tabs>
          <w:tab w:pos="1213" w:val="left" w:leader="none"/>
        </w:tabs>
        <w:spacing w:line="268" w:lineRule="auto" w:before="88" w:after="0"/>
        <w:ind w:left="329" w:right="215" w:firstLine="719"/>
        <w:jc w:val="left"/>
        <w:rPr>
          <w:sz w:val="28"/>
        </w:rPr>
      </w:pPr>
      <w:r>
        <w:rPr>
          <w:sz w:val="28"/>
        </w:rPr>
        <w:t>Truy thu của Nguyễn Xuân T1 35 triệu đồng (tiền công mà T1 được nhận trong thời gian làm thuê cho T) để sung quỹ nhà nước.</w:t>
      </w:r>
    </w:p>
    <w:p>
      <w:pPr>
        <w:pStyle w:val="BodyText"/>
        <w:spacing w:before="59"/>
        <w:ind w:left="1049" w:firstLine="0"/>
      </w:pPr>
      <w:r>
        <w:rPr/>
        <w:t>Về</w:t>
      </w:r>
      <w:r>
        <w:rPr>
          <w:spacing w:val="9"/>
        </w:rPr>
        <w:t> </w:t>
      </w:r>
      <w:r>
        <w:rPr/>
        <w:t>án</w:t>
      </w:r>
      <w:r>
        <w:rPr>
          <w:spacing w:val="10"/>
        </w:rPr>
        <w:t> </w:t>
      </w:r>
      <w:r>
        <w:rPr/>
        <w:t>phí:</w:t>
      </w:r>
      <w:r>
        <w:rPr>
          <w:spacing w:val="11"/>
        </w:rPr>
        <w:t> </w:t>
      </w:r>
      <w:r>
        <w:rPr/>
        <w:t>Các</w:t>
      </w:r>
      <w:r>
        <w:rPr>
          <w:spacing w:val="9"/>
        </w:rPr>
        <w:t> </w:t>
      </w:r>
      <w:r>
        <w:rPr/>
        <w:t>bị</w:t>
      </w:r>
      <w:r>
        <w:rPr>
          <w:spacing w:val="10"/>
        </w:rPr>
        <w:t> </w:t>
      </w:r>
      <w:r>
        <w:rPr/>
        <w:t>cáo</w:t>
      </w:r>
      <w:r>
        <w:rPr>
          <w:spacing w:val="11"/>
        </w:rPr>
        <w:t> </w:t>
      </w:r>
      <w:r>
        <w:rPr/>
        <w:t>phải</w:t>
      </w:r>
      <w:r>
        <w:rPr>
          <w:spacing w:val="11"/>
        </w:rPr>
        <w:t> </w:t>
      </w:r>
      <w:r>
        <w:rPr/>
        <w:t>chịu</w:t>
      </w:r>
      <w:r>
        <w:rPr>
          <w:spacing w:val="10"/>
        </w:rPr>
        <w:t> </w:t>
      </w:r>
      <w:r>
        <w:rPr/>
        <w:t>án</w:t>
      </w:r>
      <w:r>
        <w:rPr>
          <w:spacing w:val="10"/>
        </w:rPr>
        <w:t> </w:t>
      </w:r>
      <w:r>
        <w:rPr/>
        <w:t>phí</w:t>
      </w:r>
      <w:r>
        <w:rPr>
          <w:spacing w:val="10"/>
        </w:rPr>
        <w:t> </w:t>
      </w:r>
      <w:r>
        <w:rPr/>
        <w:t>hình</w:t>
      </w:r>
      <w:r>
        <w:rPr>
          <w:spacing w:val="10"/>
        </w:rPr>
        <w:t> </w:t>
      </w:r>
      <w:r>
        <w:rPr/>
        <w:t>sự</w:t>
      </w:r>
      <w:r>
        <w:rPr>
          <w:spacing w:val="9"/>
        </w:rPr>
        <w:t> </w:t>
      </w:r>
      <w:r>
        <w:rPr/>
        <w:t>sơ</w:t>
      </w:r>
      <w:r>
        <w:rPr>
          <w:spacing w:val="14"/>
        </w:rPr>
        <w:t> </w:t>
      </w:r>
      <w:r>
        <w:rPr/>
        <w:t>thẩm</w:t>
      </w:r>
      <w:r>
        <w:rPr>
          <w:spacing w:val="5"/>
        </w:rPr>
        <w:t> </w:t>
      </w:r>
      <w:r>
        <w:rPr/>
        <w:t>theo</w:t>
      </w:r>
      <w:r>
        <w:rPr>
          <w:spacing w:val="12"/>
        </w:rPr>
        <w:t> </w:t>
      </w:r>
      <w:r>
        <w:rPr/>
        <w:t>quy</w:t>
      </w:r>
      <w:r>
        <w:rPr>
          <w:spacing w:val="5"/>
        </w:rPr>
        <w:t> </w:t>
      </w:r>
      <w:r>
        <w:rPr/>
        <w:t>định</w:t>
      </w:r>
      <w:r>
        <w:rPr>
          <w:spacing w:val="8"/>
        </w:rPr>
        <w:t> </w:t>
      </w:r>
      <w:r>
        <w:rPr>
          <w:spacing w:val="-4"/>
        </w:rPr>
        <w:t>pháp</w:t>
      </w:r>
    </w:p>
    <w:p>
      <w:pPr>
        <w:spacing w:after="0"/>
        <w:sectPr>
          <w:pgSz w:w="11910" w:h="16850"/>
          <w:pgMar w:header="0" w:footer="674" w:top="940" w:bottom="860" w:left="1260" w:right="800"/>
        </w:sectPr>
      </w:pPr>
    </w:p>
    <w:p>
      <w:pPr>
        <w:pStyle w:val="BodyText"/>
        <w:spacing w:before="38"/>
        <w:ind w:firstLine="0"/>
      </w:pPr>
      <w:r>
        <w:rPr>
          <w:spacing w:val="-4"/>
        </w:rPr>
        <w:t>luật.</w:t>
      </w:r>
    </w:p>
    <w:p>
      <w:pPr>
        <w:spacing w:line="240" w:lineRule="auto" w:before="0"/>
        <w:rPr>
          <w:sz w:val="26"/>
        </w:rPr>
      </w:pPr>
      <w:r>
        <w:rPr/>
        <w:br w:type="column"/>
      </w:r>
      <w:r>
        <w:rPr>
          <w:sz w:val="26"/>
        </w:rPr>
      </w:r>
    </w:p>
    <w:p>
      <w:pPr>
        <w:pStyle w:val="BodyText"/>
        <w:spacing w:before="3"/>
        <w:ind w:left="0" w:firstLine="0"/>
        <w:rPr>
          <w:sz w:val="22"/>
        </w:rPr>
      </w:pPr>
    </w:p>
    <w:p>
      <w:pPr>
        <w:spacing w:before="1"/>
        <w:ind w:left="2596" w:right="0" w:firstLine="0"/>
        <w:jc w:val="left"/>
        <w:rPr>
          <w:b/>
          <w:sz w:val="24"/>
        </w:rPr>
      </w:pPr>
      <w:r>
        <w:rPr>
          <w:b/>
          <w:sz w:val="24"/>
        </w:rPr>
        <w:t>NHẬN</w:t>
      </w:r>
      <w:r>
        <w:rPr>
          <w:b/>
          <w:spacing w:val="-3"/>
          <w:sz w:val="24"/>
        </w:rPr>
        <w:t> </w:t>
      </w:r>
      <w:r>
        <w:rPr>
          <w:b/>
          <w:sz w:val="24"/>
        </w:rPr>
        <w:t>ĐỊNH</w:t>
      </w:r>
      <w:r>
        <w:rPr>
          <w:b/>
          <w:spacing w:val="-2"/>
          <w:sz w:val="24"/>
        </w:rPr>
        <w:t> </w:t>
      </w:r>
      <w:r>
        <w:rPr>
          <w:b/>
          <w:sz w:val="24"/>
        </w:rPr>
        <w:t>CỦA</w:t>
      </w:r>
      <w:r>
        <w:rPr>
          <w:b/>
          <w:spacing w:val="-3"/>
          <w:sz w:val="24"/>
        </w:rPr>
        <w:t> </w:t>
      </w:r>
      <w:r>
        <w:rPr>
          <w:b/>
          <w:sz w:val="24"/>
        </w:rPr>
        <w:t>TÒA</w:t>
      </w:r>
      <w:r>
        <w:rPr>
          <w:b/>
          <w:spacing w:val="-2"/>
          <w:sz w:val="24"/>
        </w:rPr>
        <w:t> </w:t>
      </w:r>
      <w:r>
        <w:rPr>
          <w:b/>
          <w:spacing w:val="-5"/>
          <w:sz w:val="24"/>
        </w:rPr>
        <w:t>ÁN:</w:t>
      </w:r>
    </w:p>
    <w:p>
      <w:pPr>
        <w:pStyle w:val="BodyText"/>
        <w:spacing w:before="167"/>
        <w:ind w:left="188" w:firstLine="0"/>
      </w:pPr>
      <w:r>
        <w:rPr/>
        <w:t>Trên</w:t>
      </w:r>
      <w:r>
        <w:rPr>
          <w:spacing w:val="-1"/>
        </w:rPr>
        <w:t> </w:t>
      </w:r>
      <w:r>
        <w:rPr/>
        <w:t>cơ</w:t>
      </w:r>
      <w:r>
        <w:rPr>
          <w:spacing w:val="-1"/>
        </w:rPr>
        <w:t> </w:t>
      </w:r>
      <w:r>
        <w:rPr/>
        <w:t>sở</w:t>
      </w:r>
      <w:r>
        <w:rPr>
          <w:spacing w:val="-2"/>
        </w:rPr>
        <w:t> </w:t>
      </w:r>
      <w:r>
        <w:rPr/>
        <w:t>nội dung vụ</w:t>
      </w:r>
      <w:r>
        <w:rPr>
          <w:spacing w:val="-1"/>
        </w:rPr>
        <w:t> </w:t>
      </w:r>
      <w:r>
        <w:rPr/>
        <w:t>án,</w:t>
      </w:r>
      <w:r>
        <w:rPr>
          <w:spacing w:val="-2"/>
        </w:rPr>
        <w:t> </w:t>
      </w:r>
      <w:r>
        <w:rPr/>
        <w:t>căn cứ</w:t>
      </w:r>
      <w:r>
        <w:rPr>
          <w:spacing w:val="-4"/>
        </w:rPr>
        <w:t> </w:t>
      </w:r>
      <w:r>
        <w:rPr/>
        <w:t>vào các</w:t>
      </w:r>
      <w:r>
        <w:rPr>
          <w:spacing w:val="-5"/>
        </w:rPr>
        <w:t> </w:t>
      </w:r>
      <w:r>
        <w:rPr/>
        <w:t>tài liệu trong</w:t>
      </w:r>
      <w:r>
        <w:rPr>
          <w:spacing w:val="-1"/>
        </w:rPr>
        <w:t> </w:t>
      </w:r>
      <w:r>
        <w:rPr/>
        <w:t>hồ sơ</w:t>
      </w:r>
      <w:r>
        <w:rPr>
          <w:spacing w:val="-1"/>
        </w:rPr>
        <w:t> </w:t>
      </w:r>
      <w:r>
        <w:rPr/>
        <w:t>vụ</w:t>
      </w:r>
      <w:r>
        <w:rPr>
          <w:spacing w:val="-1"/>
        </w:rPr>
        <w:t> </w:t>
      </w:r>
      <w:r>
        <w:rPr/>
        <w:t>án</w:t>
      </w:r>
      <w:r>
        <w:rPr>
          <w:spacing w:val="-1"/>
        </w:rPr>
        <w:t> </w:t>
      </w:r>
      <w:r>
        <w:rPr/>
        <w:t>đã</w:t>
      </w:r>
      <w:r>
        <w:rPr>
          <w:spacing w:val="-4"/>
        </w:rPr>
        <w:t> được</w:t>
      </w:r>
    </w:p>
    <w:p>
      <w:pPr>
        <w:spacing w:after="0"/>
        <w:sectPr>
          <w:type w:val="continuous"/>
          <w:pgSz w:w="11910" w:h="16850"/>
          <w:pgMar w:header="0" w:footer="674" w:top="1000" w:bottom="860" w:left="1260" w:right="800"/>
          <w:cols w:num="2" w:equalWidth="0">
            <w:col w:w="821" w:space="40"/>
            <w:col w:w="8989"/>
          </w:cols>
        </w:sectPr>
      </w:pPr>
    </w:p>
    <w:p>
      <w:pPr>
        <w:pStyle w:val="BodyText"/>
        <w:spacing w:before="38"/>
        <w:ind w:firstLine="0"/>
        <w:jc w:val="both"/>
      </w:pPr>
      <w:r>
        <w:rPr/>
        <w:t>tranh</w:t>
      </w:r>
      <w:r>
        <w:rPr>
          <w:spacing w:val="-6"/>
        </w:rPr>
        <w:t> </w:t>
      </w:r>
      <w:r>
        <w:rPr/>
        <w:t>tụng</w:t>
      </w:r>
      <w:r>
        <w:rPr>
          <w:spacing w:val="-2"/>
        </w:rPr>
        <w:t> </w:t>
      </w:r>
      <w:r>
        <w:rPr/>
        <w:t>tại</w:t>
      </w:r>
      <w:r>
        <w:rPr>
          <w:spacing w:val="-2"/>
        </w:rPr>
        <w:t> </w:t>
      </w:r>
      <w:r>
        <w:rPr/>
        <w:t>phiên</w:t>
      </w:r>
      <w:r>
        <w:rPr>
          <w:spacing w:val="-5"/>
        </w:rPr>
        <w:t> </w:t>
      </w:r>
      <w:r>
        <w:rPr/>
        <w:t>tòa,</w:t>
      </w:r>
      <w:r>
        <w:rPr>
          <w:spacing w:val="-4"/>
        </w:rPr>
        <w:t> </w:t>
      </w:r>
      <w:r>
        <w:rPr/>
        <w:t>Hội</w:t>
      </w:r>
      <w:r>
        <w:rPr>
          <w:spacing w:val="-2"/>
        </w:rPr>
        <w:t> </w:t>
      </w:r>
      <w:r>
        <w:rPr/>
        <w:t>đồng</w:t>
      </w:r>
      <w:r>
        <w:rPr>
          <w:spacing w:val="-3"/>
        </w:rPr>
        <w:t> </w:t>
      </w:r>
      <w:r>
        <w:rPr/>
        <w:t>xét</w:t>
      </w:r>
      <w:r>
        <w:rPr>
          <w:spacing w:val="-4"/>
        </w:rPr>
        <w:t> </w:t>
      </w:r>
      <w:r>
        <w:rPr/>
        <w:t>xử</w:t>
      </w:r>
      <w:r>
        <w:rPr>
          <w:spacing w:val="-4"/>
        </w:rPr>
        <w:t> </w:t>
      </w:r>
      <w:r>
        <w:rPr/>
        <w:t>nhận</w:t>
      </w:r>
      <w:r>
        <w:rPr>
          <w:spacing w:val="-2"/>
        </w:rPr>
        <w:t> </w:t>
      </w:r>
      <w:r>
        <w:rPr/>
        <w:t>định</w:t>
      </w:r>
      <w:r>
        <w:rPr>
          <w:spacing w:val="-3"/>
        </w:rPr>
        <w:t> </w:t>
      </w:r>
      <w:r>
        <w:rPr/>
        <w:t>như</w:t>
      </w:r>
      <w:r>
        <w:rPr>
          <w:spacing w:val="-3"/>
        </w:rPr>
        <w:t> </w:t>
      </w:r>
      <w:r>
        <w:rPr>
          <w:spacing w:val="-4"/>
        </w:rPr>
        <w:t>sau:</w:t>
      </w:r>
    </w:p>
    <w:p>
      <w:pPr>
        <w:pStyle w:val="BodyText"/>
        <w:spacing w:line="268" w:lineRule="auto" w:before="38"/>
        <w:ind w:right="215"/>
        <w:jc w:val="both"/>
      </w:pPr>
      <w:r>
        <w:rPr/>
        <w:t>[1]. Hành vi, quyết định tố tụng của Cơ quan điều tra Công an huyện Thanh Hà, Điều tra viên; Viện kiểm sát nhân dân huyện Thanh Hà, Kiểm sát viên trong quá trình điều tra, truy tố đã thực hiện đúng về thẩm quyền, trình tự, thủ tục quy định của Bộ luật tố tụng hình sự. Quá trình điều tra, truy tố các bị cáo, người có quyền lợi, nghĩa vụ liên quan không có ý kiến hoặc khiếu nại về hành vi, quyết định của Cơ quan tiến hành tố tụng, người tiến hành tố tụng. Do đó, các hành vi, quyết định của Cơ quan tiến hành tố tụng, người tiến hành tố tụng đã thực hiện</w:t>
      </w:r>
      <w:r>
        <w:rPr>
          <w:spacing w:val="40"/>
        </w:rPr>
        <w:t> </w:t>
      </w:r>
      <w:r>
        <w:rPr/>
        <w:t>đều hợp pháp.</w:t>
      </w:r>
    </w:p>
    <w:p>
      <w:pPr>
        <w:pStyle w:val="BodyText"/>
        <w:spacing w:line="283" w:lineRule="auto" w:before="12"/>
        <w:ind w:right="211"/>
        <w:jc w:val="both"/>
      </w:pPr>
      <w:r>
        <w:rPr/>
        <w:t>[2]. Lời nhận tội của các bị cáo phù hợp với vật chứng đã thu giữ, lời khai của những người có quyền lợi, nghĩa vụ liên quan</w:t>
      </w:r>
      <w:r>
        <w:rPr>
          <w:spacing w:val="28"/>
        </w:rPr>
        <w:t> </w:t>
      </w:r>
      <w:r>
        <w:rPr/>
        <w:t>và các tài liệu, chứng cứ khác</w:t>
      </w:r>
      <w:r>
        <w:rPr>
          <w:spacing w:val="40"/>
        </w:rPr>
        <w:t> </w:t>
      </w:r>
      <w:r>
        <w:rPr/>
        <w:t>có trong hồ sơ vụ án, có đủ cơ sở kết luận: Trong khoảng thời gian từ ngày 21/01/2020 đến ngày 15/11/2020, Đặng Văn T, Nguyễn Xuân T1 đã mở quán</w:t>
      </w:r>
      <w:r>
        <w:rPr>
          <w:spacing w:val="80"/>
        </w:rPr>
        <w:t> </w:t>
      </w:r>
      <w:r>
        <w:rPr/>
        <w:t>Cầm đồ, hỗ trợ tài chính ở khu 4, Thị trấn Thanh Hà, huyện Thanh Hà, tỉnh Hải Dương và cho 14 người vay, tương ứng với 19 hợp đồng vay</w:t>
      </w:r>
      <w:r>
        <w:rPr>
          <w:spacing w:val="-1"/>
        </w:rPr>
        <w:t> </w:t>
      </w:r>
      <w:r>
        <w:rPr/>
        <w:t>lãi suất cao trên mức quy định của Bộ luật dân sự (thấp nhất 109,5%/1 năm, cao nhất 219%/1 năm). Tổng số tiền cho vay là 196.000.000 đồng, số tiền thu lợi bất chính là</w:t>
      </w:r>
      <w:r>
        <w:rPr>
          <w:spacing w:val="40"/>
        </w:rPr>
        <w:t> </w:t>
      </w:r>
      <w:r>
        <w:rPr/>
        <w:t>89.701.068đ. Hành vi của các bị cáo đã đủ yếu tố cấu thành tội “Cho vay lãi nặng trong giao dịch dân sự” theo khoản 1 Điều 201 Bộ luật hình sự. Vì vậy Viện kiểm sát nhân dân huyện Thanh Hà, tỉnh Hải Dương truy tố các bị cáo là đúng người, đúng tội, đúng pháp luật.</w:t>
      </w:r>
    </w:p>
    <w:p>
      <w:pPr>
        <w:pStyle w:val="BodyText"/>
        <w:spacing w:line="307" w:lineRule="exact"/>
        <w:ind w:left="1049" w:firstLine="0"/>
        <w:jc w:val="both"/>
      </w:pPr>
      <w:r>
        <w:rPr/>
        <w:t>[3].</w:t>
      </w:r>
      <w:r>
        <w:rPr>
          <w:spacing w:val="24"/>
        </w:rPr>
        <w:t> </w:t>
      </w:r>
      <w:r>
        <w:rPr/>
        <w:t>Hành</w:t>
      </w:r>
      <w:r>
        <w:rPr>
          <w:spacing w:val="25"/>
        </w:rPr>
        <w:t> </w:t>
      </w:r>
      <w:r>
        <w:rPr/>
        <w:t>vi</w:t>
      </w:r>
      <w:r>
        <w:rPr>
          <w:spacing w:val="25"/>
        </w:rPr>
        <w:t> </w:t>
      </w:r>
      <w:r>
        <w:rPr/>
        <w:t>phạm</w:t>
      </w:r>
      <w:r>
        <w:rPr>
          <w:spacing w:val="20"/>
        </w:rPr>
        <w:t> </w:t>
      </w:r>
      <w:r>
        <w:rPr/>
        <w:t>tội</w:t>
      </w:r>
      <w:r>
        <w:rPr>
          <w:spacing w:val="25"/>
        </w:rPr>
        <w:t> </w:t>
      </w:r>
      <w:r>
        <w:rPr/>
        <w:t>của</w:t>
      </w:r>
      <w:r>
        <w:rPr>
          <w:spacing w:val="28"/>
        </w:rPr>
        <w:t> </w:t>
      </w:r>
      <w:r>
        <w:rPr/>
        <w:t>các</w:t>
      </w:r>
      <w:r>
        <w:rPr>
          <w:spacing w:val="25"/>
        </w:rPr>
        <w:t> </w:t>
      </w:r>
      <w:r>
        <w:rPr/>
        <w:t>bị</w:t>
      </w:r>
      <w:r>
        <w:rPr>
          <w:spacing w:val="25"/>
        </w:rPr>
        <w:t> </w:t>
      </w:r>
      <w:r>
        <w:rPr/>
        <w:t>cáo</w:t>
      </w:r>
      <w:r>
        <w:rPr>
          <w:spacing w:val="25"/>
        </w:rPr>
        <w:t> </w:t>
      </w:r>
      <w:r>
        <w:rPr/>
        <w:t>là</w:t>
      </w:r>
      <w:r>
        <w:rPr>
          <w:spacing w:val="24"/>
        </w:rPr>
        <w:t> </w:t>
      </w:r>
      <w:r>
        <w:rPr/>
        <w:t>nguy</w:t>
      </w:r>
      <w:r>
        <w:rPr>
          <w:spacing w:val="21"/>
        </w:rPr>
        <w:t> </w:t>
      </w:r>
      <w:r>
        <w:rPr/>
        <w:t>hiểm</w:t>
      </w:r>
      <w:r>
        <w:rPr>
          <w:spacing w:val="20"/>
        </w:rPr>
        <w:t> </w:t>
      </w:r>
      <w:r>
        <w:rPr/>
        <w:t>cho</w:t>
      </w:r>
      <w:r>
        <w:rPr>
          <w:spacing w:val="25"/>
        </w:rPr>
        <w:t> </w:t>
      </w:r>
      <w:r>
        <w:rPr/>
        <w:t>xã</w:t>
      </w:r>
      <w:r>
        <w:rPr>
          <w:spacing w:val="24"/>
        </w:rPr>
        <w:t> </w:t>
      </w:r>
      <w:r>
        <w:rPr/>
        <w:t>hội,</w:t>
      </w:r>
      <w:r>
        <w:rPr>
          <w:spacing w:val="24"/>
        </w:rPr>
        <w:t> </w:t>
      </w:r>
      <w:r>
        <w:rPr/>
        <w:t>xâm</w:t>
      </w:r>
      <w:r>
        <w:rPr>
          <w:spacing w:val="23"/>
        </w:rPr>
        <w:t> </w:t>
      </w:r>
      <w:r>
        <w:rPr>
          <w:spacing w:val="-4"/>
        </w:rPr>
        <w:t>phạm</w:t>
      </w:r>
    </w:p>
    <w:p>
      <w:pPr>
        <w:pStyle w:val="BodyText"/>
        <w:spacing w:line="268" w:lineRule="auto" w:before="38"/>
        <w:ind w:right="214" w:firstLine="0"/>
        <w:jc w:val="both"/>
      </w:pPr>
      <w:r>
        <w:rPr/>
        <w:t>đến trật tự quản lý kinh tế của Nhà nước. Đây là vụ án đồng phạm, trong đó: Bị cáo T là người chủ mưu, chỉ đạo, điều hành chung hoạt động cho vay lãi nặng nhằm thu lợi bất chính để hưởng lợi; toàn bộ số tiền gốc cho vay nặng lãi đều là của T nên T giữ vai trò thứ nhất trong vụ án. Bị cáo T1 là người giúp sức đắc lực cho T</w:t>
      </w:r>
      <w:r>
        <w:rPr>
          <w:spacing w:val="-1"/>
        </w:rPr>
        <w:t> </w:t>
      </w:r>
      <w:r>
        <w:rPr/>
        <w:t>trong việc cho vay</w:t>
      </w:r>
      <w:r>
        <w:rPr>
          <w:spacing w:val="-3"/>
        </w:rPr>
        <w:t> </w:t>
      </w:r>
      <w:r>
        <w:rPr/>
        <w:t>nặng lãi, T1 là</w:t>
      </w:r>
      <w:r>
        <w:rPr>
          <w:spacing w:val="-1"/>
        </w:rPr>
        <w:t> </w:t>
      </w:r>
      <w:r>
        <w:rPr/>
        <w:t>người đứng ra</w:t>
      </w:r>
      <w:r>
        <w:rPr>
          <w:spacing w:val="-1"/>
        </w:rPr>
        <w:t> </w:t>
      </w:r>
      <w:r>
        <w:rPr/>
        <w:t>thuê</w:t>
      </w:r>
      <w:r>
        <w:rPr>
          <w:spacing w:val="-1"/>
        </w:rPr>
        <w:t> </w:t>
      </w:r>
      <w:r>
        <w:rPr/>
        <w:t>địa điểm</w:t>
      </w:r>
      <w:r>
        <w:rPr>
          <w:spacing w:val="-2"/>
        </w:rPr>
        <w:t> </w:t>
      </w:r>
      <w:r>
        <w:rPr/>
        <w:t>mở quán cho vay nặng lãi giúp T, trực tiếp làm việc với khách hàng, theo dõi hoạt động vay trả nên T1 là người thực hành tích cực.</w:t>
      </w:r>
    </w:p>
    <w:p>
      <w:pPr>
        <w:spacing w:after="0" w:line="268" w:lineRule="auto"/>
        <w:jc w:val="both"/>
        <w:sectPr>
          <w:type w:val="continuous"/>
          <w:pgSz w:w="11910" w:h="16850"/>
          <w:pgMar w:header="0" w:footer="674" w:top="1000" w:bottom="860" w:left="1260" w:right="800"/>
        </w:sectPr>
      </w:pPr>
    </w:p>
    <w:p>
      <w:pPr>
        <w:pStyle w:val="BodyText"/>
        <w:spacing w:line="268" w:lineRule="auto" w:before="65"/>
        <w:ind w:left="1049" w:right="2348" w:firstLine="0"/>
        <w:jc w:val="both"/>
      </w:pPr>
      <w:r>
        <w:rPr/>
        <w:t>[4].</w:t>
      </w:r>
      <w:r>
        <w:rPr>
          <w:spacing w:val="-3"/>
        </w:rPr>
        <w:t> </w:t>
      </w:r>
      <w:r>
        <w:rPr/>
        <w:t>Về</w:t>
      </w:r>
      <w:r>
        <w:rPr>
          <w:spacing w:val="-2"/>
        </w:rPr>
        <w:t> </w:t>
      </w:r>
      <w:r>
        <w:rPr/>
        <w:t>tình</w:t>
      </w:r>
      <w:r>
        <w:rPr>
          <w:spacing w:val="-1"/>
        </w:rPr>
        <w:t> </w:t>
      </w:r>
      <w:r>
        <w:rPr/>
        <w:t>tiết</w:t>
      </w:r>
      <w:r>
        <w:rPr>
          <w:spacing w:val="-1"/>
        </w:rPr>
        <w:t> </w:t>
      </w:r>
      <w:r>
        <w:rPr/>
        <w:t>tăng</w:t>
      </w:r>
      <w:r>
        <w:rPr>
          <w:spacing w:val="-1"/>
        </w:rPr>
        <w:t> </w:t>
      </w:r>
      <w:r>
        <w:rPr/>
        <w:t>nặng,</w:t>
      </w:r>
      <w:r>
        <w:rPr>
          <w:spacing w:val="-6"/>
        </w:rPr>
        <w:t> </w:t>
      </w:r>
      <w:r>
        <w:rPr/>
        <w:t>giảm</w:t>
      </w:r>
      <w:r>
        <w:rPr>
          <w:spacing w:val="-7"/>
        </w:rPr>
        <w:t> </w:t>
      </w:r>
      <w:r>
        <w:rPr/>
        <w:t>nhẹ</w:t>
      </w:r>
      <w:r>
        <w:rPr>
          <w:spacing w:val="-2"/>
        </w:rPr>
        <w:t> </w:t>
      </w:r>
      <w:r>
        <w:rPr/>
        <w:t>trách</w:t>
      </w:r>
      <w:r>
        <w:rPr>
          <w:spacing w:val="-1"/>
        </w:rPr>
        <w:t> </w:t>
      </w:r>
      <w:r>
        <w:rPr/>
        <w:t>nhiệm</w:t>
      </w:r>
      <w:r>
        <w:rPr>
          <w:spacing w:val="-7"/>
        </w:rPr>
        <w:t> </w:t>
      </w:r>
      <w:r>
        <w:rPr/>
        <w:t>hình</w:t>
      </w:r>
      <w:r>
        <w:rPr>
          <w:spacing w:val="-1"/>
        </w:rPr>
        <w:t> </w:t>
      </w:r>
      <w:r>
        <w:rPr/>
        <w:t>sự: Các Bị cáo không phải chịu tình tiết tăng nặng nào.</w:t>
      </w:r>
    </w:p>
    <w:p>
      <w:pPr>
        <w:pStyle w:val="BodyText"/>
        <w:spacing w:line="268" w:lineRule="auto"/>
        <w:ind w:right="214"/>
        <w:jc w:val="both"/>
      </w:pPr>
      <w:r>
        <w:rPr/>
        <w:t>Về tình tiết giảm nhẹ: Quá trình điều tra và tại phiên toà, các bị cáo đều thành khẩn khai báo hành vi phạm</w:t>
      </w:r>
      <w:r>
        <w:rPr>
          <w:spacing w:val="-5"/>
        </w:rPr>
        <w:t> </w:t>
      </w:r>
      <w:r>
        <w:rPr/>
        <w:t>tội của</w:t>
      </w:r>
      <w:r>
        <w:rPr>
          <w:spacing w:val="-1"/>
        </w:rPr>
        <w:t> </w:t>
      </w:r>
      <w:r>
        <w:rPr/>
        <w:t>mình nên được</w:t>
      </w:r>
      <w:r>
        <w:rPr>
          <w:spacing w:val="-1"/>
        </w:rPr>
        <w:t> </w:t>
      </w:r>
      <w:r>
        <w:rPr/>
        <w:t>hưởng tình tiết giảm</w:t>
      </w:r>
      <w:r>
        <w:rPr>
          <w:spacing w:val="-5"/>
        </w:rPr>
        <w:t> </w:t>
      </w:r>
      <w:r>
        <w:rPr/>
        <w:t>nhẹ trách nhiệm hình sự quy định tại điểm s khoản 1 Điều 51 Bộ luật hình sự. Ngoài</w:t>
      </w:r>
      <w:r>
        <w:rPr>
          <w:spacing w:val="40"/>
        </w:rPr>
        <w:t> </w:t>
      </w:r>
      <w:r>
        <w:rPr/>
        <w:t>ra, cả hai bị cáo chưa từng bị kết án, các bị cáo chỉ bị truy tố, xét xử về tội ít nghiêm trọng, nên hai bị cáo còn được hưởng thêm tình tiết giảm nhẹ "</w:t>
      </w:r>
      <w:r>
        <w:rPr>
          <w:i/>
        </w:rPr>
        <w:t>phạm tội</w:t>
      </w:r>
      <w:r>
        <w:rPr>
          <w:i/>
        </w:rPr>
        <w:t> lần đầu thuộc trường hợp ít nghiêm trọng</w:t>
      </w:r>
      <w:r>
        <w:rPr/>
        <w:t>" theo điểm i khoản 1 Điều 51 Bộ luật hình sự.</w:t>
      </w:r>
    </w:p>
    <w:p>
      <w:pPr>
        <w:pStyle w:val="ListParagraph"/>
        <w:numPr>
          <w:ilvl w:val="0"/>
          <w:numId w:val="4"/>
        </w:numPr>
        <w:tabs>
          <w:tab w:pos="1453" w:val="left" w:leader="none"/>
        </w:tabs>
        <w:spacing w:line="268" w:lineRule="auto" w:before="0" w:after="0"/>
        <w:ind w:left="329" w:right="215" w:firstLine="719"/>
        <w:jc w:val="both"/>
        <w:rPr>
          <w:sz w:val="28"/>
        </w:rPr>
      </w:pPr>
      <w:r>
        <w:rPr>
          <w:sz w:val="28"/>
        </w:rPr>
        <w:t>Sau khi đánh giá vai trò, tính chất nguy hiểm của hành vi phạm tội, xem xét các tình tiết giảm nhẹ trách nhiệm hình sự, yếu tố nhân thân của mỗi bị cáo, Hội đồng xét xử thấy chỉ cần áp dụng hình</w:t>
      </w:r>
      <w:r>
        <w:rPr>
          <w:spacing w:val="-1"/>
          <w:sz w:val="28"/>
        </w:rPr>
        <w:t> </w:t>
      </w:r>
      <w:r>
        <w:rPr>
          <w:sz w:val="28"/>
        </w:rPr>
        <w:t>phạt tiền đối với các</w:t>
      </w:r>
      <w:r>
        <w:rPr>
          <w:spacing w:val="-1"/>
          <w:sz w:val="28"/>
        </w:rPr>
        <w:t> </w:t>
      </w:r>
      <w:r>
        <w:rPr>
          <w:sz w:val="28"/>
        </w:rPr>
        <w:t>bị cáo cũng đủ tác dụng giáo dục, răn đe và phòng ngừa trong xã hội.</w:t>
      </w:r>
    </w:p>
    <w:p>
      <w:pPr>
        <w:pStyle w:val="ListParagraph"/>
        <w:numPr>
          <w:ilvl w:val="0"/>
          <w:numId w:val="4"/>
        </w:numPr>
        <w:tabs>
          <w:tab w:pos="1455" w:val="left" w:leader="none"/>
        </w:tabs>
        <w:spacing w:line="268" w:lineRule="auto" w:before="0" w:after="0"/>
        <w:ind w:left="329" w:right="223" w:firstLine="719"/>
        <w:jc w:val="both"/>
        <w:rPr>
          <w:sz w:val="28"/>
        </w:rPr>
      </w:pPr>
      <w:r>
        <w:rPr>
          <w:sz w:val="28"/>
        </w:rPr>
        <w:t>Về hình phạt bổ sung: Căn cứ vào tính chất hành vi, xét thấy không cần thiết áp dụng hình phạt bổ sung đối với các bị cáo.</w:t>
      </w:r>
    </w:p>
    <w:p>
      <w:pPr>
        <w:pStyle w:val="ListParagraph"/>
        <w:numPr>
          <w:ilvl w:val="0"/>
          <w:numId w:val="4"/>
        </w:numPr>
        <w:tabs>
          <w:tab w:pos="1446" w:val="left" w:leader="none"/>
        </w:tabs>
        <w:spacing w:line="321" w:lineRule="exact" w:before="0" w:after="0"/>
        <w:ind w:left="1445" w:right="0" w:hanging="397"/>
        <w:jc w:val="both"/>
        <w:rPr>
          <w:sz w:val="28"/>
        </w:rPr>
      </w:pPr>
      <w:r>
        <w:rPr>
          <w:sz w:val="28"/>
        </w:rPr>
        <w:t>Về</w:t>
      </w:r>
      <w:r>
        <w:rPr>
          <w:spacing w:val="-5"/>
          <w:sz w:val="28"/>
        </w:rPr>
        <w:t> </w:t>
      </w:r>
      <w:r>
        <w:rPr>
          <w:sz w:val="28"/>
        </w:rPr>
        <w:t>biện</w:t>
      </w:r>
      <w:r>
        <w:rPr>
          <w:spacing w:val="-1"/>
          <w:sz w:val="28"/>
        </w:rPr>
        <w:t> </w:t>
      </w:r>
      <w:r>
        <w:rPr>
          <w:sz w:val="28"/>
        </w:rPr>
        <w:t>pháp</w:t>
      </w:r>
      <w:r>
        <w:rPr>
          <w:spacing w:val="-1"/>
          <w:sz w:val="28"/>
        </w:rPr>
        <w:t> </w:t>
      </w:r>
      <w:r>
        <w:rPr>
          <w:sz w:val="28"/>
        </w:rPr>
        <w:t>tư</w:t>
      </w:r>
      <w:r>
        <w:rPr>
          <w:spacing w:val="-3"/>
          <w:sz w:val="28"/>
        </w:rPr>
        <w:t> </w:t>
      </w:r>
      <w:r>
        <w:rPr>
          <w:spacing w:val="-4"/>
          <w:sz w:val="28"/>
        </w:rPr>
        <w:t>pháp:</w:t>
      </w:r>
    </w:p>
    <w:p>
      <w:pPr>
        <w:pStyle w:val="BodyText"/>
        <w:spacing w:line="268" w:lineRule="auto" w:before="32"/>
        <w:ind w:right="215"/>
        <w:jc w:val="both"/>
      </w:pPr>
      <w:r>
        <w:rPr/>
        <w:t>[7.1]</w:t>
      </w:r>
      <w:r>
        <w:rPr>
          <w:spacing w:val="40"/>
        </w:rPr>
        <w:t> </w:t>
      </w:r>
      <w:r>
        <w:rPr/>
        <w:t>Đối với số tiền gốc 196 triệu đồng mà bị cáo T sử dụng cho 14 người vay nặng lãi, xét đây là công cụ phạm tội của bị cáo nên cần truy thu nộp vào</w:t>
      </w:r>
      <w:r>
        <w:rPr>
          <w:spacing w:val="40"/>
        </w:rPr>
        <w:t> </w:t>
      </w:r>
      <w:r>
        <w:rPr/>
        <w:t>Ngân sách Nhà nước theo quy định tại điểm a khoản 1 Điều 47 của Bộ luật hình sự. Bị cáo T đã thu về số tiền gốc 156 triệu đồng nên cần truy thu từ bị cáo T số tiền này.</w:t>
      </w:r>
    </w:p>
    <w:p>
      <w:pPr>
        <w:pStyle w:val="BodyText"/>
        <w:spacing w:line="268" w:lineRule="auto"/>
        <w:ind w:right="215"/>
        <w:jc w:val="both"/>
      </w:pPr>
      <w:r>
        <w:rPr/>
        <w:t>Đối với số tiền nợ gốc mà người vay chưa trả cho T: Căn cứ tài liệu, chứng cứ có trong hồ sơ vụ án, có cơ sở xác định hiện nay ông Tường còn nợ tiền gốc</w:t>
      </w:r>
      <w:r>
        <w:rPr>
          <w:spacing w:val="40"/>
        </w:rPr>
        <w:t> </w:t>
      </w:r>
      <w:r>
        <w:rPr/>
        <w:t>vay</w:t>
      </w:r>
      <w:r>
        <w:rPr>
          <w:spacing w:val="-3"/>
        </w:rPr>
        <w:t> </w:t>
      </w:r>
      <w:r>
        <w:rPr/>
        <w:t>là 10 triệu đồng,</w:t>
      </w:r>
      <w:r>
        <w:rPr>
          <w:spacing w:val="-2"/>
        </w:rPr>
        <w:t> </w:t>
      </w:r>
      <w:r>
        <w:rPr/>
        <w:t>anh Dương nợ tiền gốc vay</w:t>
      </w:r>
      <w:r>
        <w:rPr>
          <w:spacing w:val="-3"/>
        </w:rPr>
        <w:t> </w:t>
      </w:r>
      <w:r>
        <w:rPr/>
        <w:t>là 25 triệu đồng; chị Thúy</w:t>
      </w:r>
      <w:r>
        <w:rPr>
          <w:spacing w:val="-4"/>
        </w:rPr>
        <w:t> </w:t>
      </w:r>
      <w:r>
        <w:rPr/>
        <w:t>còn nợ tiền gốc vay là 5 triệu đồng. Do đó cần truy thu số tiền này từ người vay để sung quỹ nhà nước theo quy định pháp luật.</w:t>
      </w:r>
    </w:p>
    <w:p>
      <w:pPr>
        <w:pStyle w:val="BodyText"/>
        <w:spacing w:line="285" w:lineRule="exact"/>
        <w:ind w:left="1049" w:firstLine="0"/>
        <w:jc w:val="both"/>
      </w:pPr>
      <w:r>
        <w:rPr/>
        <w:t>[7.2]</w:t>
      </w:r>
      <w:r>
        <w:rPr>
          <w:spacing w:val="71"/>
        </w:rPr>
        <w:t> </w:t>
      </w:r>
      <w:r>
        <w:rPr/>
        <w:t>Đối</w:t>
      </w:r>
      <w:r>
        <w:rPr>
          <w:spacing w:val="7"/>
        </w:rPr>
        <w:t> </w:t>
      </w:r>
      <w:r>
        <w:rPr/>
        <w:t>với</w:t>
      </w:r>
      <w:r>
        <w:rPr>
          <w:spacing w:val="4"/>
        </w:rPr>
        <w:t> </w:t>
      </w:r>
      <w:r>
        <w:rPr/>
        <w:t>khoản</w:t>
      </w:r>
      <w:r>
        <w:rPr>
          <w:spacing w:val="2"/>
        </w:rPr>
        <w:t> </w:t>
      </w:r>
      <w:r>
        <w:rPr/>
        <w:t>tiền</w:t>
      </w:r>
      <w:r>
        <w:rPr>
          <w:spacing w:val="8"/>
        </w:rPr>
        <w:t> </w:t>
      </w:r>
      <w:r>
        <w:rPr/>
        <w:t>lãi</w:t>
      </w:r>
      <w:r>
        <w:rPr>
          <w:spacing w:val="5"/>
        </w:rPr>
        <w:t> </w:t>
      </w:r>
      <w:r>
        <w:rPr/>
        <w:t>89.701.068</w:t>
      </w:r>
      <w:r>
        <w:rPr>
          <w:spacing w:val="7"/>
        </w:rPr>
        <w:t> </w:t>
      </w:r>
      <w:r>
        <w:rPr/>
        <w:t>đồng</w:t>
      </w:r>
      <w:r>
        <w:rPr>
          <w:spacing w:val="6"/>
        </w:rPr>
        <w:t> </w:t>
      </w:r>
      <w:r>
        <w:rPr/>
        <w:t>mà</w:t>
      </w:r>
      <w:r>
        <w:rPr>
          <w:spacing w:val="7"/>
        </w:rPr>
        <w:t> </w:t>
      </w:r>
      <w:r>
        <w:rPr/>
        <w:t>bị</w:t>
      </w:r>
      <w:r>
        <w:rPr>
          <w:spacing w:val="4"/>
        </w:rPr>
        <w:t> </w:t>
      </w:r>
      <w:r>
        <w:rPr/>
        <w:t>cáo</w:t>
      </w:r>
      <w:r>
        <w:rPr>
          <w:spacing w:val="8"/>
        </w:rPr>
        <w:t> </w:t>
      </w:r>
      <w:r>
        <w:rPr/>
        <w:t>T</w:t>
      </w:r>
      <w:r>
        <w:rPr>
          <w:spacing w:val="6"/>
        </w:rPr>
        <w:t> </w:t>
      </w:r>
      <w:r>
        <w:rPr/>
        <w:t>thu</w:t>
      </w:r>
      <w:r>
        <w:rPr>
          <w:spacing w:val="4"/>
        </w:rPr>
        <w:t> </w:t>
      </w:r>
      <w:r>
        <w:rPr/>
        <w:t>của</w:t>
      </w:r>
      <w:r>
        <w:rPr>
          <w:spacing w:val="4"/>
        </w:rPr>
        <w:t> </w:t>
      </w:r>
      <w:r>
        <w:rPr/>
        <w:t>14</w:t>
      </w:r>
      <w:r>
        <w:rPr>
          <w:spacing w:val="6"/>
        </w:rPr>
        <w:t> </w:t>
      </w:r>
      <w:r>
        <w:rPr>
          <w:spacing w:val="-2"/>
        </w:rPr>
        <w:t>người</w:t>
      </w:r>
    </w:p>
    <w:p>
      <w:pPr>
        <w:pStyle w:val="BodyText"/>
        <w:ind w:right="217" w:firstLine="0"/>
        <w:jc w:val="both"/>
      </w:pPr>
      <w:r>
        <w:rPr/>
        <w:t>có quyền lợi, nghĩa vụ L6 quan vượt quá mức lãi suất tối đa quy định tại khoản 1 Điều 468 của Bộ luật dân sự, cần trả lại cho người vay (có danh sách cụ thể tại phần Quyết định của bản án).</w:t>
      </w:r>
    </w:p>
    <w:p>
      <w:pPr>
        <w:pStyle w:val="BodyText"/>
        <w:ind w:right="214"/>
        <w:jc w:val="both"/>
      </w:pPr>
      <w:r>
        <w:rPr/>
        <w:t>[7.3]</w:t>
      </w:r>
      <w:r>
        <w:rPr>
          <w:spacing w:val="80"/>
        </w:rPr>
        <w:t> </w:t>
      </w:r>
      <w:r>
        <w:rPr/>
        <w:t>Đối với số tiền lãi 12.284.932 đồng không vượt quá mức lãi suất tối</w:t>
      </w:r>
      <w:r>
        <w:rPr>
          <w:spacing w:val="40"/>
        </w:rPr>
        <w:t> </w:t>
      </w:r>
      <w:r>
        <w:rPr/>
        <w:t>đa quy định tại khoản 1 Điều 468 của Bộ luật dân sự, mà bị cáo T đã thu của 14 người vay. Đây</w:t>
      </w:r>
      <w:r>
        <w:rPr>
          <w:spacing w:val="-3"/>
        </w:rPr>
        <w:t> </w:t>
      </w:r>
      <w:r>
        <w:rPr/>
        <w:t>là số tiền bị cáo có được</w:t>
      </w:r>
      <w:r>
        <w:rPr>
          <w:spacing w:val="-1"/>
        </w:rPr>
        <w:t> </w:t>
      </w:r>
      <w:r>
        <w:rPr/>
        <w:t>từ</w:t>
      </w:r>
      <w:r>
        <w:rPr>
          <w:spacing w:val="-3"/>
        </w:rPr>
        <w:t> </w:t>
      </w:r>
      <w:r>
        <w:rPr/>
        <w:t>việc</w:t>
      </w:r>
      <w:r>
        <w:rPr>
          <w:spacing w:val="-1"/>
        </w:rPr>
        <w:t> </w:t>
      </w:r>
      <w:r>
        <w:rPr/>
        <w:t>phạm</w:t>
      </w:r>
      <w:r>
        <w:rPr>
          <w:spacing w:val="-5"/>
        </w:rPr>
        <w:t> </w:t>
      </w:r>
      <w:r>
        <w:rPr/>
        <w:t>tội nên cần truy</w:t>
      </w:r>
      <w:r>
        <w:rPr>
          <w:spacing w:val="-4"/>
        </w:rPr>
        <w:t> </w:t>
      </w:r>
      <w:r>
        <w:rPr/>
        <w:t>thu</w:t>
      </w:r>
      <w:r>
        <w:rPr>
          <w:spacing w:val="-1"/>
        </w:rPr>
        <w:t> </w:t>
      </w:r>
      <w:r>
        <w:rPr/>
        <w:t>nộp</w:t>
      </w:r>
      <w:r>
        <w:rPr>
          <w:spacing w:val="-1"/>
        </w:rPr>
        <w:t> </w:t>
      </w:r>
      <w:r>
        <w:rPr/>
        <w:t>vào ngân sách Nhà nước theo quy định tại điểm b khoản 1 Điều 47 của Bộ luật hình</w:t>
      </w:r>
      <w:r>
        <w:rPr>
          <w:spacing w:val="40"/>
        </w:rPr>
        <w:t> </w:t>
      </w:r>
      <w:r>
        <w:rPr>
          <w:spacing w:val="-4"/>
        </w:rPr>
        <w:t>sự.</w:t>
      </w:r>
    </w:p>
    <w:p>
      <w:pPr>
        <w:pStyle w:val="BodyText"/>
        <w:spacing w:line="268" w:lineRule="auto" w:before="33"/>
        <w:ind w:right="216"/>
        <w:jc w:val="both"/>
      </w:pPr>
      <w:r>
        <w:rPr/>
        <w:t>[7.4]</w:t>
      </w:r>
      <w:r>
        <w:rPr>
          <w:spacing w:val="40"/>
        </w:rPr>
        <w:t> </w:t>
      </w:r>
      <w:r>
        <w:rPr/>
        <w:t>Đối</w:t>
      </w:r>
      <w:r>
        <w:rPr>
          <w:spacing w:val="-1"/>
        </w:rPr>
        <w:t> </w:t>
      </w:r>
      <w:r>
        <w:rPr/>
        <w:t>với tiền công 35 triệu đồng mà</w:t>
      </w:r>
      <w:r>
        <w:rPr>
          <w:spacing w:val="-1"/>
        </w:rPr>
        <w:t> </w:t>
      </w:r>
      <w:r>
        <w:rPr/>
        <w:t>bị cáo T1 đã</w:t>
      </w:r>
      <w:r>
        <w:rPr>
          <w:spacing w:val="-2"/>
        </w:rPr>
        <w:t> </w:t>
      </w:r>
      <w:r>
        <w:rPr/>
        <w:t>được</w:t>
      </w:r>
      <w:r>
        <w:rPr>
          <w:spacing w:val="-2"/>
        </w:rPr>
        <w:t> </w:t>
      </w:r>
      <w:r>
        <w:rPr/>
        <w:t>trả</w:t>
      </w:r>
      <w:r>
        <w:rPr>
          <w:spacing w:val="-3"/>
        </w:rPr>
        <w:t> </w:t>
      </w:r>
      <w:r>
        <w:rPr/>
        <w:t>khi làm</w:t>
      </w:r>
      <w:r>
        <w:rPr>
          <w:spacing w:val="-6"/>
        </w:rPr>
        <w:t> </w:t>
      </w:r>
      <w:r>
        <w:rPr/>
        <w:t>thuê cho T tại quán cầm đồ, hỗ trợ tài chính, xét đây là tiền có được từ việc phạm pháp nên cần truy thu sung quỹ nhà nước.</w:t>
      </w:r>
    </w:p>
    <w:p>
      <w:pPr>
        <w:pStyle w:val="ListParagraph"/>
        <w:numPr>
          <w:ilvl w:val="0"/>
          <w:numId w:val="4"/>
        </w:numPr>
        <w:tabs>
          <w:tab w:pos="1446" w:val="left" w:leader="none"/>
        </w:tabs>
        <w:spacing w:line="268" w:lineRule="auto" w:before="0" w:after="0"/>
        <w:ind w:left="329" w:right="224" w:firstLine="719"/>
        <w:jc w:val="both"/>
        <w:rPr>
          <w:sz w:val="28"/>
        </w:rPr>
      </w:pPr>
      <w:r>
        <w:rPr>
          <w:sz w:val="28"/>
        </w:rPr>
        <w:t>Về xử lý vật chứng: Không đặt ra vấn đề xem xét giải quyết vì không</w:t>
      </w:r>
      <w:r>
        <w:rPr>
          <w:spacing w:val="40"/>
          <w:sz w:val="28"/>
        </w:rPr>
        <w:t> </w:t>
      </w:r>
      <w:r>
        <w:rPr>
          <w:sz w:val="28"/>
        </w:rPr>
        <w:t>thu giữ vật chứng gì.</w:t>
      </w:r>
    </w:p>
    <w:p>
      <w:pPr>
        <w:pStyle w:val="ListParagraph"/>
        <w:numPr>
          <w:ilvl w:val="0"/>
          <w:numId w:val="4"/>
        </w:numPr>
        <w:tabs>
          <w:tab w:pos="1534" w:val="left" w:leader="none"/>
        </w:tabs>
        <w:spacing w:line="268" w:lineRule="auto" w:before="0" w:after="0"/>
        <w:ind w:left="329" w:right="215" w:firstLine="789"/>
        <w:jc w:val="both"/>
        <w:rPr>
          <w:sz w:val="28"/>
        </w:rPr>
      </w:pPr>
      <w:r>
        <w:rPr>
          <w:sz w:val="28"/>
        </w:rPr>
        <w:t>Đối với các hợp đồng vay chưa làm việc được, hoặc đã làm việc được nhưng</w:t>
      </w:r>
      <w:r>
        <w:rPr>
          <w:spacing w:val="14"/>
          <w:sz w:val="28"/>
        </w:rPr>
        <w:t> </w:t>
      </w:r>
      <w:r>
        <w:rPr>
          <w:sz w:val="28"/>
        </w:rPr>
        <w:t>người</w:t>
      </w:r>
      <w:r>
        <w:rPr>
          <w:spacing w:val="15"/>
          <w:sz w:val="28"/>
        </w:rPr>
        <w:t> </w:t>
      </w:r>
      <w:r>
        <w:rPr>
          <w:sz w:val="28"/>
        </w:rPr>
        <w:t>có</w:t>
      </w:r>
      <w:r>
        <w:rPr>
          <w:spacing w:val="15"/>
          <w:sz w:val="28"/>
        </w:rPr>
        <w:t> </w:t>
      </w:r>
      <w:r>
        <w:rPr>
          <w:sz w:val="28"/>
        </w:rPr>
        <w:t>thông</w:t>
      </w:r>
      <w:r>
        <w:rPr>
          <w:spacing w:val="15"/>
          <w:sz w:val="28"/>
        </w:rPr>
        <w:t> </w:t>
      </w:r>
      <w:r>
        <w:rPr>
          <w:sz w:val="28"/>
        </w:rPr>
        <w:t>tin</w:t>
      </w:r>
      <w:r>
        <w:rPr>
          <w:spacing w:val="15"/>
          <w:sz w:val="28"/>
        </w:rPr>
        <w:t> </w:t>
      </w:r>
      <w:r>
        <w:rPr>
          <w:sz w:val="28"/>
        </w:rPr>
        <w:t>trong</w:t>
      </w:r>
      <w:r>
        <w:rPr>
          <w:spacing w:val="15"/>
          <w:sz w:val="28"/>
        </w:rPr>
        <w:t> </w:t>
      </w:r>
      <w:r>
        <w:rPr>
          <w:sz w:val="28"/>
        </w:rPr>
        <w:t>dữ</w:t>
      </w:r>
      <w:r>
        <w:rPr>
          <w:spacing w:val="13"/>
          <w:sz w:val="28"/>
        </w:rPr>
        <w:t> </w:t>
      </w:r>
      <w:r>
        <w:rPr>
          <w:sz w:val="28"/>
        </w:rPr>
        <w:t>liệu</w:t>
      </w:r>
      <w:r>
        <w:rPr>
          <w:spacing w:val="21"/>
          <w:sz w:val="28"/>
        </w:rPr>
        <w:t> </w:t>
      </w:r>
      <w:r>
        <w:rPr>
          <w:sz w:val="28"/>
        </w:rPr>
        <w:t>phần</w:t>
      </w:r>
      <w:r>
        <w:rPr>
          <w:spacing w:val="15"/>
          <w:sz w:val="28"/>
        </w:rPr>
        <w:t> </w:t>
      </w:r>
      <w:r>
        <w:rPr>
          <w:sz w:val="28"/>
        </w:rPr>
        <w:t>mềm</w:t>
      </w:r>
      <w:r>
        <w:rPr>
          <w:spacing w:val="12"/>
          <w:sz w:val="28"/>
        </w:rPr>
        <w:t> </w:t>
      </w:r>
      <w:r>
        <w:rPr>
          <w:sz w:val="28"/>
        </w:rPr>
        <w:t>quản</w:t>
      </w:r>
      <w:r>
        <w:rPr>
          <w:spacing w:val="15"/>
          <w:sz w:val="28"/>
        </w:rPr>
        <w:t> </w:t>
      </w:r>
      <w:r>
        <w:rPr>
          <w:sz w:val="28"/>
        </w:rPr>
        <w:t>lý</w:t>
      </w:r>
      <w:r>
        <w:rPr>
          <w:spacing w:val="15"/>
          <w:sz w:val="28"/>
        </w:rPr>
        <w:t> </w:t>
      </w:r>
      <w:r>
        <w:rPr>
          <w:sz w:val="28"/>
        </w:rPr>
        <w:t>việc</w:t>
      </w:r>
      <w:r>
        <w:rPr>
          <w:spacing w:val="12"/>
          <w:sz w:val="28"/>
        </w:rPr>
        <w:t> </w:t>
      </w:r>
      <w:r>
        <w:rPr>
          <w:sz w:val="28"/>
        </w:rPr>
        <w:t>cho</w:t>
      </w:r>
      <w:r>
        <w:rPr>
          <w:spacing w:val="15"/>
          <w:sz w:val="28"/>
        </w:rPr>
        <w:t> </w:t>
      </w:r>
      <w:r>
        <w:rPr>
          <w:sz w:val="28"/>
        </w:rPr>
        <w:t>vay</w:t>
      </w:r>
      <w:r>
        <w:rPr>
          <w:spacing w:val="14"/>
          <w:sz w:val="28"/>
        </w:rPr>
        <w:t> </w:t>
      </w:r>
      <w:r>
        <w:rPr>
          <w:sz w:val="28"/>
        </w:rPr>
        <w:t>xác</w:t>
      </w:r>
      <w:r>
        <w:rPr>
          <w:spacing w:val="14"/>
          <w:sz w:val="28"/>
        </w:rPr>
        <w:t> </w:t>
      </w:r>
      <w:r>
        <w:rPr>
          <w:sz w:val="28"/>
        </w:rPr>
        <w:t>định</w:t>
      </w:r>
    </w:p>
    <w:p>
      <w:pPr>
        <w:spacing w:after="0" w:line="268" w:lineRule="auto"/>
        <w:jc w:val="both"/>
        <w:rPr>
          <w:sz w:val="28"/>
        </w:rPr>
        <w:sectPr>
          <w:pgSz w:w="11910" w:h="16850"/>
          <w:pgMar w:header="0" w:footer="674" w:top="980" w:bottom="860" w:left="1260" w:right="800"/>
        </w:sectPr>
      </w:pPr>
    </w:p>
    <w:p>
      <w:pPr>
        <w:pStyle w:val="BodyText"/>
        <w:spacing w:line="268" w:lineRule="auto" w:before="65"/>
        <w:ind w:firstLine="0"/>
      </w:pPr>
      <w:r>
        <w:rPr/>
        <w:t>không</w:t>
      </w:r>
      <w:r>
        <w:rPr>
          <w:spacing w:val="20"/>
        </w:rPr>
        <w:t> </w:t>
      </w:r>
      <w:r>
        <w:rPr/>
        <w:t>vay</w:t>
      </w:r>
      <w:r>
        <w:rPr>
          <w:spacing w:val="18"/>
        </w:rPr>
        <w:t> </w:t>
      </w:r>
      <w:r>
        <w:rPr/>
        <w:t>tiền</w:t>
      </w:r>
      <w:r>
        <w:rPr>
          <w:spacing w:val="23"/>
        </w:rPr>
        <w:t> </w:t>
      </w:r>
      <w:r>
        <w:rPr/>
        <w:t>của</w:t>
      </w:r>
      <w:r>
        <w:rPr>
          <w:spacing w:val="23"/>
        </w:rPr>
        <w:t> </w:t>
      </w:r>
      <w:r>
        <w:rPr/>
        <w:t>T,</w:t>
      </w:r>
      <w:r>
        <w:rPr>
          <w:spacing w:val="22"/>
        </w:rPr>
        <w:t> </w:t>
      </w:r>
      <w:r>
        <w:rPr/>
        <w:t>T1,</w:t>
      </w:r>
      <w:r>
        <w:rPr>
          <w:spacing w:val="22"/>
        </w:rPr>
        <w:t> </w:t>
      </w:r>
      <w:r>
        <w:rPr/>
        <w:t>cơ</w:t>
      </w:r>
      <w:r>
        <w:rPr>
          <w:spacing w:val="22"/>
        </w:rPr>
        <w:t> </w:t>
      </w:r>
      <w:r>
        <w:rPr/>
        <w:t>quan</w:t>
      </w:r>
      <w:r>
        <w:rPr>
          <w:spacing w:val="21"/>
        </w:rPr>
        <w:t> </w:t>
      </w:r>
      <w:r>
        <w:rPr/>
        <w:t>điều</w:t>
      </w:r>
      <w:r>
        <w:rPr>
          <w:spacing w:val="21"/>
        </w:rPr>
        <w:t> </w:t>
      </w:r>
      <w:r>
        <w:rPr/>
        <w:t>tra</w:t>
      </w:r>
      <w:r>
        <w:rPr>
          <w:spacing w:val="22"/>
        </w:rPr>
        <w:t> </w:t>
      </w:r>
      <w:r>
        <w:rPr/>
        <w:t>sẽ</w:t>
      </w:r>
      <w:r>
        <w:rPr>
          <w:spacing w:val="25"/>
        </w:rPr>
        <w:t> </w:t>
      </w:r>
      <w:r>
        <w:rPr/>
        <w:t>tiếp</w:t>
      </w:r>
      <w:r>
        <w:rPr>
          <w:spacing w:val="23"/>
        </w:rPr>
        <w:t> </w:t>
      </w:r>
      <w:r>
        <w:rPr/>
        <w:t>tục</w:t>
      </w:r>
      <w:r>
        <w:rPr>
          <w:spacing w:val="20"/>
        </w:rPr>
        <w:t> </w:t>
      </w:r>
      <w:r>
        <w:rPr/>
        <w:t>xác</w:t>
      </w:r>
      <w:r>
        <w:rPr>
          <w:spacing w:val="22"/>
        </w:rPr>
        <w:t> </w:t>
      </w:r>
      <w:r>
        <w:rPr/>
        <w:t>minh</w:t>
      </w:r>
      <w:r>
        <w:rPr>
          <w:spacing w:val="24"/>
        </w:rPr>
        <w:t> </w:t>
      </w:r>
      <w:r>
        <w:rPr/>
        <w:t>làm</w:t>
      </w:r>
      <w:r>
        <w:rPr>
          <w:spacing w:val="17"/>
        </w:rPr>
        <w:t> </w:t>
      </w:r>
      <w:r>
        <w:rPr/>
        <w:t>rõ</w:t>
      </w:r>
      <w:r>
        <w:rPr>
          <w:spacing w:val="23"/>
        </w:rPr>
        <w:t> </w:t>
      </w:r>
      <w:r>
        <w:rPr/>
        <w:t>và</w:t>
      </w:r>
      <w:r>
        <w:rPr>
          <w:spacing w:val="24"/>
        </w:rPr>
        <w:t> </w:t>
      </w:r>
      <w:r>
        <w:rPr/>
        <w:t>xử</w:t>
      </w:r>
      <w:r>
        <w:rPr>
          <w:spacing w:val="18"/>
        </w:rPr>
        <w:t> </w:t>
      </w:r>
      <w:r>
        <w:rPr/>
        <w:t>lý </w:t>
      </w:r>
      <w:r>
        <w:rPr>
          <w:spacing w:val="-4"/>
        </w:rPr>
        <w:t>sau.</w:t>
      </w:r>
    </w:p>
    <w:p>
      <w:pPr>
        <w:pStyle w:val="BodyText"/>
        <w:spacing w:line="254" w:lineRule="auto" w:before="103"/>
        <w:ind w:right="263"/>
      </w:pPr>
      <w:r>
        <w:rPr/>
        <w:t>Chị Nguyễn Thị Kim L6 không biết mục đích các bị cáo thuê nhà để thực</w:t>
      </w:r>
      <w:r>
        <w:rPr>
          <w:spacing w:val="80"/>
        </w:rPr>
        <w:t> </w:t>
      </w:r>
      <w:r>
        <w:rPr/>
        <w:t>hiện hoạt động cho vay lãi nặng nên không có căn cứ để xử lý.</w:t>
      </w:r>
    </w:p>
    <w:p>
      <w:pPr>
        <w:pStyle w:val="BodyText"/>
        <w:spacing w:line="268" w:lineRule="auto" w:before="136"/>
        <w:ind w:right="263" w:firstLine="789"/>
      </w:pPr>
      <w:r>
        <w:rPr/>
        <w:t>[10]. Về án phí: Các bị cáo phải chịu án phí hình sự sơ thẩm theo quy định của pháp luật.</w:t>
      </w:r>
    </w:p>
    <w:p>
      <w:pPr>
        <w:spacing w:before="58"/>
        <w:ind w:left="1049" w:right="0" w:firstLine="0"/>
        <w:jc w:val="left"/>
        <w:rPr>
          <w:i/>
          <w:sz w:val="28"/>
        </w:rPr>
      </w:pPr>
      <w:r>
        <w:rPr>
          <w:i/>
          <w:sz w:val="28"/>
        </w:rPr>
        <w:t>Vì các</w:t>
      </w:r>
      <w:r>
        <w:rPr>
          <w:i/>
          <w:spacing w:val="-4"/>
          <w:sz w:val="28"/>
        </w:rPr>
        <w:t> </w:t>
      </w:r>
      <w:r>
        <w:rPr>
          <w:i/>
          <w:sz w:val="28"/>
        </w:rPr>
        <w:t>lẽ </w:t>
      </w:r>
      <w:r>
        <w:rPr>
          <w:i/>
          <w:spacing w:val="-2"/>
          <w:sz w:val="28"/>
        </w:rPr>
        <w:t>trên,</w:t>
      </w:r>
    </w:p>
    <w:p>
      <w:pPr>
        <w:spacing w:before="136"/>
        <w:ind w:left="1023" w:right="915" w:firstLine="0"/>
        <w:jc w:val="center"/>
        <w:rPr>
          <w:b/>
          <w:sz w:val="24"/>
        </w:rPr>
      </w:pPr>
      <w:r>
        <w:rPr>
          <w:b/>
          <w:sz w:val="24"/>
        </w:rPr>
        <w:t>QUYẾT </w:t>
      </w:r>
      <w:r>
        <w:rPr>
          <w:b/>
          <w:spacing w:val="-2"/>
          <w:sz w:val="24"/>
        </w:rPr>
        <w:t>ĐỊNH:</w:t>
      </w:r>
    </w:p>
    <w:p>
      <w:pPr>
        <w:pStyle w:val="BodyText"/>
        <w:spacing w:before="90"/>
        <w:ind w:left="1049" w:firstLine="0"/>
        <w:jc w:val="both"/>
      </w:pPr>
      <w:r>
        <w:rPr/>
        <w:t>Căn</w:t>
      </w:r>
      <w:r>
        <w:rPr>
          <w:spacing w:val="30"/>
        </w:rPr>
        <w:t> </w:t>
      </w:r>
      <w:r>
        <w:rPr/>
        <w:t>cứ</w:t>
      </w:r>
      <w:r>
        <w:rPr>
          <w:spacing w:val="27"/>
        </w:rPr>
        <w:t> </w:t>
      </w:r>
      <w:r>
        <w:rPr/>
        <w:t>khoản</w:t>
      </w:r>
      <w:r>
        <w:rPr>
          <w:spacing w:val="31"/>
        </w:rPr>
        <w:t> </w:t>
      </w:r>
      <w:r>
        <w:rPr/>
        <w:t>1</w:t>
      </w:r>
      <w:r>
        <w:rPr>
          <w:spacing w:val="33"/>
        </w:rPr>
        <w:t> </w:t>
      </w:r>
      <w:r>
        <w:rPr/>
        <w:t>Điều</w:t>
      </w:r>
      <w:r>
        <w:rPr>
          <w:spacing w:val="31"/>
        </w:rPr>
        <w:t> </w:t>
      </w:r>
      <w:r>
        <w:rPr/>
        <w:t>201;</w:t>
      </w:r>
      <w:r>
        <w:rPr>
          <w:spacing w:val="29"/>
        </w:rPr>
        <w:t> </w:t>
      </w:r>
      <w:r>
        <w:rPr/>
        <w:t>điểm</w:t>
      </w:r>
      <w:r>
        <w:rPr>
          <w:spacing w:val="25"/>
        </w:rPr>
        <w:t> </w:t>
      </w:r>
      <w:r>
        <w:rPr/>
        <w:t>s,</w:t>
      </w:r>
      <w:r>
        <w:rPr>
          <w:spacing w:val="32"/>
        </w:rPr>
        <w:t> </w:t>
      </w:r>
      <w:r>
        <w:rPr/>
        <w:t>i</w:t>
      </w:r>
      <w:r>
        <w:rPr>
          <w:spacing w:val="30"/>
        </w:rPr>
        <w:t> </w:t>
      </w:r>
      <w:r>
        <w:rPr/>
        <w:t>khoản</w:t>
      </w:r>
      <w:r>
        <w:rPr>
          <w:spacing w:val="31"/>
        </w:rPr>
        <w:t> </w:t>
      </w:r>
      <w:r>
        <w:rPr/>
        <w:t>1</w:t>
      </w:r>
      <w:r>
        <w:rPr>
          <w:spacing w:val="31"/>
        </w:rPr>
        <w:t> </w:t>
      </w:r>
      <w:r>
        <w:rPr/>
        <w:t>Điều</w:t>
      </w:r>
      <w:r>
        <w:rPr>
          <w:spacing w:val="30"/>
        </w:rPr>
        <w:t> </w:t>
      </w:r>
      <w:r>
        <w:rPr/>
        <w:t>51;</w:t>
      </w:r>
      <w:r>
        <w:rPr>
          <w:spacing w:val="30"/>
        </w:rPr>
        <w:t> </w:t>
      </w:r>
      <w:r>
        <w:rPr/>
        <w:t>Điều</w:t>
      </w:r>
      <w:r>
        <w:rPr>
          <w:spacing w:val="29"/>
        </w:rPr>
        <w:t> </w:t>
      </w:r>
      <w:r>
        <w:rPr/>
        <w:t>17,</w:t>
      </w:r>
      <w:r>
        <w:rPr>
          <w:spacing w:val="29"/>
        </w:rPr>
        <w:t> </w:t>
      </w:r>
      <w:r>
        <w:rPr/>
        <w:t>Điều</w:t>
      </w:r>
      <w:r>
        <w:rPr>
          <w:spacing w:val="29"/>
        </w:rPr>
        <w:t> </w:t>
      </w:r>
      <w:r>
        <w:rPr>
          <w:spacing w:val="-5"/>
        </w:rPr>
        <w:t>58,</w:t>
      </w:r>
    </w:p>
    <w:p>
      <w:pPr>
        <w:pStyle w:val="BodyText"/>
        <w:spacing w:line="254" w:lineRule="auto" w:before="17"/>
        <w:ind w:right="219" w:firstLine="0"/>
        <w:jc w:val="both"/>
      </w:pPr>
      <w:r>
        <w:rPr/>
        <w:t>Điều 35; khoản 1 Điều 46, điểm a, b khoản 1 Điều 47; Điều 136 Bộ luật tố tụng hình sự; Nghị quyết số 326/QH 14 ngày 30/12/2016 quy định về mức thu, miễn, giảm, thu, nộp, quản lý và sử dụng án phí và lệ phí Tòa án.</w:t>
      </w:r>
    </w:p>
    <w:p>
      <w:pPr>
        <w:pStyle w:val="ListParagraph"/>
        <w:numPr>
          <w:ilvl w:val="0"/>
          <w:numId w:val="5"/>
        </w:numPr>
        <w:tabs>
          <w:tab w:pos="1342" w:val="left" w:leader="none"/>
        </w:tabs>
        <w:spacing w:line="268" w:lineRule="auto" w:before="73" w:after="0"/>
        <w:ind w:left="329" w:right="214" w:firstLine="719"/>
        <w:jc w:val="left"/>
        <w:rPr>
          <w:sz w:val="28"/>
        </w:rPr>
      </w:pPr>
      <w:r>
        <w:rPr>
          <w:sz w:val="28"/>
        </w:rPr>
        <w:t>Tuyên bố: Các bị cáo Đặng Văn T, Nguyễn Xuân T1 phạm tội “</w:t>
      </w:r>
      <w:r>
        <w:rPr>
          <w:i/>
          <w:sz w:val="28"/>
        </w:rPr>
        <w:t>Cho vay</w:t>
      </w:r>
      <w:r>
        <w:rPr>
          <w:i/>
          <w:sz w:val="28"/>
        </w:rPr>
        <w:t> lãi nặng trong giao dịch dân sự</w:t>
      </w:r>
      <w:r>
        <w:rPr>
          <w:sz w:val="28"/>
        </w:rPr>
        <w:t>”.</w:t>
      </w:r>
    </w:p>
    <w:p>
      <w:pPr>
        <w:pStyle w:val="ListParagraph"/>
        <w:numPr>
          <w:ilvl w:val="0"/>
          <w:numId w:val="5"/>
        </w:numPr>
        <w:tabs>
          <w:tab w:pos="1362" w:val="left" w:leader="none"/>
        </w:tabs>
        <w:spacing w:line="268" w:lineRule="auto" w:before="58" w:after="0"/>
        <w:ind w:left="329" w:right="217" w:firstLine="719"/>
        <w:jc w:val="left"/>
        <w:rPr>
          <w:sz w:val="28"/>
        </w:rPr>
      </w:pPr>
      <w:r>
        <w:rPr>
          <w:sz w:val="28"/>
        </w:rPr>
        <w:t>Xử</w:t>
      </w:r>
      <w:r>
        <w:rPr>
          <w:spacing w:val="28"/>
          <w:sz w:val="28"/>
        </w:rPr>
        <w:t> </w:t>
      </w:r>
      <w:r>
        <w:rPr>
          <w:sz w:val="28"/>
        </w:rPr>
        <w:t>phạt</w:t>
      </w:r>
      <w:r>
        <w:rPr>
          <w:spacing w:val="29"/>
          <w:sz w:val="28"/>
        </w:rPr>
        <w:t> </w:t>
      </w:r>
      <w:r>
        <w:rPr>
          <w:sz w:val="28"/>
        </w:rPr>
        <w:t>bị</w:t>
      </w:r>
      <w:r>
        <w:rPr>
          <w:spacing w:val="29"/>
          <w:sz w:val="28"/>
        </w:rPr>
        <w:t> </w:t>
      </w:r>
      <w:r>
        <w:rPr>
          <w:sz w:val="28"/>
        </w:rPr>
        <w:t>cáo</w:t>
      </w:r>
      <w:r>
        <w:rPr>
          <w:spacing w:val="32"/>
          <w:sz w:val="28"/>
        </w:rPr>
        <w:t> </w:t>
      </w:r>
      <w:r>
        <w:rPr>
          <w:sz w:val="28"/>
        </w:rPr>
        <w:t>Đặng</w:t>
      </w:r>
      <w:r>
        <w:rPr>
          <w:spacing w:val="29"/>
          <w:sz w:val="28"/>
        </w:rPr>
        <w:t> </w:t>
      </w:r>
      <w:r>
        <w:rPr>
          <w:sz w:val="28"/>
        </w:rPr>
        <w:t>Văn</w:t>
      </w:r>
      <w:r>
        <w:rPr>
          <w:spacing w:val="29"/>
          <w:sz w:val="28"/>
        </w:rPr>
        <w:t> </w:t>
      </w:r>
      <w:r>
        <w:rPr>
          <w:sz w:val="28"/>
        </w:rPr>
        <w:t>T</w:t>
      </w:r>
      <w:r>
        <w:rPr>
          <w:spacing w:val="28"/>
          <w:sz w:val="28"/>
        </w:rPr>
        <w:t> </w:t>
      </w:r>
      <w:r>
        <w:rPr>
          <w:sz w:val="28"/>
        </w:rPr>
        <w:t>70</w:t>
      </w:r>
      <w:r>
        <w:rPr>
          <w:spacing w:val="30"/>
          <w:sz w:val="28"/>
        </w:rPr>
        <w:t> </w:t>
      </w:r>
      <w:r>
        <w:rPr>
          <w:sz w:val="28"/>
        </w:rPr>
        <w:t>(bảy</w:t>
      </w:r>
      <w:r>
        <w:rPr>
          <w:spacing w:val="26"/>
          <w:sz w:val="28"/>
        </w:rPr>
        <w:t> </w:t>
      </w:r>
      <w:r>
        <w:rPr>
          <w:sz w:val="28"/>
        </w:rPr>
        <w:t>mươi)</w:t>
      </w:r>
      <w:r>
        <w:rPr>
          <w:spacing w:val="29"/>
          <w:sz w:val="28"/>
        </w:rPr>
        <w:t> </w:t>
      </w:r>
      <w:r>
        <w:rPr>
          <w:sz w:val="28"/>
        </w:rPr>
        <w:t>triệu</w:t>
      </w:r>
      <w:r>
        <w:rPr>
          <w:spacing w:val="30"/>
          <w:sz w:val="28"/>
        </w:rPr>
        <w:t> </w:t>
      </w:r>
      <w:r>
        <w:rPr>
          <w:sz w:val="28"/>
        </w:rPr>
        <w:t>đồng.</w:t>
      </w:r>
      <w:r>
        <w:rPr>
          <w:spacing w:val="29"/>
          <w:sz w:val="28"/>
        </w:rPr>
        <w:t> </w:t>
      </w:r>
      <w:r>
        <w:rPr>
          <w:sz w:val="28"/>
        </w:rPr>
        <w:t>Xử</w:t>
      </w:r>
      <w:r>
        <w:rPr>
          <w:spacing w:val="28"/>
          <w:sz w:val="28"/>
        </w:rPr>
        <w:t> </w:t>
      </w:r>
      <w:r>
        <w:rPr>
          <w:sz w:val="28"/>
        </w:rPr>
        <w:t>phạt</w:t>
      </w:r>
      <w:r>
        <w:rPr>
          <w:spacing w:val="27"/>
          <w:sz w:val="28"/>
        </w:rPr>
        <w:t> </w:t>
      </w:r>
      <w:r>
        <w:rPr>
          <w:sz w:val="28"/>
        </w:rPr>
        <w:t>bị</w:t>
      </w:r>
      <w:r>
        <w:rPr>
          <w:spacing w:val="29"/>
          <w:sz w:val="28"/>
        </w:rPr>
        <w:t> </w:t>
      </w:r>
      <w:r>
        <w:rPr>
          <w:sz w:val="28"/>
        </w:rPr>
        <w:t>cáo Nguyễn Xuân T1 60 (sáu mươi) triệu đồng</w:t>
      </w:r>
    </w:p>
    <w:p>
      <w:pPr>
        <w:pStyle w:val="ListParagraph"/>
        <w:numPr>
          <w:ilvl w:val="0"/>
          <w:numId w:val="5"/>
        </w:numPr>
        <w:tabs>
          <w:tab w:pos="1330" w:val="left" w:leader="none"/>
        </w:tabs>
        <w:spacing w:line="240" w:lineRule="auto" w:before="59" w:after="0"/>
        <w:ind w:left="1330" w:right="0" w:hanging="281"/>
        <w:jc w:val="left"/>
        <w:rPr>
          <w:sz w:val="28"/>
        </w:rPr>
      </w:pPr>
      <w:r>
        <w:rPr>
          <w:sz w:val="28"/>
        </w:rPr>
        <w:t>Về</w:t>
      </w:r>
      <w:r>
        <w:rPr>
          <w:spacing w:val="-5"/>
          <w:sz w:val="28"/>
        </w:rPr>
        <w:t> </w:t>
      </w:r>
      <w:r>
        <w:rPr>
          <w:sz w:val="28"/>
        </w:rPr>
        <w:t>biện</w:t>
      </w:r>
      <w:r>
        <w:rPr>
          <w:spacing w:val="-3"/>
          <w:sz w:val="28"/>
        </w:rPr>
        <w:t> </w:t>
      </w:r>
      <w:r>
        <w:rPr>
          <w:sz w:val="28"/>
        </w:rPr>
        <w:t>pháp</w:t>
      </w:r>
      <w:r>
        <w:rPr>
          <w:spacing w:val="-4"/>
          <w:sz w:val="28"/>
        </w:rPr>
        <w:t> </w:t>
      </w:r>
      <w:r>
        <w:rPr>
          <w:sz w:val="28"/>
        </w:rPr>
        <w:t>tư</w:t>
      </w:r>
      <w:r>
        <w:rPr>
          <w:spacing w:val="-2"/>
          <w:sz w:val="28"/>
        </w:rPr>
        <w:t> </w:t>
      </w:r>
      <w:r>
        <w:rPr>
          <w:spacing w:val="-4"/>
          <w:sz w:val="28"/>
        </w:rPr>
        <w:t>pháp:</w:t>
      </w:r>
    </w:p>
    <w:p>
      <w:pPr>
        <w:pStyle w:val="ListParagraph"/>
        <w:numPr>
          <w:ilvl w:val="1"/>
          <w:numId w:val="5"/>
        </w:numPr>
        <w:tabs>
          <w:tab w:pos="1222" w:val="left" w:leader="none"/>
        </w:tabs>
        <w:spacing w:line="268" w:lineRule="auto" w:before="39" w:after="0"/>
        <w:ind w:left="329" w:right="218" w:firstLine="719"/>
        <w:jc w:val="both"/>
        <w:rPr>
          <w:sz w:val="28"/>
        </w:rPr>
      </w:pPr>
      <w:r>
        <w:rPr>
          <w:sz w:val="28"/>
        </w:rPr>
        <w:t>Truy thu số tiền 156.000.000đ (một trăm năm mươi sáu triệu đồng) của bị cáo Đặng Văn T sung quỹ nhà nước.</w:t>
      </w:r>
    </w:p>
    <w:p>
      <w:pPr>
        <w:pStyle w:val="ListParagraph"/>
        <w:numPr>
          <w:ilvl w:val="1"/>
          <w:numId w:val="5"/>
        </w:numPr>
        <w:tabs>
          <w:tab w:pos="1215" w:val="left" w:leader="none"/>
        </w:tabs>
        <w:spacing w:line="276" w:lineRule="auto" w:before="25" w:after="0"/>
        <w:ind w:left="329" w:right="214" w:firstLine="719"/>
        <w:jc w:val="both"/>
        <w:rPr>
          <w:sz w:val="28"/>
        </w:rPr>
      </w:pPr>
      <w:r>
        <w:rPr>
          <w:sz w:val="28"/>
        </w:rPr>
        <w:t>Truy</w:t>
      </w:r>
      <w:r>
        <w:rPr>
          <w:spacing w:val="-1"/>
          <w:sz w:val="28"/>
        </w:rPr>
        <w:t> </w:t>
      </w:r>
      <w:r>
        <w:rPr>
          <w:sz w:val="28"/>
        </w:rPr>
        <w:t>thu sung quỹ</w:t>
      </w:r>
      <w:r>
        <w:rPr>
          <w:spacing w:val="-4"/>
          <w:sz w:val="28"/>
        </w:rPr>
        <w:t> </w:t>
      </w:r>
      <w:r>
        <w:rPr>
          <w:sz w:val="28"/>
        </w:rPr>
        <w:t>nhà nước tiền nợ</w:t>
      </w:r>
      <w:r>
        <w:rPr>
          <w:spacing w:val="-1"/>
          <w:sz w:val="28"/>
        </w:rPr>
        <w:t> </w:t>
      </w:r>
      <w:r>
        <w:rPr>
          <w:sz w:val="28"/>
        </w:rPr>
        <w:t>gốc chưa trả từ những người có quyền lợi, nghĩa vụ liên quan sau: Ông Nguyễn Văn T7 10.000.000đ (mười triệu đồng); anh Nguyễn Xuân D 25.000.000đ (hai mươi lăm triệu đồng); chị Nguyễn Thị</w:t>
      </w:r>
      <w:r>
        <w:rPr>
          <w:spacing w:val="40"/>
          <w:sz w:val="28"/>
        </w:rPr>
        <w:t> </w:t>
      </w:r>
      <w:r>
        <w:rPr>
          <w:sz w:val="28"/>
        </w:rPr>
        <w:t>Thúy 5.000.000đ (năm triệu đồng).</w:t>
      </w:r>
    </w:p>
    <w:p>
      <w:pPr>
        <w:pStyle w:val="ListParagraph"/>
        <w:numPr>
          <w:ilvl w:val="1"/>
          <w:numId w:val="5"/>
        </w:numPr>
        <w:tabs>
          <w:tab w:pos="1227" w:val="left" w:leader="none"/>
        </w:tabs>
        <w:spacing w:line="268" w:lineRule="auto" w:before="96" w:after="0"/>
        <w:ind w:left="329" w:right="217" w:firstLine="719"/>
        <w:jc w:val="both"/>
        <w:rPr>
          <w:sz w:val="28"/>
        </w:rPr>
      </w:pPr>
      <w:r>
        <w:rPr>
          <w:sz w:val="28"/>
        </w:rPr>
        <w:t>Buộc bị cáo Đặng Văn T trả lại tiền thu lợi bất chính (khoản lãi vượt quá mức lãi suất tối đa mà pháp luật quy định) cho 14 người có quyền lợi, nghĩa vụ liên quan, tổng = 89.701.068đ. Cụ thể số tiền trả cho từng người như sau:</w:t>
      </w:r>
    </w:p>
    <w:p>
      <w:pPr>
        <w:pStyle w:val="BodyText"/>
        <w:ind w:left="0" w:firstLine="0"/>
        <w:rPr>
          <w:sz w:val="20"/>
        </w:rPr>
      </w:pPr>
    </w:p>
    <w:p>
      <w:pPr>
        <w:pStyle w:val="BodyText"/>
        <w:spacing w:before="1"/>
        <w:ind w:left="0" w:firstLine="0"/>
        <w:rPr>
          <w:sz w:val="14"/>
        </w:rPr>
      </w:pPr>
    </w:p>
    <w:tbl>
      <w:tblPr>
        <w:tblW w:w="0" w:type="auto"/>
        <w:jc w:val="left"/>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6"/>
        <w:gridCol w:w="3598"/>
        <w:gridCol w:w="4162"/>
      </w:tblGrid>
      <w:tr>
        <w:trPr>
          <w:trHeight w:val="328" w:hRule="atLeast"/>
        </w:trPr>
        <w:tc>
          <w:tcPr>
            <w:tcW w:w="746" w:type="dxa"/>
          </w:tcPr>
          <w:p>
            <w:pPr>
              <w:pStyle w:val="TableParagraph"/>
              <w:spacing w:line="308" w:lineRule="exact" w:before="0"/>
              <w:ind w:left="107"/>
              <w:rPr>
                <w:b/>
                <w:sz w:val="28"/>
              </w:rPr>
            </w:pPr>
            <w:r>
              <w:rPr>
                <w:b/>
                <w:spacing w:val="-5"/>
                <w:sz w:val="28"/>
              </w:rPr>
              <w:t>STT</w:t>
            </w:r>
          </w:p>
        </w:tc>
        <w:tc>
          <w:tcPr>
            <w:tcW w:w="3598" w:type="dxa"/>
          </w:tcPr>
          <w:p>
            <w:pPr>
              <w:pStyle w:val="TableParagraph"/>
              <w:spacing w:line="308" w:lineRule="exact" w:before="0"/>
              <w:rPr>
                <w:b/>
                <w:sz w:val="28"/>
              </w:rPr>
            </w:pPr>
            <w:r>
              <w:rPr>
                <w:b/>
                <w:sz w:val="28"/>
              </w:rPr>
              <w:t>Họ</w:t>
            </w:r>
            <w:r>
              <w:rPr>
                <w:b/>
                <w:spacing w:val="-4"/>
                <w:sz w:val="28"/>
              </w:rPr>
              <w:t> </w:t>
            </w:r>
            <w:r>
              <w:rPr>
                <w:b/>
                <w:sz w:val="28"/>
              </w:rPr>
              <w:t>và</w:t>
            </w:r>
            <w:r>
              <w:rPr>
                <w:b/>
                <w:spacing w:val="-2"/>
                <w:sz w:val="28"/>
              </w:rPr>
              <w:t> </w:t>
            </w:r>
            <w:r>
              <w:rPr>
                <w:b/>
                <w:sz w:val="28"/>
              </w:rPr>
              <w:t>tên</w:t>
            </w:r>
            <w:r>
              <w:rPr>
                <w:b/>
                <w:spacing w:val="-4"/>
                <w:sz w:val="28"/>
              </w:rPr>
              <w:t> </w:t>
            </w:r>
            <w:r>
              <w:rPr>
                <w:b/>
                <w:sz w:val="28"/>
              </w:rPr>
              <w:t>người</w:t>
            </w:r>
            <w:r>
              <w:rPr>
                <w:b/>
                <w:spacing w:val="-2"/>
                <w:sz w:val="28"/>
              </w:rPr>
              <w:t> </w:t>
            </w:r>
            <w:r>
              <w:rPr>
                <w:b/>
                <w:sz w:val="28"/>
              </w:rPr>
              <w:t>được</w:t>
            </w:r>
            <w:r>
              <w:rPr>
                <w:b/>
                <w:spacing w:val="-2"/>
                <w:sz w:val="28"/>
              </w:rPr>
              <w:t> </w:t>
            </w:r>
            <w:r>
              <w:rPr>
                <w:b/>
                <w:spacing w:val="-5"/>
                <w:sz w:val="28"/>
              </w:rPr>
              <w:t>trả</w:t>
            </w:r>
          </w:p>
        </w:tc>
        <w:tc>
          <w:tcPr>
            <w:tcW w:w="4162" w:type="dxa"/>
          </w:tcPr>
          <w:p>
            <w:pPr>
              <w:pStyle w:val="TableParagraph"/>
              <w:spacing w:line="308" w:lineRule="exact" w:before="0"/>
              <w:ind w:left="1112" w:right="1102"/>
              <w:jc w:val="center"/>
              <w:rPr>
                <w:b/>
                <w:sz w:val="28"/>
              </w:rPr>
            </w:pPr>
            <w:r>
              <w:rPr>
                <w:b/>
                <w:sz w:val="28"/>
              </w:rPr>
              <w:t>Số</w:t>
            </w:r>
            <w:r>
              <w:rPr>
                <w:b/>
                <w:spacing w:val="-2"/>
                <w:sz w:val="28"/>
              </w:rPr>
              <w:t> </w:t>
            </w:r>
            <w:r>
              <w:rPr>
                <w:b/>
                <w:sz w:val="28"/>
              </w:rPr>
              <w:t>tiền</w:t>
            </w:r>
            <w:r>
              <w:rPr>
                <w:b/>
                <w:spacing w:val="-1"/>
                <w:sz w:val="28"/>
              </w:rPr>
              <w:t> </w:t>
            </w:r>
            <w:r>
              <w:rPr>
                <w:b/>
                <w:sz w:val="28"/>
              </w:rPr>
              <w:t>được</w:t>
            </w:r>
            <w:r>
              <w:rPr>
                <w:b/>
                <w:spacing w:val="-2"/>
                <w:sz w:val="28"/>
              </w:rPr>
              <w:t> </w:t>
            </w:r>
            <w:r>
              <w:rPr>
                <w:b/>
                <w:spacing w:val="-5"/>
                <w:sz w:val="28"/>
              </w:rPr>
              <w:t>trả</w:t>
            </w:r>
          </w:p>
        </w:tc>
      </w:tr>
      <w:tr>
        <w:trPr>
          <w:trHeight w:val="575" w:hRule="atLeast"/>
        </w:trPr>
        <w:tc>
          <w:tcPr>
            <w:tcW w:w="746" w:type="dxa"/>
          </w:tcPr>
          <w:p>
            <w:pPr>
              <w:pStyle w:val="TableParagraph"/>
              <w:spacing w:before="9"/>
              <w:ind w:left="107"/>
              <w:rPr>
                <w:sz w:val="28"/>
              </w:rPr>
            </w:pPr>
            <w:r>
              <w:rPr>
                <w:w w:val="100"/>
                <w:sz w:val="28"/>
              </w:rPr>
              <w:t>1</w:t>
            </w:r>
          </w:p>
        </w:tc>
        <w:tc>
          <w:tcPr>
            <w:tcW w:w="3598" w:type="dxa"/>
          </w:tcPr>
          <w:p>
            <w:pPr>
              <w:pStyle w:val="TableParagraph"/>
              <w:spacing w:before="127"/>
              <w:rPr>
                <w:sz w:val="28"/>
              </w:rPr>
            </w:pPr>
            <w:r>
              <w:rPr>
                <w:sz w:val="28"/>
              </w:rPr>
              <w:t>Đinh</w:t>
            </w:r>
            <w:r>
              <w:rPr>
                <w:spacing w:val="-2"/>
                <w:sz w:val="28"/>
              </w:rPr>
              <w:t> </w:t>
            </w:r>
            <w:r>
              <w:rPr>
                <w:sz w:val="28"/>
              </w:rPr>
              <w:t>Văn</w:t>
            </w:r>
            <w:r>
              <w:rPr>
                <w:spacing w:val="-2"/>
                <w:sz w:val="28"/>
              </w:rPr>
              <w:t> </w:t>
            </w:r>
            <w:r>
              <w:rPr>
                <w:spacing w:val="-10"/>
                <w:sz w:val="28"/>
              </w:rPr>
              <w:t>V</w:t>
            </w:r>
          </w:p>
        </w:tc>
        <w:tc>
          <w:tcPr>
            <w:tcW w:w="4162" w:type="dxa"/>
          </w:tcPr>
          <w:p>
            <w:pPr>
              <w:pStyle w:val="TableParagraph"/>
              <w:spacing w:before="127"/>
              <w:ind w:left="1205"/>
              <w:rPr>
                <w:sz w:val="28"/>
              </w:rPr>
            </w:pPr>
            <w:r>
              <w:rPr>
                <w:sz w:val="28"/>
              </w:rPr>
              <w:t>2.212.329</w:t>
            </w:r>
            <w:r>
              <w:rPr>
                <w:spacing w:val="-13"/>
                <w:sz w:val="28"/>
              </w:rPr>
              <w:t> </w:t>
            </w:r>
            <w:r>
              <w:rPr>
                <w:spacing w:val="-4"/>
                <w:sz w:val="28"/>
              </w:rPr>
              <w:t>đồng</w:t>
            </w:r>
          </w:p>
        </w:tc>
      </w:tr>
      <w:tr>
        <w:trPr>
          <w:trHeight w:val="388" w:hRule="atLeast"/>
        </w:trPr>
        <w:tc>
          <w:tcPr>
            <w:tcW w:w="746" w:type="dxa"/>
          </w:tcPr>
          <w:p>
            <w:pPr>
              <w:pStyle w:val="TableParagraph"/>
              <w:spacing w:before="9"/>
              <w:ind w:left="107"/>
              <w:rPr>
                <w:sz w:val="28"/>
              </w:rPr>
            </w:pPr>
            <w:r>
              <w:rPr>
                <w:w w:val="100"/>
                <w:sz w:val="28"/>
              </w:rPr>
              <w:t>2</w:t>
            </w:r>
          </w:p>
        </w:tc>
        <w:tc>
          <w:tcPr>
            <w:tcW w:w="3598" w:type="dxa"/>
          </w:tcPr>
          <w:p>
            <w:pPr>
              <w:pStyle w:val="TableParagraph"/>
              <w:spacing w:before="33"/>
              <w:rPr>
                <w:sz w:val="28"/>
              </w:rPr>
            </w:pPr>
            <w:r>
              <w:rPr>
                <w:sz w:val="28"/>
              </w:rPr>
              <w:t>Lê</w:t>
            </w:r>
            <w:r>
              <w:rPr>
                <w:spacing w:val="-5"/>
                <w:sz w:val="28"/>
              </w:rPr>
              <w:t> </w:t>
            </w:r>
            <w:r>
              <w:rPr>
                <w:sz w:val="28"/>
              </w:rPr>
              <w:t>Hồng</w:t>
            </w:r>
            <w:r>
              <w:rPr>
                <w:spacing w:val="-2"/>
                <w:sz w:val="28"/>
              </w:rPr>
              <w:t> </w:t>
            </w:r>
            <w:r>
              <w:rPr>
                <w:spacing w:val="-7"/>
                <w:sz w:val="28"/>
              </w:rPr>
              <w:t>T5</w:t>
            </w:r>
          </w:p>
        </w:tc>
        <w:tc>
          <w:tcPr>
            <w:tcW w:w="4162" w:type="dxa"/>
          </w:tcPr>
          <w:p>
            <w:pPr>
              <w:pStyle w:val="TableParagraph"/>
              <w:spacing w:before="33"/>
              <w:ind w:left="1112" w:right="1102"/>
              <w:jc w:val="center"/>
              <w:rPr>
                <w:sz w:val="28"/>
              </w:rPr>
            </w:pPr>
            <w:r>
              <w:rPr>
                <w:sz w:val="28"/>
              </w:rPr>
              <w:t>2.562.671</w:t>
            </w:r>
            <w:r>
              <w:rPr>
                <w:spacing w:val="-10"/>
                <w:sz w:val="28"/>
              </w:rPr>
              <w:t> </w:t>
            </w:r>
            <w:r>
              <w:rPr>
                <w:spacing w:val="-4"/>
                <w:sz w:val="28"/>
              </w:rPr>
              <w:t>đồng</w:t>
            </w:r>
          </w:p>
        </w:tc>
      </w:tr>
      <w:tr>
        <w:trPr>
          <w:trHeight w:val="537" w:hRule="atLeast"/>
        </w:trPr>
        <w:tc>
          <w:tcPr>
            <w:tcW w:w="746" w:type="dxa"/>
          </w:tcPr>
          <w:p>
            <w:pPr>
              <w:pStyle w:val="TableParagraph"/>
              <w:ind w:left="107"/>
              <w:rPr>
                <w:sz w:val="28"/>
              </w:rPr>
            </w:pPr>
            <w:r>
              <w:rPr>
                <w:w w:val="100"/>
                <w:sz w:val="28"/>
              </w:rPr>
              <w:t>3</w:t>
            </w:r>
          </w:p>
        </w:tc>
        <w:tc>
          <w:tcPr>
            <w:tcW w:w="3598" w:type="dxa"/>
          </w:tcPr>
          <w:p>
            <w:pPr>
              <w:pStyle w:val="TableParagraph"/>
              <w:spacing w:before="110"/>
              <w:rPr>
                <w:sz w:val="28"/>
              </w:rPr>
            </w:pPr>
            <w:r>
              <w:rPr>
                <w:sz w:val="28"/>
              </w:rPr>
              <w:t>Nguyễn</w:t>
            </w:r>
            <w:r>
              <w:rPr>
                <w:spacing w:val="-3"/>
                <w:sz w:val="28"/>
              </w:rPr>
              <w:t> </w:t>
            </w:r>
            <w:r>
              <w:rPr>
                <w:sz w:val="28"/>
              </w:rPr>
              <w:t>Văn</w:t>
            </w:r>
            <w:r>
              <w:rPr>
                <w:spacing w:val="-2"/>
                <w:sz w:val="28"/>
              </w:rPr>
              <w:t> </w:t>
            </w:r>
            <w:r>
              <w:rPr>
                <w:spacing w:val="-5"/>
                <w:sz w:val="28"/>
              </w:rPr>
              <w:t>L1</w:t>
            </w:r>
          </w:p>
        </w:tc>
        <w:tc>
          <w:tcPr>
            <w:tcW w:w="4162" w:type="dxa"/>
          </w:tcPr>
          <w:p>
            <w:pPr>
              <w:pStyle w:val="TableParagraph"/>
              <w:spacing w:before="110"/>
              <w:ind w:left="1205"/>
              <w:rPr>
                <w:sz w:val="28"/>
              </w:rPr>
            </w:pPr>
            <w:r>
              <w:rPr>
                <w:sz w:val="28"/>
              </w:rPr>
              <w:t>3.953.288</w:t>
            </w:r>
            <w:r>
              <w:rPr>
                <w:spacing w:val="-10"/>
                <w:sz w:val="28"/>
              </w:rPr>
              <w:t> </w:t>
            </w:r>
            <w:r>
              <w:rPr>
                <w:spacing w:val="-4"/>
                <w:sz w:val="28"/>
              </w:rPr>
              <w:t>đồng</w:t>
            </w:r>
          </w:p>
        </w:tc>
      </w:tr>
      <w:tr>
        <w:trPr>
          <w:trHeight w:val="419" w:hRule="atLeast"/>
        </w:trPr>
        <w:tc>
          <w:tcPr>
            <w:tcW w:w="746" w:type="dxa"/>
          </w:tcPr>
          <w:p>
            <w:pPr>
              <w:pStyle w:val="TableParagraph"/>
              <w:ind w:left="107"/>
              <w:rPr>
                <w:sz w:val="28"/>
              </w:rPr>
            </w:pPr>
            <w:r>
              <w:rPr>
                <w:w w:val="100"/>
                <w:sz w:val="28"/>
              </w:rPr>
              <w:t>4</w:t>
            </w:r>
          </w:p>
        </w:tc>
        <w:tc>
          <w:tcPr>
            <w:tcW w:w="3598" w:type="dxa"/>
          </w:tcPr>
          <w:p>
            <w:pPr>
              <w:pStyle w:val="TableParagraph"/>
              <w:rPr>
                <w:sz w:val="28"/>
              </w:rPr>
            </w:pPr>
            <w:r>
              <w:rPr>
                <w:sz w:val="28"/>
              </w:rPr>
              <w:t>Nguyễn</w:t>
            </w:r>
            <w:r>
              <w:rPr>
                <w:spacing w:val="-3"/>
                <w:sz w:val="28"/>
              </w:rPr>
              <w:t> </w:t>
            </w:r>
            <w:r>
              <w:rPr>
                <w:sz w:val="28"/>
              </w:rPr>
              <w:t>Văn</w:t>
            </w:r>
            <w:r>
              <w:rPr>
                <w:spacing w:val="-3"/>
                <w:sz w:val="28"/>
              </w:rPr>
              <w:t> </w:t>
            </w:r>
            <w:r>
              <w:rPr>
                <w:spacing w:val="-5"/>
                <w:sz w:val="28"/>
              </w:rPr>
              <w:t>T6</w:t>
            </w:r>
          </w:p>
        </w:tc>
        <w:tc>
          <w:tcPr>
            <w:tcW w:w="4162" w:type="dxa"/>
          </w:tcPr>
          <w:p>
            <w:pPr>
              <w:pStyle w:val="TableParagraph"/>
              <w:ind w:left="1112" w:right="1100"/>
              <w:jc w:val="center"/>
              <w:rPr>
                <w:sz w:val="28"/>
              </w:rPr>
            </w:pPr>
            <w:r>
              <w:rPr>
                <w:sz w:val="28"/>
              </w:rPr>
              <w:t>18.136.986</w:t>
            </w:r>
            <w:r>
              <w:rPr>
                <w:spacing w:val="-10"/>
                <w:sz w:val="28"/>
              </w:rPr>
              <w:t> </w:t>
            </w:r>
            <w:r>
              <w:rPr>
                <w:spacing w:val="-4"/>
                <w:sz w:val="28"/>
              </w:rPr>
              <w:t>đồng</w:t>
            </w:r>
          </w:p>
        </w:tc>
      </w:tr>
      <w:tr>
        <w:trPr>
          <w:trHeight w:val="420" w:hRule="atLeast"/>
        </w:trPr>
        <w:tc>
          <w:tcPr>
            <w:tcW w:w="746" w:type="dxa"/>
          </w:tcPr>
          <w:p>
            <w:pPr>
              <w:pStyle w:val="TableParagraph"/>
              <w:ind w:left="107"/>
              <w:rPr>
                <w:sz w:val="28"/>
              </w:rPr>
            </w:pPr>
            <w:r>
              <w:rPr>
                <w:w w:val="100"/>
                <w:sz w:val="28"/>
              </w:rPr>
              <w:t>5</w:t>
            </w:r>
          </w:p>
        </w:tc>
        <w:tc>
          <w:tcPr>
            <w:tcW w:w="3598" w:type="dxa"/>
          </w:tcPr>
          <w:p>
            <w:pPr>
              <w:pStyle w:val="TableParagraph"/>
              <w:rPr>
                <w:sz w:val="28"/>
              </w:rPr>
            </w:pPr>
            <w:r>
              <w:rPr>
                <w:sz w:val="28"/>
              </w:rPr>
              <w:t>Nguyễn</w:t>
            </w:r>
            <w:r>
              <w:rPr>
                <w:spacing w:val="-4"/>
                <w:sz w:val="28"/>
              </w:rPr>
              <w:t> </w:t>
            </w:r>
            <w:r>
              <w:rPr>
                <w:sz w:val="28"/>
              </w:rPr>
              <w:t>Công</w:t>
            </w:r>
            <w:r>
              <w:rPr>
                <w:spacing w:val="-4"/>
                <w:sz w:val="28"/>
              </w:rPr>
              <w:t> </w:t>
            </w:r>
            <w:r>
              <w:rPr>
                <w:spacing w:val="-10"/>
                <w:sz w:val="28"/>
              </w:rPr>
              <w:t>M</w:t>
            </w:r>
          </w:p>
        </w:tc>
        <w:tc>
          <w:tcPr>
            <w:tcW w:w="4162" w:type="dxa"/>
          </w:tcPr>
          <w:p>
            <w:pPr>
              <w:pStyle w:val="TableParagraph"/>
              <w:ind w:left="1205"/>
              <w:rPr>
                <w:sz w:val="28"/>
              </w:rPr>
            </w:pPr>
            <w:r>
              <w:rPr>
                <w:sz w:val="28"/>
              </w:rPr>
              <w:t>3.436.438</w:t>
            </w:r>
            <w:r>
              <w:rPr>
                <w:spacing w:val="-10"/>
                <w:sz w:val="28"/>
              </w:rPr>
              <w:t> </w:t>
            </w:r>
            <w:r>
              <w:rPr>
                <w:spacing w:val="-4"/>
                <w:sz w:val="28"/>
              </w:rPr>
              <w:t>đồng</w:t>
            </w:r>
          </w:p>
        </w:tc>
      </w:tr>
      <w:tr>
        <w:trPr>
          <w:trHeight w:val="419" w:hRule="atLeast"/>
        </w:trPr>
        <w:tc>
          <w:tcPr>
            <w:tcW w:w="746" w:type="dxa"/>
          </w:tcPr>
          <w:p>
            <w:pPr>
              <w:pStyle w:val="TableParagraph"/>
              <w:ind w:left="107"/>
              <w:rPr>
                <w:sz w:val="28"/>
              </w:rPr>
            </w:pPr>
            <w:r>
              <w:rPr>
                <w:w w:val="100"/>
                <w:sz w:val="28"/>
              </w:rPr>
              <w:t>6</w:t>
            </w:r>
          </w:p>
        </w:tc>
        <w:tc>
          <w:tcPr>
            <w:tcW w:w="3598" w:type="dxa"/>
          </w:tcPr>
          <w:p>
            <w:pPr>
              <w:pStyle w:val="TableParagraph"/>
              <w:rPr>
                <w:sz w:val="28"/>
              </w:rPr>
            </w:pPr>
            <w:r>
              <w:rPr>
                <w:sz w:val="28"/>
              </w:rPr>
              <w:t>Nguyễn</w:t>
            </w:r>
            <w:r>
              <w:rPr>
                <w:spacing w:val="-3"/>
                <w:sz w:val="28"/>
              </w:rPr>
              <w:t> </w:t>
            </w:r>
            <w:r>
              <w:rPr>
                <w:sz w:val="28"/>
              </w:rPr>
              <w:t>Văn</w:t>
            </w:r>
            <w:r>
              <w:rPr>
                <w:spacing w:val="-3"/>
                <w:sz w:val="28"/>
              </w:rPr>
              <w:t> </w:t>
            </w:r>
            <w:r>
              <w:rPr>
                <w:spacing w:val="-5"/>
                <w:sz w:val="28"/>
              </w:rPr>
              <w:t>T7</w:t>
            </w:r>
          </w:p>
        </w:tc>
        <w:tc>
          <w:tcPr>
            <w:tcW w:w="4162" w:type="dxa"/>
          </w:tcPr>
          <w:p>
            <w:pPr>
              <w:pStyle w:val="TableParagraph"/>
              <w:ind w:left="1112" w:right="1100"/>
              <w:jc w:val="center"/>
              <w:rPr>
                <w:sz w:val="28"/>
              </w:rPr>
            </w:pPr>
            <w:r>
              <w:rPr>
                <w:sz w:val="28"/>
              </w:rPr>
              <w:t>13.361.644</w:t>
            </w:r>
            <w:r>
              <w:rPr>
                <w:spacing w:val="-11"/>
                <w:sz w:val="28"/>
              </w:rPr>
              <w:t> </w:t>
            </w:r>
            <w:r>
              <w:rPr>
                <w:spacing w:val="-4"/>
                <w:sz w:val="28"/>
              </w:rPr>
              <w:t>đồng</w:t>
            </w:r>
          </w:p>
        </w:tc>
      </w:tr>
      <w:tr>
        <w:trPr>
          <w:trHeight w:val="419" w:hRule="atLeast"/>
        </w:trPr>
        <w:tc>
          <w:tcPr>
            <w:tcW w:w="746" w:type="dxa"/>
          </w:tcPr>
          <w:p>
            <w:pPr>
              <w:pStyle w:val="TableParagraph"/>
              <w:ind w:left="107"/>
              <w:rPr>
                <w:sz w:val="28"/>
              </w:rPr>
            </w:pPr>
            <w:r>
              <w:rPr>
                <w:w w:val="100"/>
                <w:sz w:val="28"/>
              </w:rPr>
              <w:t>7</w:t>
            </w:r>
          </w:p>
        </w:tc>
        <w:tc>
          <w:tcPr>
            <w:tcW w:w="3598" w:type="dxa"/>
          </w:tcPr>
          <w:p>
            <w:pPr>
              <w:pStyle w:val="TableParagraph"/>
              <w:rPr>
                <w:sz w:val="28"/>
              </w:rPr>
            </w:pPr>
            <w:r>
              <w:rPr>
                <w:sz w:val="28"/>
              </w:rPr>
              <w:t>Đinh</w:t>
            </w:r>
            <w:r>
              <w:rPr>
                <w:spacing w:val="-2"/>
                <w:sz w:val="28"/>
              </w:rPr>
              <w:t> </w:t>
            </w:r>
            <w:r>
              <w:rPr>
                <w:sz w:val="28"/>
              </w:rPr>
              <w:t>Văn</w:t>
            </w:r>
            <w:r>
              <w:rPr>
                <w:spacing w:val="-2"/>
                <w:sz w:val="28"/>
              </w:rPr>
              <w:t> </w:t>
            </w:r>
            <w:r>
              <w:rPr>
                <w:spacing w:val="-5"/>
                <w:sz w:val="28"/>
              </w:rPr>
              <w:t>V1</w:t>
            </w:r>
          </w:p>
        </w:tc>
        <w:tc>
          <w:tcPr>
            <w:tcW w:w="4162" w:type="dxa"/>
          </w:tcPr>
          <w:p>
            <w:pPr>
              <w:pStyle w:val="TableParagraph"/>
              <w:ind w:left="1112" w:right="1102"/>
              <w:jc w:val="center"/>
              <w:rPr>
                <w:sz w:val="28"/>
              </w:rPr>
            </w:pPr>
            <w:r>
              <w:rPr>
                <w:sz w:val="28"/>
              </w:rPr>
              <w:t>12.036.986</w:t>
            </w:r>
            <w:r>
              <w:rPr>
                <w:spacing w:val="-13"/>
                <w:sz w:val="28"/>
              </w:rPr>
              <w:t> </w:t>
            </w:r>
            <w:r>
              <w:rPr>
                <w:spacing w:val="-4"/>
                <w:sz w:val="28"/>
              </w:rPr>
              <w:t>đồng</w:t>
            </w:r>
          </w:p>
        </w:tc>
      </w:tr>
      <w:tr>
        <w:trPr>
          <w:trHeight w:val="422" w:hRule="atLeast"/>
        </w:trPr>
        <w:tc>
          <w:tcPr>
            <w:tcW w:w="746" w:type="dxa"/>
          </w:tcPr>
          <w:p>
            <w:pPr>
              <w:pStyle w:val="TableParagraph"/>
              <w:spacing w:before="52"/>
              <w:ind w:left="107"/>
              <w:rPr>
                <w:sz w:val="28"/>
              </w:rPr>
            </w:pPr>
            <w:r>
              <w:rPr>
                <w:w w:val="100"/>
                <w:sz w:val="28"/>
              </w:rPr>
              <w:t>8</w:t>
            </w:r>
          </w:p>
        </w:tc>
        <w:tc>
          <w:tcPr>
            <w:tcW w:w="3598" w:type="dxa"/>
          </w:tcPr>
          <w:p>
            <w:pPr>
              <w:pStyle w:val="TableParagraph"/>
              <w:spacing w:before="52"/>
              <w:rPr>
                <w:sz w:val="28"/>
              </w:rPr>
            </w:pPr>
            <w:r>
              <w:rPr>
                <w:sz w:val="28"/>
              </w:rPr>
              <w:t>Nguyễn</w:t>
            </w:r>
            <w:r>
              <w:rPr>
                <w:spacing w:val="-5"/>
                <w:sz w:val="28"/>
              </w:rPr>
              <w:t> </w:t>
            </w:r>
            <w:r>
              <w:rPr>
                <w:sz w:val="28"/>
              </w:rPr>
              <w:t>Xuân</w:t>
            </w:r>
            <w:r>
              <w:rPr>
                <w:spacing w:val="-4"/>
                <w:sz w:val="28"/>
              </w:rPr>
              <w:t> </w:t>
            </w:r>
            <w:r>
              <w:rPr>
                <w:spacing w:val="-10"/>
                <w:sz w:val="28"/>
              </w:rPr>
              <w:t>D</w:t>
            </w:r>
          </w:p>
        </w:tc>
        <w:tc>
          <w:tcPr>
            <w:tcW w:w="4162" w:type="dxa"/>
          </w:tcPr>
          <w:p>
            <w:pPr>
              <w:pStyle w:val="TableParagraph"/>
              <w:spacing w:before="52"/>
              <w:ind w:left="1112" w:right="1102"/>
              <w:jc w:val="center"/>
              <w:rPr>
                <w:sz w:val="28"/>
              </w:rPr>
            </w:pPr>
            <w:r>
              <w:rPr>
                <w:sz w:val="28"/>
              </w:rPr>
              <w:t>7.026.849</w:t>
            </w:r>
            <w:r>
              <w:rPr>
                <w:spacing w:val="-10"/>
                <w:sz w:val="28"/>
              </w:rPr>
              <w:t> </w:t>
            </w:r>
            <w:r>
              <w:rPr>
                <w:spacing w:val="-4"/>
                <w:sz w:val="28"/>
              </w:rPr>
              <w:t>đồng</w:t>
            </w:r>
          </w:p>
        </w:tc>
      </w:tr>
    </w:tbl>
    <w:p>
      <w:pPr>
        <w:spacing w:after="0"/>
        <w:jc w:val="center"/>
        <w:rPr>
          <w:sz w:val="28"/>
        </w:rPr>
        <w:sectPr>
          <w:pgSz w:w="11910" w:h="16850"/>
          <w:pgMar w:header="0" w:footer="674" w:top="980" w:bottom="1169" w:left="1260" w:right="800"/>
        </w:sectPr>
      </w:pPr>
    </w:p>
    <w:tbl>
      <w:tblPr>
        <w:tblW w:w="0" w:type="auto"/>
        <w:jc w:val="left"/>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6"/>
        <w:gridCol w:w="3598"/>
        <w:gridCol w:w="4162"/>
      </w:tblGrid>
      <w:tr>
        <w:trPr>
          <w:trHeight w:val="419" w:hRule="atLeast"/>
        </w:trPr>
        <w:tc>
          <w:tcPr>
            <w:tcW w:w="746" w:type="dxa"/>
            <w:tcBorders>
              <w:top w:val="nil"/>
            </w:tcBorders>
          </w:tcPr>
          <w:p>
            <w:pPr>
              <w:pStyle w:val="TableParagraph"/>
              <w:ind w:left="107"/>
              <w:rPr>
                <w:sz w:val="28"/>
              </w:rPr>
            </w:pPr>
            <w:r>
              <w:rPr>
                <w:w w:val="100"/>
                <w:sz w:val="28"/>
              </w:rPr>
              <w:t>9</w:t>
            </w:r>
          </w:p>
        </w:tc>
        <w:tc>
          <w:tcPr>
            <w:tcW w:w="3598" w:type="dxa"/>
            <w:tcBorders>
              <w:top w:val="nil"/>
            </w:tcBorders>
          </w:tcPr>
          <w:p>
            <w:pPr>
              <w:pStyle w:val="TableParagraph"/>
              <w:rPr>
                <w:sz w:val="28"/>
              </w:rPr>
            </w:pPr>
            <w:r>
              <w:rPr>
                <w:sz w:val="28"/>
              </w:rPr>
              <w:t>Bùi</w:t>
            </w:r>
            <w:r>
              <w:rPr>
                <w:spacing w:val="-2"/>
                <w:sz w:val="28"/>
              </w:rPr>
              <w:t> </w:t>
            </w:r>
            <w:r>
              <w:rPr>
                <w:sz w:val="28"/>
              </w:rPr>
              <w:t>Duy</w:t>
            </w:r>
            <w:r>
              <w:rPr>
                <w:spacing w:val="-6"/>
                <w:sz w:val="28"/>
              </w:rPr>
              <w:t> </w:t>
            </w:r>
            <w:r>
              <w:rPr>
                <w:spacing w:val="-5"/>
                <w:sz w:val="28"/>
              </w:rPr>
              <w:t>L2</w:t>
            </w:r>
          </w:p>
        </w:tc>
        <w:tc>
          <w:tcPr>
            <w:tcW w:w="4162" w:type="dxa"/>
            <w:tcBorders>
              <w:top w:val="nil"/>
            </w:tcBorders>
          </w:tcPr>
          <w:p>
            <w:pPr>
              <w:pStyle w:val="TableParagraph"/>
              <w:ind w:left="1136"/>
              <w:rPr>
                <w:sz w:val="28"/>
              </w:rPr>
            </w:pPr>
            <w:r>
              <w:rPr>
                <w:sz w:val="28"/>
              </w:rPr>
              <w:t>10.587.329</w:t>
            </w:r>
            <w:r>
              <w:rPr>
                <w:spacing w:val="-11"/>
                <w:sz w:val="28"/>
              </w:rPr>
              <w:t> </w:t>
            </w:r>
            <w:r>
              <w:rPr>
                <w:spacing w:val="-4"/>
                <w:sz w:val="28"/>
              </w:rPr>
              <w:t>đồng</w:t>
            </w:r>
          </w:p>
        </w:tc>
      </w:tr>
      <w:tr>
        <w:trPr>
          <w:trHeight w:val="422" w:hRule="atLeast"/>
        </w:trPr>
        <w:tc>
          <w:tcPr>
            <w:tcW w:w="746" w:type="dxa"/>
          </w:tcPr>
          <w:p>
            <w:pPr>
              <w:pStyle w:val="TableParagraph"/>
              <w:spacing w:before="53"/>
              <w:ind w:left="107"/>
              <w:rPr>
                <w:sz w:val="28"/>
              </w:rPr>
            </w:pPr>
            <w:r>
              <w:rPr>
                <w:spacing w:val="-5"/>
                <w:sz w:val="28"/>
              </w:rPr>
              <w:t>10</w:t>
            </w:r>
          </w:p>
        </w:tc>
        <w:tc>
          <w:tcPr>
            <w:tcW w:w="3598" w:type="dxa"/>
          </w:tcPr>
          <w:p>
            <w:pPr>
              <w:pStyle w:val="TableParagraph"/>
              <w:spacing w:before="53"/>
              <w:rPr>
                <w:sz w:val="28"/>
              </w:rPr>
            </w:pPr>
            <w:r>
              <w:rPr>
                <w:sz w:val="28"/>
              </w:rPr>
              <w:t>Nguyễn</w:t>
            </w:r>
            <w:r>
              <w:rPr>
                <w:spacing w:val="-5"/>
                <w:sz w:val="28"/>
              </w:rPr>
              <w:t> </w:t>
            </w:r>
            <w:r>
              <w:rPr>
                <w:sz w:val="28"/>
              </w:rPr>
              <w:t>Thành</w:t>
            </w:r>
            <w:r>
              <w:rPr>
                <w:spacing w:val="-4"/>
                <w:sz w:val="28"/>
              </w:rPr>
              <w:t> </w:t>
            </w:r>
            <w:r>
              <w:rPr>
                <w:spacing w:val="-5"/>
                <w:sz w:val="28"/>
              </w:rPr>
              <w:t>C1</w:t>
            </w:r>
          </w:p>
        </w:tc>
        <w:tc>
          <w:tcPr>
            <w:tcW w:w="4162" w:type="dxa"/>
          </w:tcPr>
          <w:p>
            <w:pPr>
              <w:pStyle w:val="TableParagraph"/>
              <w:spacing w:before="53"/>
              <w:ind w:left="1205"/>
              <w:rPr>
                <w:sz w:val="28"/>
              </w:rPr>
            </w:pPr>
            <w:r>
              <w:rPr>
                <w:sz w:val="28"/>
              </w:rPr>
              <w:t>2.829.795</w:t>
            </w:r>
            <w:r>
              <w:rPr>
                <w:spacing w:val="-10"/>
                <w:sz w:val="28"/>
              </w:rPr>
              <w:t> </w:t>
            </w:r>
            <w:r>
              <w:rPr>
                <w:spacing w:val="-4"/>
                <w:sz w:val="28"/>
              </w:rPr>
              <w:t>đồng</w:t>
            </w:r>
          </w:p>
        </w:tc>
      </w:tr>
      <w:tr>
        <w:trPr>
          <w:trHeight w:val="419" w:hRule="atLeast"/>
        </w:trPr>
        <w:tc>
          <w:tcPr>
            <w:tcW w:w="746" w:type="dxa"/>
          </w:tcPr>
          <w:p>
            <w:pPr>
              <w:pStyle w:val="TableParagraph"/>
              <w:ind w:left="107"/>
              <w:rPr>
                <w:sz w:val="28"/>
              </w:rPr>
            </w:pPr>
            <w:r>
              <w:rPr>
                <w:spacing w:val="-5"/>
                <w:sz w:val="28"/>
              </w:rPr>
              <w:t>11</w:t>
            </w:r>
          </w:p>
        </w:tc>
        <w:tc>
          <w:tcPr>
            <w:tcW w:w="3598" w:type="dxa"/>
          </w:tcPr>
          <w:p>
            <w:pPr>
              <w:pStyle w:val="TableParagraph"/>
              <w:rPr>
                <w:sz w:val="28"/>
              </w:rPr>
            </w:pPr>
            <w:r>
              <w:rPr>
                <w:sz w:val="28"/>
              </w:rPr>
              <w:t>Nguyễn</w:t>
            </w:r>
            <w:r>
              <w:rPr>
                <w:spacing w:val="-3"/>
                <w:sz w:val="28"/>
              </w:rPr>
              <w:t> </w:t>
            </w:r>
            <w:r>
              <w:rPr>
                <w:sz w:val="28"/>
              </w:rPr>
              <w:t>Thị</w:t>
            </w:r>
            <w:r>
              <w:rPr>
                <w:spacing w:val="-3"/>
                <w:sz w:val="28"/>
              </w:rPr>
              <w:t> </w:t>
            </w:r>
            <w:r>
              <w:rPr>
                <w:spacing w:val="-4"/>
                <w:sz w:val="28"/>
              </w:rPr>
              <w:t>Thúy</w:t>
            </w:r>
          </w:p>
        </w:tc>
        <w:tc>
          <w:tcPr>
            <w:tcW w:w="4162" w:type="dxa"/>
          </w:tcPr>
          <w:p>
            <w:pPr>
              <w:pStyle w:val="TableParagraph"/>
              <w:ind w:left="1205"/>
              <w:rPr>
                <w:sz w:val="28"/>
              </w:rPr>
            </w:pPr>
            <w:r>
              <w:rPr>
                <w:sz w:val="28"/>
              </w:rPr>
              <w:t>1.341.096</w:t>
            </w:r>
            <w:r>
              <w:rPr>
                <w:spacing w:val="-10"/>
                <w:sz w:val="28"/>
              </w:rPr>
              <w:t> </w:t>
            </w:r>
            <w:r>
              <w:rPr>
                <w:spacing w:val="-4"/>
                <w:sz w:val="28"/>
              </w:rPr>
              <w:t>đồng</w:t>
            </w:r>
          </w:p>
        </w:tc>
      </w:tr>
      <w:tr>
        <w:trPr>
          <w:trHeight w:val="419" w:hRule="atLeast"/>
        </w:trPr>
        <w:tc>
          <w:tcPr>
            <w:tcW w:w="746" w:type="dxa"/>
          </w:tcPr>
          <w:p>
            <w:pPr>
              <w:pStyle w:val="TableParagraph"/>
              <w:ind w:left="107"/>
              <w:rPr>
                <w:sz w:val="28"/>
              </w:rPr>
            </w:pPr>
            <w:r>
              <w:rPr>
                <w:spacing w:val="-5"/>
                <w:sz w:val="28"/>
              </w:rPr>
              <w:t>12</w:t>
            </w:r>
          </w:p>
        </w:tc>
        <w:tc>
          <w:tcPr>
            <w:tcW w:w="3598" w:type="dxa"/>
          </w:tcPr>
          <w:p>
            <w:pPr>
              <w:pStyle w:val="TableParagraph"/>
              <w:rPr>
                <w:sz w:val="28"/>
              </w:rPr>
            </w:pPr>
            <w:r>
              <w:rPr>
                <w:sz w:val="28"/>
              </w:rPr>
              <w:t>Nguyễn</w:t>
            </w:r>
            <w:r>
              <w:rPr>
                <w:spacing w:val="-5"/>
                <w:sz w:val="28"/>
              </w:rPr>
              <w:t> </w:t>
            </w:r>
            <w:r>
              <w:rPr>
                <w:sz w:val="28"/>
              </w:rPr>
              <w:t>Minh</w:t>
            </w:r>
            <w:r>
              <w:rPr>
                <w:spacing w:val="-5"/>
                <w:sz w:val="28"/>
              </w:rPr>
              <w:t> H5</w:t>
            </w:r>
          </w:p>
        </w:tc>
        <w:tc>
          <w:tcPr>
            <w:tcW w:w="4162" w:type="dxa"/>
          </w:tcPr>
          <w:p>
            <w:pPr>
              <w:pStyle w:val="TableParagraph"/>
              <w:ind w:left="1205"/>
              <w:rPr>
                <w:sz w:val="28"/>
              </w:rPr>
            </w:pPr>
            <w:r>
              <w:rPr>
                <w:sz w:val="28"/>
              </w:rPr>
              <w:t>6.510.959</w:t>
            </w:r>
            <w:r>
              <w:rPr>
                <w:spacing w:val="-10"/>
                <w:sz w:val="28"/>
              </w:rPr>
              <w:t> </w:t>
            </w:r>
            <w:r>
              <w:rPr>
                <w:spacing w:val="-4"/>
                <w:sz w:val="28"/>
              </w:rPr>
              <w:t>đồng</w:t>
            </w:r>
          </w:p>
        </w:tc>
      </w:tr>
      <w:tr>
        <w:trPr>
          <w:trHeight w:val="419" w:hRule="atLeast"/>
        </w:trPr>
        <w:tc>
          <w:tcPr>
            <w:tcW w:w="746" w:type="dxa"/>
          </w:tcPr>
          <w:p>
            <w:pPr>
              <w:pStyle w:val="TableParagraph"/>
              <w:ind w:left="107"/>
              <w:rPr>
                <w:sz w:val="28"/>
              </w:rPr>
            </w:pPr>
            <w:r>
              <w:rPr>
                <w:spacing w:val="-5"/>
                <w:sz w:val="28"/>
              </w:rPr>
              <w:t>13</w:t>
            </w:r>
          </w:p>
        </w:tc>
        <w:tc>
          <w:tcPr>
            <w:tcW w:w="3598" w:type="dxa"/>
          </w:tcPr>
          <w:p>
            <w:pPr>
              <w:pStyle w:val="TableParagraph"/>
              <w:rPr>
                <w:sz w:val="28"/>
              </w:rPr>
            </w:pPr>
            <w:r>
              <w:rPr>
                <w:sz w:val="28"/>
              </w:rPr>
              <w:t>Đặng</w:t>
            </w:r>
            <w:r>
              <w:rPr>
                <w:spacing w:val="-2"/>
                <w:sz w:val="28"/>
              </w:rPr>
              <w:t> </w:t>
            </w:r>
            <w:r>
              <w:rPr>
                <w:sz w:val="28"/>
              </w:rPr>
              <w:t>Thái</w:t>
            </w:r>
            <w:r>
              <w:rPr>
                <w:spacing w:val="-2"/>
                <w:sz w:val="28"/>
              </w:rPr>
              <w:t> </w:t>
            </w:r>
            <w:r>
              <w:rPr>
                <w:spacing w:val="-5"/>
                <w:sz w:val="28"/>
              </w:rPr>
              <w:t>H6</w:t>
            </w:r>
          </w:p>
        </w:tc>
        <w:tc>
          <w:tcPr>
            <w:tcW w:w="4162" w:type="dxa"/>
          </w:tcPr>
          <w:p>
            <w:pPr>
              <w:pStyle w:val="TableParagraph"/>
              <w:ind w:left="1205"/>
              <w:rPr>
                <w:sz w:val="28"/>
              </w:rPr>
            </w:pPr>
            <w:r>
              <w:rPr>
                <w:sz w:val="28"/>
              </w:rPr>
              <w:t>3.142.027</w:t>
            </w:r>
            <w:r>
              <w:rPr>
                <w:spacing w:val="-10"/>
                <w:sz w:val="28"/>
              </w:rPr>
              <w:t> </w:t>
            </w:r>
            <w:r>
              <w:rPr>
                <w:spacing w:val="-4"/>
                <w:sz w:val="28"/>
              </w:rPr>
              <w:t>đồng</w:t>
            </w:r>
          </w:p>
        </w:tc>
      </w:tr>
      <w:tr>
        <w:trPr>
          <w:trHeight w:val="419" w:hRule="atLeast"/>
        </w:trPr>
        <w:tc>
          <w:tcPr>
            <w:tcW w:w="746" w:type="dxa"/>
          </w:tcPr>
          <w:p>
            <w:pPr>
              <w:pStyle w:val="TableParagraph"/>
              <w:ind w:left="107"/>
              <w:rPr>
                <w:sz w:val="28"/>
              </w:rPr>
            </w:pPr>
            <w:r>
              <w:rPr>
                <w:spacing w:val="-5"/>
                <w:sz w:val="28"/>
              </w:rPr>
              <w:t>14</w:t>
            </w:r>
          </w:p>
        </w:tc>
        <w:tc>
          <w:tcPr>
            <w:tcW w:w="3598" w:type="dxa"/>
          </w:tcPr>
          <w:p>
            <w:pPr>
              <w:pStyle w:val="TableParagraph"/>
              <w:rPr>
                <w:sz w:val="28"/>
              </w:rPr>
            </w:pPr>
            <w:r>
              <w:rPr>
                <w:sz w:val="28"/>
              </w:rPr>
              <w:t>Nguyễn</w:t>
            </w:r>
            <w:r>
              <w:rPr>
                <w:spacing w:val="-5"/>
                <w:sz w:val="28"/>
              </w:rPr>
              <w:t> </w:t>
            </w:r>
            <w:r>
              <w:rPr>
                <w:sz w:val="28"/>
              </w:rPr>
              <w:t>Doãn</w:t>
            </w:r>
            <w:r>
              <w:rPr>
                <w:spacing w:val="-4"/>
                <w:sz w:val="28"/>
              </w:rPr>
              <w:t> </w:t>
            </w:r>
            <w:r>
              <w:rPr>
                <w:spacing w:val="-5"/>
                <w:sz w:val="28"/>
              </w:rPr>
              <w:t>T9</w:t>
            </w:r>
          </w:p>
        </w:tc>
        <w:tc>
          <w:tcPr>
            <w:tcW w:w="4162" w:type="dxa"/>
          </w:tcPr>
          <w:p>
            <w:pPr>
              <w:pStyle w:val="TableParagraph"/>
              <w:ind w:left="1205"/>
              <w:rPr>
                <w:sz w:val="28"/>
              </w:rPr>
            </w:pPr>
            <w:r>
              <w:rPr>
                <w:sz w:val="28"/>
              </w:rPr>
              <w:t>2.562.671</w:t>
            </w:r>
            <w:r>
              <w:rPr>
                <w:spacing w:val="-10"/>
                <w:sz w:val="28"/>
              </w:rPr>
              <w:t> </w:t>
            </w:r>
            <w:r>
              <w:rPr>
                <w:spacing w:val="-4"/>
                <w:sz w:val="28"/>
              </w:rPr>
              <w:t>đồng</w:t>
            </w:r>
          </w:p>
        </w:tc>
      </w:tr>
    </w:tbl>
    <w:p>
      <w:pPr>
        <w:pStyle w:val="ListParagraph"/>
        <w:numPr>
          <w:ilvl w:val="1"/>
          <w:numId w:val="5"/>
        </w:numPr>
        <w:tabs>
          <w:tab w:pos="1237" w:val="left" w:leader="none"/>
        </w:tabs>
        <w:spacing w:line="254" w:lineRule="auto" w:before="152" w:after="0"/>
        <w:ind w:left="329" w:right="217" w:firstLine="719"/>
        <w:jc w:val="left"/>
        <w:rPr>
          <w:sz w:val="28"/>
        </w:rPr>
      </w:pPr>
      <w:r>
        <w:rPr>
          <w:sz w:val="28"/>
        </w:rPr>
        <w:t>Truy thu của Đặng Văn T 12.284.932 đồng (mười hai triệu hai trăm tám</w:t>
      </w:r>
      <w:r>
        <w:rPr>
          <w:spacing w:val="80"/>
          <w:sz w:val="28"/>
        </w:rPr>
        <w:t> </w:t>
      </w:r>
      <w:r>
        <w:rPr>
          <w:sz w:val="28"/>
        </w:rPr>
        <w:t>mươi bốn nghìn chín trăm ba mươi hai đồng) sung quỹ nhà nước.</w:t>
      </w:r>
    </w:p>
    <w:p>
      <w:pPr>
        <w:pStyle w:val="ListParagraph"/>
        <w:numPr>
          <w:ilvl w:val="1"/>
          <w:numId w:val="5"/>
        </w:numPr>
        <w:tabs>
          <w:tab w:pos="1213" w:val="left" w:leader="none"/>
        </w:tabs>
        <w:spacing w:line="305" w:lineRule="exact" w:before="0" w:after="0"/>
        <w:ind w:left="1212" w:right="0" w:hanging="164"/>
        <w:jc w:val="left"/>
        <w:rPr>
          <w:sz w:val="28"/>
        </w:rPr>
      </w:pPr>
      <w:r>
        <w:rPr>
          <w:sz w:val="28"/>
        </w:rPr>
        <w:t>Truy</w:t>
      </w:r>
      <w:r>
        <w:rPr>
          <w:spacing w:val="-4"/>
          <w:sz w:val="28"/>
        </w:rPr>
        <w:t> </w:t>
      </w:r>
      <w:r>
        <w:rPr>
          <w:sz w:val="28"/>
        </w:rPr>
        <w:t>thu</w:t>
      </w:r>
      <w:r>
        <w:rPr>
          <w:spacing w:val="-2"/>
          <w:sz w:val="28"/>
        </w:rPr>
        <w:t> </w:t>
      </w:r>
      <w:r>
        <w:rPr>
          <w:sz w:val="28"/>
        </w:rPr>
        <w:t>của</w:t>
      </w:r>
      <w:r>
        <w:rPr>
          <w:spacing w:val="-2"/>
          <w:sz w:val="28"/>
        </w:rPr>
        <w:t> </w:t>
      </w:r>
      <w:r>
        <w:rPr>
          <w:sz w:val="28"/>
        </w:rPr>
        <w:t>Nguyễn</w:t>
      </w:r>
      <w:r>
        <w:rPr>
          <w:spacing w:val="-2"/>
          <w:sz w:val="28"/>
        </w:rPr>
        <w:t> </w:t>
      </w:r>
      <w:r>
        <w:rPr>
          <w:sz w:val="28"/>
        </w:rPr>
        <w:t>Xuân</w:t>
      </w:r>
      <w:r>
        <w:rPr>
          <w:spacing w:val="-2"/>
          <w:sz w:val="28"/>
        </w:rPr>
        <w:t> </w:t>
      </w:r>
      <w:r>
        <w:rPr>
          <w:sz w:val="28"/>
        </w:rPr>
        <w:t>T1</w:t>
      </w:r>
      <w:r>
        <w:rPr>
          <w:spacing w:val="-1"/>
          <w:sz w:val="28"/>
        </w:rPr>
        <w:t> </w:t>
      </w:r>
      <w:r>
        <w:rPr>
          <w:sz w:val="28"/>
        </w:rPr>
        <w:t>35.000.000đ</w:t>
      </w:r>
      <w:r>
        <w:rPr>
          <w:spacing w:val="-1"/>
          <w:sz w:val="28"/>
        </w:rPr>
        <w:t> </w:t>
      </w:r>
      <w:r>
        <w:rPr>
          <w:sz w:val="28"/>
        </w:rPr>
        <w:t>(ba</w:t>
      </w:r>
      <w:r>
        <w:rPr>
          <w:spacing w:val="-2"/>
          <w:sz w:val="28"/>
        </w:rPr>
        <w:t> </w:t>
      </w:r>
      <w:r>
        <w:rPr>
          <w:sz w:val="28"/>
        </w:rPr>
        <w:t>mươi</w:t>
      </w:r>
      <w:r>
        <w:rPr>
          <w:spacing w:val="-2"/>
          <w:sz w:val="28"/>
        </w:rPr>
        <w:t> </w:t>
      </w:r>
      <w:r>
        <w:rPr>
          <w:sz w:val="28"/>
        </w:rPr>
        <w:t>lăm</w:t>
      </w:r>
      <w:r>
        <w:rPr>
          <w:spacing w:val="-4"/>
          <w:sz w:val="28"/>
        </w:rPr>
        <w:t> </w:t>
      </w:r>
      <w:r>
        <w:rPr>
          <w:sz w:val="28"/>
        </w:rPr>
        <w:t>triệu</w:t>
      </w:r>
      <w:r>
        <w:rPr>
          <w:spacing w:val="-4"/>
          <w:sz w:val="28"/>
        </w:rPr>
        <w:t> </w:t>
      </w:r>
      <w:r>
        <w:rPr>
          <w:sz w:val="28"/>
        </w:rPr>
        <w:t>đồng)</w:t>
      </w:r>
      <w:r>
        <w:rPr>
          <w:spacing w:val="1"/>
          <w:sz w:val="28"/>
        </w:rPr>
        <w:t> </w:t>
      </w:r>
      <w:r>
        <w:rPr>
          <w:spacing w:val="-4"/>
          <w:sz w:val="28"/>
        </w:rPr>
        <w:t>sung</w:t>
      </w:r>
    </w:p>
    <w:p>
      <w:pPr>
        <w:pStyle w:val="BodyText"/>
        <w:ind w:firstLine="0"/>
      </w:pPr>
      <w:r>
        <w:rPr/>
        <w:t>quỹ</w:t>
      </w:r>
      <w:r>
        <w:rPr>
          <w:spacing w:val="-4"/>
        </w:rPr>
        <w:t> </w:t>
      </w:r>
      <w:r>
        <w:rPr/>
        <w:t>nhà</w:t>
      </w:r>
      <w:r>
        <w:rPr>
          <w:spacing w:val="-2"/>
        </w:rPr>
        <w:t> nước.</w:t>
      </w:r>
    </w:p>
    <w:p>
      <w:pPr>
        <w:pStyle w:val="ListParagraph"/>
        <w:numPr>
          <w:ilvl w:val="0"/>
          <w:numId w:val="5"/>
        </w:numPr>
        <w:tabs>
          <w:tab w:pos="1359" w:val="left" w:leader="none"/>
        </w:tabs>
        <w:spacing w:line="254" w:lineRule="auto" w:before="76" w:after="0"/>
        <w:ind w:left="329" w:right="215" w:firstLine="719"/>
        <w:jc w:val="left"/>
        <w:rPr>
          <w:sz w:val="28"/>
        </w:rPr>
      </w:pPr>
      <w:r>
        <w:rPr>
          <w:sz w:val="28"/>
        </w:rPr>
        <w:t>Về</w:t>
      </w:r>
      <w:r>
        <w:rPr>
          <w:spacing w:val="25"/>
          <w:sz w:val="28"/>
        </w:rPr>
        <w:t> </w:t>
      </w:r>
      <w:r>
        <w:rPr>
          <w:sz w:val="28"/>
        </w:rPr>
        <w:t>án</w:t>
      </w:r>
      <w:r>
        <w:rPr>
          <w:spacing w:val="23"/>
          <w:sz w:val="28"/>
        </w:rPr>
        <w:t> </w:t>
      </w:r>
      <w:r>
        <w:rPr>
          <w:sz w:val="28"/>
        </w:rPr>
        <w:t>phí:</w:t>
      </w:r>
      <w:r>
        <w:rPr>
          <w:spacing w:val="26"/>
          <w:sz w:val="28"/>
        </w:rPr>
        <w:t> </w:t>
      </w:r>
      <w:r>
        <w:rPr>
          <w:sz w:val="28"/>
        </w:rPr>
        <w:t>Bị</w:t>
      </w:r>
      <w:r>
        <w:rPr>
          <w:spacing w:val="25"/>
          <w:sz w:val="28"/>
        </w:rPr>
        <w:t> </w:t>
      </w:r>
      <w:r>
        <w:rPr>
          <w:sz w:val="28"/>
        </w:rPr>
        <w:t>cáo</w:t>
      </w:r>
      <w:r>
        <w:rPr>
          <w:spacing w:val="25"/>
          <w:sz w:val="28"/>
        </w:rPr>
        <w:t> </w:t>
      </w:r>
      <w:r>
        <w:rPr>
          <w:sz w:val="28"/>
        </w:rPr>
        <w:t>Đặng</w:t>
      </w:r>
      <w:r>
        <w:rPr>
          <w:spacing w:val="25"/>
          <w:sz w:val="28"/>
        </w:rPr>
        <w:t> </w:t>
      </w:r>
      <w:r>
        <w:rPr>
          <w:sz w:val="28"/>
        </w:rPr>
        <w:t>Văn</w:t>
      </w:r>
      <w:r>
        <w:rPr>
          <w:spacing w:val="23"/>
          <w:sz w:val="28"/>
        </w:rPr>
        <w:t> </w:t>
      </w:r>
      <w:r>
        <w:rPr>
          <w:sz w:val="28"/>
        </w:rPr>
        <w:t>T,</w:t>
      </w:r>
      <w:r>
        <w:rPr>
          <w:spacing w:val="25"/>
          <w:sz w:val="28"/>
        </w:rPr>
        <w:t> </w:t>
      </w:r>
      <w:r>
        <w:rPr>
          <w:sz w:val="28"/>
        </w:rPr>
        <w:t>Nguyễn</w:t>
      </w:r>
      <w:r>
        <w:rPr>
          <w:spacing w:val="25"/>
          <w:sz w:val="28"/>
        </w:rPr>
        <w:t> </w:t>
      </w:r>
      <w:r>
        <w:rPr>
          <w:sz w:val="28"/>
        </w:rPr>
        <w:t>Xuân</w:t>
      </w:r>
      <w:r>
        <w:rPr>
          <w:spacing w:val="26"/>
          <w:sz w:val="28"/>
        </w:rPr>
        <w:t> </w:t>
      </w:r>
      <w:r>
        <w:rPr>
          <w:sz w:val="28"/>
        </w:rPr>
        <w:t>T1</w:t>
      </w:r>
      <w:r>
        <w:rPr>
          <w:spacing w:val="28"/>
          <w:sz w:val="28"/>
        </w:rPr>
        <w:t> </w:t>
      </w:r>
      <w:r>
        <w:rPr>
          <w:sz w:val="28"/>
        </w:rPr>
        <w:t>mỗi</w:t>
      </w:r>
      <w:r>
        <w:rPr>
          <w:spacing w:val="23"/>
          <w:sz w:val="28"/>
        </w:rPr>
        <w:t> </w:t>
      </w:r>
      <w:r>
        <w:rPr>
          <w:sz w:val="28"/>
        </w:rPr>
        <w:t>bị</w:t>
      </w:r>
      <w:r>
        <w:rPr>
          <w:spacing w:val="23"/>
          <w:sz w:val="28"/>
        </w:rPr>
        <w:t> </w:t>
      </w:r>
      <w:r>
        <w:rPr>
          <w:sz w:val="28"/>
        </w:rPr>
        <w:t>cáo</w:t>
      </w:r>
      <w:r>
        <w:rPr>
          <w:spacing w:val="26"/>
          <w:sz w:val="28"/>
        </w:rPr>
        <w:t> </w:t>
      </w:r>
      <w:r>
        <w:rPr>
          <w:sz w:val="28"/>
        </w:rPr>
        <w:t>phải</w:t>
      </w:r>
      <w:r>
        <w:rPr>
          <w:spacing w:val="23"/>
          <w:sz w:val="28"/>
        </w:rPr>
        <w:t> </w:t>
      </w:r>
      <w:r>
        <w:rPr>
          <w:sz w:val="28"/>
        </w:rPr>
        <w:t>chịu 200.000đ án phí hình sự sơ thẩm.</w:t>
      </w:r>
    </w:p>
    <w:p>
      <w:pPr>
        <w:pStyle w:val="BodyText"/>
        <w:spacing w:line="254" w:lineRule="auto" w:before="57"/>
        <w:ind w:right="215"/>
        <w:jc w:val="both"/>
      </w:pPr>
      <w:r>
        <w:rPr/>
        <w:t>Bị cáo có quyền kháng cáo bản án trong thời hạn 15 ngày kể từ ngày tuyên án sơ thẩm. Người có quyền lợi, nghĩa vụ liên quan có quyền kháng cáo bản án trong thời hạn 15 ngày kể từ ngày nhận hoặc niêm yết bản án hợp lệ.</w:t>
      </w:r>
    </w:p>
    <w:p>
      <w:pPr>
        <w:spacing w:line="254" w:lineRule="auto" w:before="56"/>
        <w:ind w:left="329" w:right="219" w:firstLine="719"/>
        <w:jc w:val="both"/>
        <w:rPr>
          <w:sz w:val="28"/>
        </w:rPr>
      </w:pPr>
      <w:r>
        <w:rPr>
          <w:i/>
          <w:sz w:val="28"/>
        </w:rPr>
        <w:t>Trường hợp bản án, quyết định được thi hành theo quy định tại Điều 2 của</w:t>
      </w:r>
      <w:r>
        <w:rPr>
          <w:i/>
          <w:sz w:val="28"/>
        </w:rPr>
        <w:t> Luật Thi hành án dân sự thì người được thi hành án dân sự, người phải thi hành án dân sự có quyền thỏa T thi hành án, quyền yêu cầu thi hành án, tự nguyện thi hành án hoặc bị cưỡng chế thi hành án theo quy định tại các Điều 6, 7, 7a và 9 của Luật Thi hành án dân sự; thời hiệu yêu cầu thi hành án được thực hiện theo quy định tại Điều 30 của Luật Thi hành án dân sự</w:t>
      </w:r>
      <w:r>
        <w:rPr>
          <w:sz w:val="28"/>
        </w:rPr>
        <w:t>.</w:t>
      </w:r>
    </w:p>
    <w:p>
      <w:pPr>
        <w:pStyle w:val="BodyText"/>
        <w:ind w:left="0" w:firstLine="0"/>
        <w:rPr>
          <w:sz w:val="20"/>
        </w:rPr>
      </w:pPr>
    </w:p>
    <w:p>
      <w:pPr>
        <w:pStyle w:val="BodyText"/>
        <w:spacing w:before="1"/>
        <w:ind w:left="0" w:firstLine="0"/>
        <w:rPr>
          <w:sz w:val="12"/>
        </w:rPr>
      </w:pPr>
    </w:p>
    <w:tbl>
      <w:tblPr>
        <w:tblW w:w="0" w:type="auto"/>
        <w:jc w:val="left"/>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5"/>
        <w:gridCol w:w="4431"/>
      </w:tblGrid>
      <w:tr>
        <w:trPr>
          <w:trHeight w:val="2633" w:hRule="atLeast"/>
        </w:trPr>
        <w:tc>
          <w:tcPr>
            <w:tcW w:w="4945" w:type="dxa"/>
          </w:tcPr>
          <w:p>
            <w:pPr>
              <w:pStyle w:val="TableParagraph"/>
              <w:spacing w:before="49"/>
              <w:ind w:left="50"/>
              <w:rPr>
                <w:b/>
                <w:i/>
                <w:sz w:val="22"/>
              </w:rPr>
            </w:pPr>
            <w:r>
              <w:rPr>
                <w:b/>
                <w:i/>
                <w:sz w:val="22"/>
              </w:rPr>
              <w:t>Nơi</w:t>
            </w:r>
            <w:r>
              <w:rPr>
                <w:b/>
                <w:i/>
                <w:spacing w:val="-2"/>
                <w:sz w:val="22"/>
              </w:rPr>
              <w:t> nhận:</w:t>
            </w:r>
          </w:p>
          <w:p>
            <w:pPr>
              <w:pStyle w:val="TableParagraph"/>
              <w:numPr>
                <w:ilvl w:val="0"/>
                <w:numId w:val="6"/>
              </w:numPr>
              <w:tabs>
                <w:tab w:pos="166" w:val="left" w:leader="none"/>
              </w:tabs>
              <w:spacing w:line="240" w:lineRule="auto" w:before="32" w:after="0"/>
              <w:ind w:left="165" w:right="0" w:hanging="116"/>
              <w:jc w:val="left"/>
              <w:rPr>
                <w:sz w:val="20"/>
              </w:rPr>
            </w:pPr>
            <w:r>
              <w:rPr>
                <w:sz w:val="20"/>
              </w:rPr>
              <w:t>VKSND</w:t>
            </w:r>
            <w:r>
              <w:rPr>
                <w:spacing w:val="-6"/>
                <w:sz w:val="20"/>
              </w:rPr>
              <w:t> </w:t>
            </w:r>
            <w:r>
              <w:rPr>
                <w:sz w:val="20"/>
              </w:rPr>
              <w:t>huyện</w:t>
            </w:r>
            <w:r>
              <w:rPr>
                <w:spacing w:val="-5"/>
                <w:sz w:val="20"/>
              </w:rPr>
              <w:t> </w:t>
            </w:r>
            <w:r>
              <w:rPr>
                <w:sz w:val="20"/>
              </w:rPr>
              <w:t>Thanh</w:t>
            </w:r>
            <w:r>
              <w:rPr>
                <w:spacing w:val="-6"/>
                <w:sz w:val="20"/>
              </w:rPr>
              <w:t> </w:t>
            </w:r>
            <w:r>
              <w:rPr>
                <w:spacing w:val="-5"/>
                <w:sz w:val="20"/>
              </w:rPr>
              <w:t>Hà;</w:t>
            </w:r>
          </w:p>
          <w:p>
            <w:pPr>
              <w:pStyle w:val="TableParagraph"/>
              <w:numPr>
                <w:ilvl w:val="0"/>
                <w:numId w:val="6"/>
              </w:numPr>
              <w:tabs>
                <w:tab w:pos="166" w:val="left" w:leader="none"/>
              </w:tabs>
              <w:spacing w:line="240" w:lineRule="auto" w:before="0" w:after="0"/>
              <w:ind w:left="165" w:right="0" w:hanging="116"/>
              <w:jc w:val="left"/>
              <w:rPr>
                <w:sz w:val="20"/>
              </w:rPr>
            </w:pPr>
            <w:r>
              <w:rPr>
                <w:sz w:val="20"/>
              </w:rPr>
              <w:t>VKSND</w:t>
            </w:r>
            <w:r>
              <w:rPr>
                <w:spacing w:val="-6"/>
                <w:sz w:val="20"/>
              </w:rPr>
              <w:t> </w:t>
            </w:r>
            <w:r>
              <w:rPr>
                <w:sz w:val="20"/>
              </w:rPr>
              <w:t>tỉnh</w:t>
            </w:r>
            <w:r>
              <w:rPr>
                <w:spacing w:val="-6"/>
                <w:sz w:val="20"/>
              </w:rPr>
              <w:t> </w:t>
            </w:r>
            <w:r>
              <w:rPr>
                <w:sz w:val="20"/>
              </w:rPr>
              <w:t>Hải</w:t>
            </w:r>
            <w:r>
              <w:rPr>
                <w:spacing w:val="-5"/>
                <w:sz w:val="20"/>
              </w:rPr>
              <w:t> </w:t>
            </w:r>
            <w:r>
              <w:rPr>
                <w:spacing w:val="-2"/>
                <w:sz w:val="20"/>
              </w:rPr>
              <w:t>Dương;</w:t>
            </w:r>
          </w:p>
          <w:p>
            <w:pPr>
              <w:pStyle w:val="TableParagraph"/>
              <w:numPr>
                <w:ilvl w:val="0"/>
                <w:numId w:val="6"/>
              </w:numPr>
              <w:tabs>
                <w:tab w:pos="166" w:val="left" w:leader="none"/>
              </w:tabs>
              <w:spacing w:line="229" w:lineRule="exact" w:before="1" w:after="0"/>
              <w:ind w:left="165" w:right="0" w:hanging="116"/>
              <w:jc w:val="left"/>
              <w:rPr>
                <w:sz w:val="20"/>
              </w:rPr>
            </w:pPr>
            <w:r>
              <w:rPr>
                <w:sz w:val="20"/>
              </w:rPr>
              <w:t>Bộ</w:t>
            </w:r>
            <w:r>
              <w:rPr>
                <w:spacing w:val="-4"/>
                <w:sz w:val="20"/>
              </w:rPr>
              <w:t> </w:t>
            </w:r>
            <w:r>
              <w:rPr>
                <w:sz w:val="20"/>
              </w:rPr>
              <w:t>phận</w:t>
            </w:r>
            <w:r>
              <w:rPr>
                <w:spacing w:val="-5"/>
                <w:sz w:val="20"/>
              </w:rPr>
              <w:t> </w:t>
            </w:r>
            <w:r>
              <w:rPr>
                <w:sz w:val="20"/>
              </w:rPr>
              <w:t>HSNV</w:t>
            </w:r>
            <w:r>
              <w:rPr>
                <w:spacing w:val="-2"/>
                <w:sz w:val="20"/>
              </w:rPr>
              <w:t> </w:t>
            </w:r>
            <w:r>
              <w:rPr>
                <w:sz w:val="20"/>
              </w:rPr>
              <w:t>Công</w:t>
            </w:r>
            <w:r>
              <w:rPr>
                <w:spacing w:val="-6"/>
                <w:sz w:val="20"/>
              </w:rPr>
              <w:t> </w:t>
            </w:r>
            <w:r>
              <w:rPr>
                <w:sz w:val="20"/>
              </w:rPr>
              <w:t>an</w:t>
            </w:r>
            <w:r>
              <w:rPr>
                <w:spacing w:val="-3"/>
                <w:sz w:val="20"/>
              </w:rPr>
              <w:t> </w:t>
            </w:r>
            <w:r>
              <w:rPr>
                <w:sz w:val="20"/>
              </w:rPr>
              <w:t>huyện</w:t>
            </w:r>
            <w:r>
              <w:rPr>
                <w:spacing w:val="-5"/>
                <w:sz w:val="20"/>
              </w:rPr>
              <w:t> </w:t>
            </w:r>
            <w:r>
              <w:rPr>
                <w:sz w:val="20"/>
              </w:rPr>
              <w:t>Thanh</w:t>
            </w:r>
            <w:r>
              <w:rPr>
                <w:spacing w:val="-5"/>
                <w:sz w:val="20"/>
              </w:rPr>
              <w:t> Hà;</w:t>
            </w:r>
          </w:p>
          <w:p>
            <w:pPr>
              <w:pStyle w:val="TableParagraph"/>
              <w:numPr>
                <w:ilvl w:val="0"/>
                <w:numId w:val="6"/>
              </w:numPr>
              <w:tabs>
                <w:tab w:pos="166" w:val="left" w:leader="none"/>
              </w:tabs>
              <w:spacing w:line="229" w:lineRule="exact" w:before="0" w:after="0"/>
              <w:ind w:left="165" w:right="0" w:hanging="116"/>
              <w:jc w:val="left"/>
              <w:rPr>
                <w:sz w:val="20"/>
              </w:rPr>
            </w:pPr>
            <w:r>
              <w:rPr>
                <w:spacing w:val="-2"/>
                <w:sz w:val="20"/>
              </w:rPr>
              <w:t>Cơ</w:t>
            </w:r>
            <w:r>
              <w:rPr>
                <w:spacing w:val="-7"/>
                <w:sz w:val="20"/>
              </w:rPr>
              <w:t> </w:t>
            </w:r>
            <w:r>
              <w:rPr>
                <w:spacing w:val="-2"/>
                <w:sz w:val="20"/>
              </w:rPr>
              <w:t>quan</w:t>
            </w:r>
            <w:r>
              <w:rPr>
                <w:spacing w:val="-7"/>
                <w:sz w:val="20"/>
              </w:rPr>
              <w:t> </w:t>
            </w:r>
            <w:r>
              <w:rPr>
                <w:spacing w:val="-2"/>
                <w:sz w:val="20"/>
              </w:rPr>
              <w:t>cảnh</w:t>
            </w:r>
            <w:r>
              <w:rPr>
                <w:spacing w:val="-5"/>
                <w:sz w:val="20"/>
              </w:rPr>
              <w:t> </w:t>
            </w:r>
            <w:r>
              <w:rPr>
                <w:spacing w:val="-2"/>
                <w:sz w:val="20"/>
              </w:rPr>
              <w:t>sát</w:t>
            </w:r>
            <w:r>
              <w:rPr>
                <w:spacing w:val="-7"/>
                <w:sz w:val="20"/>
              </w:rPr>
              <w:t> </w:t>
            </w:r>
            <w:r>
              <w:rPr>
                <w:spacing w:val="-2"/>
                <w:sz w:val="20"/>
              </w:rPr>
              <w:t>điều</w:t>
            </w:r>
            <w:r>
              <w:rPr>
                <w:spacing w:val="-5"/>
                <w:sz w:val="20"/>
              </w:rPr>
              <w:t> </w:t>
            </w:r>
            <w:r>
              <w:rPr>
                <w:spacing w:val="-2"/>
                <w:sz w:val="20"/>
              </w:rPr>
              <w:t>tra-Công</w:t>
            </w:r>
            <w:r>
              <w:rPr>
                <w:spacing w:val="-7"/>
                <w:sz w:val="20"/>
              </w:rPr>
              <w:t> </w:t>
            </w:r>
            <w:r>
              <w:rPr>
                <w:spacing w:val="-2"/>
                <w:sz w:val="20"/>
              </w:rPr>
              <w:t>an</w:t>
            </w:r>
            <w:r>
              <w:rPr>
                <w:spacing w:val="-5"/>
                <w:sz w:val="20"/>
              </w:rPr>
              <w:t> </w:t>
            </w:r>
            <w:r>
              <w:rPr>
                <w:spacing w:val="-2"/>
                <w:sz w:val="20"/>
              </w:rPr>
              <w:t>huyện</w:t>
            </w:r>
            <w:r>
              <w:rPr>
                <w:spacing w:val="-7"/>
                <w:sz w:val="20"/>
              </w:rPr>
              <w:t> </w:t>
            </w:r>
            <w:r>
              <w:rPr>
                <w:spacing w:val="-2"/>
                <w:sz w:val="20"/>
              </w:rPr>
              <w:t>Thanh</w:t>
            </w:r>
            <w:r>
              <w:rPr>
                <w:spacing w:val="-7"/>
                <w:sz w:val="20"/>
              </w:rPr>
              <w:t> </w:t>
            </w:r>
            <w:r>
              <w:rPr>
                <w:spacing w:val="-5"/>
                <w:sz w:val="20"/>
              </w:rPr>
              <w:t>Hà;</w:t>
            </w:r>
          </w:p>
          <w:p>
            <w:pPr>
              <w:pStyle w:val="TableParagraph"/>
              <w:numPr>
                <w:ilvl w:val="0"/>
                <w:numId w:val="6"/>
              </w:numPr>
              <w:tabs>
                <w:tab w:pos="166" w:val="left" w:leader="none"/>
              </w:tabs>
              <w:spacing w:line="240" w:lineRule="auto" w:before="1" w:after="0"/>
              <w:ind w:left="165" w:right="0" w:hanging="116"/>
              <w:jc w:val="left"/>
              <w:rPr>
                <w:sz w:val="20"/>
              </w:rPr>
            </w:pPr>
            <w:r>
              <w:rPr>
                <w:sz w:val="20"/>
              </w:rPr>
              <w:t>Cơ</w:t>
            </w:r>
            <w:r>
              <w:rPr>
                <w:spacing w:val="-4"/>
                <w:sz w:val="20"/>
              </w:rPr>
              <w:t> </w:t>
            </w:r>
            <w:r>
              <w:rPr>
                <w:sz w:val="20"/>
              </w:rPr>
              <w:t>quan</w:t>
            </w:r>
            <w:r>
              <w:rPr>
                <w:spacing w:val="-4"/>
                <w:sz w:val="20"/>
              </w:rPr>
              <w:t> </w:t>
            </w:r>
            <w:r>
              <w:rPr>
                <w:sz w:val="20"/>
              </w:rPr>
              <w:t>Thi</w:t>
            </w:r>
            <w:r>
              <w:rPr>
                <w:spacing w:val="-3"/>
                <w:sz w:val="20"/>
              </w:rPr>
              <w:t> </w:t>
            </w:r>
            <w:r>
              <w:rPr>
                <w:sz w:val="20"/>
              </w:rPr>
              <w:t>hành</w:t>
            </w:r>
            <w:r>
              <w:rPr>
                <w:spacing w:val="-4"/>
                <w:sz w:val="20"/>
              </w:rPr>
              <w:t> </w:t>
            </w:r>
            <w:r>
              <w:rPr>
                <w:sz w:val="20"/>
              </w:rPr>
              <w:t>án</w:t>
            </w:r>
            <w:r>
              <w:rPr>
                <w:spacing w:val="-4"/>
                <w:sz w:val="20"/>
              </w:rPr>
              <w:t> </w:t>
            </w:r>
            <w:r>
              <w:rPr>
                <w:sz w:val="20"/>
              </w:rPr>
              <w:t>hình</w:t>
            </w:r>
            <w:r>
              <w:rPr>
                <w:spacing w:val="-4"/>
                <w:sz w:val="20"/>
              </w:rPr>
              <w:t> </w:t>
            </w:r>
            <w:r>
              <w:rPr>
                <w:sz w:val="20"/>
              </w:rPr>
              <w:t>sự</w:t>
            </w:r>
            <w:r>
              <w:rPr>
                <w:spacing w:val="-1"/>
                <w:sz w:val="20"/>
              </w:rPr>
              <w:t> </w:t>
            </w:r>
            <w:r>
              <w:rPr>
                <w:sz w:val="20"/>
              </w:rPr>
              <w:t>-Công</w:t>
            </w:r>
            <w:r>
              <w:rPr>
                <w:spacing w:val="-4"/>
                <w:sz w:val="20"/>
              </w:rPr>
              <w:t> </w:t>
            </w:r>
            <w:r>
              <w:rPr>
                <w:sz w:val="20"/>
              </w:rPr>
              <w:t>an</w:t>
            </w:r>
            <w:r>
              <w:rPr>
                <w:spacing w:val="-4"/>
                <w:sz w:val="20"/>
              </w:rPr>
              <w:t> </w:t>
            </w:r>
            <w:r>
              <w:rPr>
                <w:sz w:val="20"/>
              </w:rPr>
              <w:t>tỉnh</w:t>
            </w:r>
            <w:r>
              <w:rPr>
                <w:spacing w:val="-4"/>
                <w:sz w:val="20"/>
              </w:rPr>
              <w:t> </w:t>
            </w:r>
            <w:r>
              <w:rPr>
                <w:sz w:val="20"/>
              </w:rPr>
              <w:t>Hải</w:t>
            </w:r>
            <w:r>
              <w:rPr>
                <w:spacing w:val="-3"/>
                <w:sz w:val="20"/>
              </w:rPr>
              <w:t> </w:t>
            </w:r>
            <w:r>
              <w:rPr>
                <w:spacing w:val="-2"/>
                <w:sz w:val="20"/>
              </w:rPr>
              <w:t>Dương;</w:t>
            </w:r>
          </w:p>
          <w:p>
            <w:pPr>
              <w:pStyle w:val="TableParagraph"/>
              <w:numPr>
                <w:ilvl w:val="0"/>
                <w:numId w:val="6"/>
              </w:numPr>
              <w:tabs>
                <w:tab w:pos="166" w:val="left" w:leader="none"/>
              </w:tabs>
              <w:spacing w:line="240" w:lineRule="auto" w:before="0" w:after="0"/>
              <w:ind w:left="165" w:right="0" w:hanging="116"/>
              <w:jc w:val="left"/>
              <w:rPr>
                <w:sz w:val="20"/>
              </w:rPr>
            </w:pPr>
            <w:r>
              <w:rPr>
                <w:sz w:val="20"/>
              </w:rPr>
              <w:t>Cơ</w:t>
            </w:r>
            <w:r>
              <w:rPr>
                <w:spacing w:val="-4"/>
                <w:sz w:val="20"/>
              </w:rPr>
              <w:t> </w:t>
            </w:r>
            <w:r>
              <w:rPr>
                <w:sz w:val="20"/>
              </w:rPr>
              <w:t>quan</w:t>
            </w:r>
            <w:r>
              <w:rPr>
                <w:spacing w:val="-4"/>
                <w:sz w:val="20"/>
              </w:rPr>
              <w:t> </w:t>
            </w:r>
            <w:r>
              <w:rPr>
                <w:sz w:val="20"/>
              </w:rPr>
              <w:t>Thi</w:t>
            </w:r>
            <w:r>
              <w:rPr>
                <w:spacing w:val="-4"/>
                <w:sz w:val="20"/>
              </w:rPr>
              <w:t> </w:t>
            </w:r>
            <w:r>
              <w:rPr>
                <w:sz w:val="20"/>
              </w:rPr>
              <w:t>hành</w:t>
            </w:r>
            <w:r>
              <w:rPr>
                <w:spacing w:val="-4"/>
                <w:sz w:val="20"/>
              </w:rPr>
              <w:t> </w:t>
            </w:r>
            <w:r>
              <w:rPr>
                <w:sz w:val="20"/>
              </w:rPr>
              <w:t>án</w:t>
            </w:r>
            <w:r>
              <w:rPr>
                <w:spacing w:val="-4"/>
                <w:sz w:val="20"/>
              </w:rPr>
              <w:t> </w:t>
            </w:r>
            <w:r>
              <w:rPr>
                <w:sz w:val="20"/>
              </w:rPr>
              <w:t>hình</w:t>
            </w:r>
            <w:r>
              <w:rPr>
                <w:spacing w:val="-4"/>
                <w:sz w:val="20"/>
              </w:rPr>
              <w:t> </w:t>
            </w:r>
            <w:r>
              <w:rPr>
                <w:sz w:val="20"/>
              </w:rPr>
              <w:t>sự</w:t>
            </w:r>
            <w:r>
              <w:rPr>
                <w:spacing w:val="-1"/>
                <w:sz w:val="20"/>
              </w:rPr>
              <w:t> </w:t>
            </w:r>
            <w:r>
              <w:rPr>
                <w:sz w:val="20"/>
              </w:rPr>
              <w:t>Công</w:t>
            </w:r>
            <w:r>
              <w:rPr>
                <w:spacing w:val="-4"/>
                <w:sz w:val="20"/>
              </w:rPr>
              <w:t> </w:t>
            </w:r>
            <w:r>
              <w:rPr>
                <w:sz w:val="20"/>
              </w:rPr>
              <w:t>an</w:t>
            </w:r>
            <w:r>
              <w:rPr>
                <w:spacing w:val="-4"/>
                <w:sz w:val="20"/>
              </w:rPr>
              <w:t> </w:t>
            </w:r>
            <w:r>
              <w:rPr>
                <w:sz w:val="20"/>
              </w:rPr>
              <w:t>huyện</w:t>
            </w:r>
            <w:r>
              <w:rPr>
                <w:spacing w:val="-4"/>
                <w:sz w:val="20"/>
              </w:rPr>
              <w:t> </w:t>
            </w:r>
            <w:r>
              <w:rPr>
                <w:sz w:val="20"/>
              </w:rPr>
              <w:t>Thanh</w:t>
            </w:r>
            <w:r>
              <w:rPr>
                <w:spacing w:val="-4"/>
                <w:sz w:val="20"/>
              </w:rPr>
              <w:t> </w:t>
            </w:r>
            <w:r>
              <w:rPr>
                <w:spacing w:val="-5"/>
                <w:sz w:val="20"/>
              </w:rPr>
              <w:t>Hà;</w:t>
            </w:r>
          </w:p>
          <w:p>
            <w:pPr>
              <w:pStyle w:val="TableParagraph"/>
              <w:numPr>
                <w:ilvl w:val="0"/>
                <w:numId w:val="6"/>
              </w:numPr>
              <w:tabs>
                <w:tab w:pos="166" w:val="left" w:leader="none"/>
              </w:tabs>
              <w:spacing w:line="240" w:lineRule="auto" w:before="1" w:after="0"/>
              <w:ind w:left="165" w:right="0" w:hanging="116"/>
              <w:jc w:val="left"/>
              <w:rPr>
                <w:sz w:val="20"/>
              </w:rPr>
            </w:pPr>
            <w:r>
              <w:rPr>
                <w:sz w:val="20"/>
              </w:rPr>
              <w:t>Sở</w:t>
            </w:r>
            <w:r>
              <w:rPr>
                <w:spacing w:val="-4"/>
                <w:sz w:val="20"/>
              </w:rPr>
              <w:t> </w:t>
            </w:r>
            <w:r>
              <w:rPr>
                <w:sz w:val="20"/>
              </w:rPr>
              <w:t>tư</w:t>
            </w:r>
            <w:r>
              <w:rPr>
                <w:spacing w:val="-5"/>
                <w:sz w:val="20"/>
              </w:rPr>
              <w:t> </w:t>
            </w:r>
            <w:r>
              <w:rPr>
                <w:sz w:val="20"/>
              </w:rPr>
              <w:t>pháp</w:t>
            </w:r>
            <w:r>
              <w:rPr>
                <w:spacing w:val="-3"/>
                <w:sz w:val="20"/>
              </w:rPr>
              <w:t> </w:t>
            </w:r>
            <w:r>
              <w:rPr>
                <w:sz w:val="20"/>
              </w:rPr>
              <w:t>tỉnh</w:t>
            </w:r>
            <w:r>
              <w:rPr>
                <w:spacing w:val="-2"/>
                <w:sz w:val="20"/>
              </w:rPr>
              <w:t> </w:t>
            </w:r>
            <w:r>
              <w:rPr>
                <w:sz w:val="20"/>
              </w:rPr>
              <w:t>Hải</w:t>
            </w:r>
            <w:r>
              <w:rPr>
                <w:spacing w:val="-4"/>
                <w:sz w:val="20"/>
              </w:rPr>
              <w:t> </w:t>
            </w:r>
            <w:r>
              <w:rPr>
                <w:spacing w:val="-2"/>
                <w:sz w:val="20"/>
              </w:rPr>
              <w:t>Dương;</w:t>
            </w:r>
          </w:p>
          <w:p>
            <w:pPr>
              <w:pStyle w:val="TableParagraph"/>
              <w:numPr>
                <w:ilvl w:val="0"/>
                <w:numId w:val="6"/>
              </w:numPr>
              <w:tabs>
                <w:tab w:pos="166" w:val="left" w:leader="none"/>
              </w:tabs>
              <w:spacing w:line="229" w:lineRule="exact" w:before="0"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6"/>
              </w:numPr>
              <w:tabs>
                <w:tab w:pos="166" w:val="left" w:leader="none"/>
              </w:tabs>
              <w:spacing w:line="229" w:lineRule="exact" w:before="0" w:after="0"/>
              <w:ind w:left="165" w:right="0" w:hanging="116"/>
              <w:jc w:val="left"/>
              <w:rPr>
                <w:sz w:val="20"/>
              </w:rPr>
            </w:pPr>
            <w:r>
              <w:rPr>
                <w:sz w:val="20"/>
              </w:rPr>
              <w:t>Người</w:t>
            </w:r>
            <w:r>
              <w:rPr>
                <w:spacing w:val="-4"/>
                <w:sz w:val="20"/>
              </w:rPr>
              <w:t> </w:t>
            </w:r>
            <w:r>
              <w:rPr>
                <w:sz w:val="20"/>
              </w:rPr>
              <w:t>có</w:t>
            </w:r>
            <w:r>
              <w:rPr>
                <w:spacing w:val="-2"/>
                <w:sz w:val="20"/>
              </w:rPr>
              <w:t> </w:t>
            </w:r>
            <w:r>
              <w:rPr>
                <w:sz w:val="20"/>
              </w:rPr>
              <w:t>quyền</w:t>
            </w:r>
            <w:r>
              <w:rPr>
                <w:spacing w:val="-4"/>
                <w:sz w:val="20"/>
              </w:rPr>
              <w:t> </w:t>
            </w:r>
            <w:r>
              <w:rPr>
                <w:sz w:val="20"/>
              </w:rPr>
              <w:t>lợi,</w:t>
            </w:r>
            <w:r>
              <w:rPr>
                <w:spacing w:val="-4"/>
                <w:sz w:val="20"/>
              </w:rPr>
              <w:t> </w:t>
            </w:r>
            <w:r>
              <w:rPr>
                <w:sz w:val="20"/>
              </w:rPr>
              <w:t>nghĩa</w:t>
            </w:r>
            <w:r>
              <w:rPr>
                <w:spacing w:val="-3"/>
                <w:sz w:val="20"/>
              </w:rPr>
              <w:t> </w:t>
            </w:r>
            <w:r>
              <w:rPr>
                <w:sz w:val="20"/>
              </w:rPr>
              <w:t>vụ</w:t>
            </w:r>
            <w:r>
              <w:rPr>
                <w:spacing w:val="-4"/>
                <w:sz w:val="20"/>
              </w:rPr>
              <w:t> </w:t>
            </w:r>
            <w:r>
              <w:rPr>
                <w:sz w:val="20"/>
              </w:rPr>
              <w:t>liên</w:t>
            </w:r>
            <w:r>
              <w:rPr>
                <w:spacing w:val="-5"/>
                <w:sz w:val="20"/>
              </w:rPr>
              <w:t> </w:t>
            </w:r>
            <w:r>
              <w:rPr>
                <w:spacing w:val="-4"/>
                <w:sz w:val="20"/>
              </w:rPr>
              <w:t>quan;</w:t>
            </w:r>
          </w:p>
          <w:p>
            <w:pPr>
              <w:pStyle w:val="TableParagraph"/>
              <w:numPr>
                <w:ilvl w:val="0"/>
                <w:numId w:val="6"/>
              </w:numPr>
              <w:tabs>
                <w:tab w:pos="166" w:val="left" w:leader="none"/>
              </w:tabs>
              <w:spacing w:line="210" w:lineRule="exact" w:before="1"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tc>
        <w:tc>
          <w:tcPr>
            <w:tcW w:w="4431" w:type="dxa"/>
          </w:tcPr>
          <w:p>
            <w:pPr>
              <w:pStyle w:val="TableParagraph"/>
              <w:spacing w:line="283" w:lineRule="auto" w:before="0"/>
              <w:ind w:left="301" w:firstLine="81"/>
              <w:rPr>
                <w:b/>
                <w:sz w:val="24"/>
              </w:rPr>
            </w:pPr>
            <w:r>
              <w:rPr>
                <w:b/>
                <w:sz w:val="24"/>
              </w:rPr>
              <w:t>T.M HỘI ĐỒNG XÉT XỬ SƠ THẨM THẨM</w:t>
            </w:r>
            <w:r>
              <w:rPr>
                <w:b/>
                <w:spacing w:val="-10"/>
                <w:sz w:val="24"/>
              </w:rPr>
              <w:t> </w:t>
            </w:r>
            <w:r>
              <w:rPr>
                <w:b/>
                <w:sz w:val="24"/>
              </w:rPr>
              <w:t>PHÁN-CHỦ</w:t>
            </w:r>
            <w:r>
              <w:rPr>
                <w:b/>
                <w:spacing w:val="-10"/>
                <w:sz w:val="24"/>
              </w:rPr>
              <w:t> </w:t>
            </w:r>
            <w:r>
              <w:rPr>
                <w:b/>
                <w:sz w:val="24"/>
              </w:rPr>
              <w:t>TỌA</w:t>
            </w:r>
            <w:r>
              <w:rPr>
                <w:b/>
                <w:spacing w:val="-9"/>
                <w:sz w:val="24"/>
              </w:rPr>
              <w:t> </w:t>
            </w:r>
            <w:r>
              <w:rPr>
                <w:b/>
                <w:sz w:val="24"/>
              </w:rPr>
              <w:t>PHIÊN</w:t>
            </w:r>
            <w:r>
              <w:rPr>
                <w:b/>
                <w:spacing w:val="-10"/>
                <w:sz w:val="24"/>
              </w:rPr>
              <w:t> </w:t>
            </w:r>
            <w:r>
              <w:rPr>
                <w:b/>
                <w:sz w:val="24"/>
              </w:rPr>
              <w:t>TÒA</w:t>
            </w:r>
          </w:p>
          <w:p>
            <w:pPr>
              <w:pStyle w:val="TableParagraph"/>
              <w:spacing w:before="0"/>
              <w:ind w:left="0"/>
              <w:rPr>
                <w:sz w:val="26"/>
              </w:rPr>
            </w:pPr>
          </w:p>
          <w:p>
            <w:pPr>
              <w:pStyle w:val="TableParagraph"/>
              <w:spacing w:before="0"/>
              <w:ind w:left="0"/>
              <w:rPr>
                <w:sz w:val="26"/>
              </w:rPr>
            </w:pPr>
          </w:p>
          <w:p>
            <w:pPr>
              <w:pStyle w:val="TableParagraph"/>
              <w:spacing w:before="0"/>
              <w:ind w:left="0"/>
              <w:rPr>
                <w:sz w:val="26"/>
              </w:rPr>
            </w:pPr>
          </w:p>
          <w:p>
            <w:pPr>
              <w:pStyle w:val="TableParagraph"/>
              <w:spacing w:before="0"/>
              <w:ind w:left="0"/>
              <w:rPr>
                <w:sz w:val="26"/>
              </w:rPr>
            </w:pPr>
          </w:p>
          <w:p>
            <w:pPr>
              <w:pStyle w:val="TableParagraph"/>
              <w:spacing w:before="8"/>
              <w:ind w:left="0"/>
              <w:rPr>
                <w:sz w:val="33"/>
              </w:rPr>
            </w:pPr>
          </w:p>
          <w:p>
            <w:pPr>
              <w:pStyle w:val="TableParagraph"/>
              <w:spacing w:before="0"/>
              <w:ind w:left="1477"/>
              <w:rPr>
                <w:b/>
                <w:sz w:val="28"/>
              </w:rPr>
            </w:pPr>
            <w:r>
              <w:rPr>
                <w:b/>
                <w:sz w:val="28"/>
              </w:rPr>
              <w:t>Vũ</w:t>
            </w:r>
            <w:r>
              <w:rPr>
                <w:b/>
                <w:spacing w:val="-2"/>
                <w:sz w:val="28"/>
              </w:rPr>
              <w:t> </w:t>
            </w:r>
            <w:r>
              <w:rPr>
                <w:b/>
                <w:sz w:val="28"/>
              </w:rPr>
              <w:t>Thị </w:t>
            </w:r>
            <w:r>
              <w:rPr>
                <w:b/>
                <w:spacing w:val="-4"/>
                <w:sz w:val="28"/>
              </w:rPr>
              <w:t>Nhung</w:t>
            </w:r>
          </w:p>
        </w:tc>
      </w:tr>
    </w:tbl>
    <w:sectPr>
      <w:type w:val="continuous"/>
      <w:pgSz w:w="11910" w:h="16850"/>
      <w:pgMar w:header="0" w:footer="674" w:top="1000" w:bottom="860" w:left="12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535.419983pt;margin-top:797.346619pt;width:13pt;height:15.3pt;mso-position-horizontal-relative:page;mso-position-vertical-relative:page;z-index:-1589913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38" w:hanging="116"/>
      </w:pPr>
      <w:rPr>
        <w:rFonts w:hint="default"/>
        <w:lang w:val="vi" w:eastAsia="en-US" w:bidi="ar-SA"/>
      </w:rPr>
    </w:lvl>
    <w:lvl w:ilvl="2">
      <w:start w:val="0"/>
      <w:numFmt w:val="bullet"/>
      <w:lvlText w:val="•"/>
      <w:lvlJc w:val="left"/>
      <w:pPr>
        <w:ind w:left="1117" w:hanging="116"/>
      </w:pPr>
      <w:rPr>
        <w:rFonts w:hint="default"/>
        <w:lang w:val="vi" w:eastAsia="en-US" w:bidi="ar-SA"/>
      </w:rPr>
    </w:lvl>
    <w:lvl w:ilvl="3">
      <w:start w:val="0"/>
      <w:numFmt w:val="bullet"/>
      <w:lvlText w:val="•"/>
      <w:lvlJc w:val="left"/>
      <w:pPr>
        <w:ind w:left="1595" w:hanging="116"/>
      </w:pPr>
      <w:rPr>
        <w:rFonts w:hint="default"/>
        <w:lang w:val="vi" w:eastAsia="en-US" w:bidi="ar-SA"/>
      </w:rPr>
    </w:lvl>
    <w:lvl w:ilvl="4">
      <w:start w:val="0"/>
      <w:numFmt w:val="bullet"/>
      <w:lvlText w:val="•"/>
      <w:lvlJc w:val="left"/>
      <w:pPr>
        <w:ind w:left="2074" w:hanging="116"/>
      </w:pPr>
      <w:rPr>
        <w:rFonts w:hint="default"/>
        <w:lang w:val="vi" w:eastAsia="en-US" w:bidi="ar-SA"/>
      </w:rPr>
    </w:lvl>
    <w:lvl w:ilvl="5">
      <w:start w:val="0"/>
      <w:numFmt w:val="bullet"/>
      <w:lvlText w:val="•"/>
      <w:lvlJc w:val="left"/>
      <w:pPr>
        <w:ind w:left="2552" w:hanging="116"/>
      </w:pPr>
      <w:rPr>
        <w:rFonts w:hint="default"/>
        <w:lang w:val="vi" w:eastAsia="en-US" w:bidi="ar-SA"/>
      </w:rPr>
    </w:lvl>
    <w:lvl w:ilvl="6">
      <w:start w:val="0"/>
      <w:numFmt w:val="bullet"/>
      <w:lvlText w:val="•"/>
      <w:lvlJc w:val="left"/>
      <w:pPr>
        <w:ind w:left="3031" w:hanging="116"/>
      </w:pPr>
      <w:rPr>
        <w:rFonts w:hint="default"/>
        <w:lang w:val="vi" w:eastAsia="en-US" w:bidi="ar-SA"/>
      </w:rPr>
    </w:lvl>
    <w:lvl w:ilvl="7">
      <w:start w:val="0"/>
      <w:numFmt w:val="bullet"/>
      <w:lvlText w:val="•"/>
      <w:lvlJc w:val="left"/>
      <w:pPr>
        <w:ind w:left="3509" w:hanging="116"/>
      </w:pPr>
      <w:rPr>
        <w:rFonts w:hint="default"/>
        <w:lang w:val="vi" w:eastAsia="en-US" w:bidi="ar-SA"/>
      </w:rPr>
    </w:lvl>
    <w:lvl w:ilvl="8">
      <w:start w:val="0"/>
      <w:numFmt w:val="bullet"/>
      <w:lvlText w:val="•"/>
      <w:lvlJc w:val="left"/>
      <w:pPr>
        <w:ind w:left="3988" w:hanging="116"/>
      </w:pPr>
      <w:rPr>
        <w:rFonts w:hint="default"/>
        <w:lang w:val="vi" w:eastAsia="en-US" w:bidi="ar-SA"/>
      </w:rPr>
    </w:lvl>
  </w:abstractNum>
  <w:abstractNum w:abstractNumId="4">
    <w:multiLevelType w:val="hybridMultilevel"/>
    <w:lvl w:ilvl="0">
      <w:start w:val="1"/>
      <w:numFmt w:val="decimal"/>
      <w:lvlText w:val="%1."/>
      <w:lvlJc w:val="left"/>
      <w:pPr>
        <w:ind w:left="329"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29"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25" w:hanging="173"/>
      </w:pPr>
      <w:rPr>
        <w:rFonts w:hint="default"/>
        <w:lang w:val="vi" w:eastAsia="en-US" w:bidi="ar-SA"/>
      </w:rPr>
    </w:lvl>
    <w:lvl w:ilvl="3">
      <w:start w:val="0"/>
      <w:numFmt w:val="bullet"/>
      <w:lvlText w:val="•"/>
      <w:lvlJc w:val="left"/>
      <w:pPr>
        <w:ind w:left="3177" w:hanging="173"/>
      </w:pPr>
      <w:rPr>
        <w:rFonts w:hint="default"/>
        <w:lang w:val="vi" w:eastAsia="en-US" w:bidi="ar-SA"/>
      </w:rPr>
    </w:lvl>
    <w:lvl w:ilvl="4">
      <w:start w:val="0"/>
      <w:numFmt w:val="bullet"/>
      <w:lvlText w:val="•"/>
      <w:lvlJc w:val="left"/>
      <w:pPr>
        <w:ind w:left="4130" w:hanging="173"/>
      </w:pPr>
      <w:rPr>
        <w:rFonts w:hint="default"/>
        <w:lang w:val="vi" w:eastAsia="en-US" w:bidi="ar-SA"/>
      </w:rPr>
    </w:lvl>
    <w:lvl w:ilvl="5">
      <w:start w:val="0"/>
      <w:numFmt w:val="bullet"/>
      <w:lvlText w:val="•"/>
      <w:lvlJc w:val="left"/>
      <w:pPr>
        <w:ind w:left="5083" w:hanging="173"/>
      </w:pPr>
      <w:rPr>
        <w:rFonts w:hint="default"/>
        <w:lang w:val="vi" w:eastAsia="en-US" w:bidi="ar-SA"/>
      </w:rPr>
    </w:lvl>
    <w:lvl w:ilvl="6">
      <w:start w:val="0"/>
      <w:numFmt w:val="bullet"/>
      <w:lvlText w:val="•"/>
      <w:lvlJc w:val="left"/>
      <w:pPr>
        <w:ind w:left="6035" w:hanging="173"/>
      </w:pPr>
      <w:rPr>
        <w:rFonts w:hint="default"/>
        <w:lang w:val="vi" w:eastAsia="en-US" w:bidi="ar-SA"/>
      </w:rPr>
    </w:lvl>
    <w:lvl w:ilvl="7">
      <w:start w:val="0"/>
      <w:numFmt w:val="bullet"/>
      <w:lvlText w:val="•"/>
      <w:lvlJc w:val="left"/>
      <w:pPr>
        <w:ind w:left="6988" w:hanging="173"/>
      </w:pPr>
      <w:rPr>
        <w:rFonts w:hint="default"/>
        <w:lang w:val="vi" w:eastAsia="en-US" w:bidi="ar-SA"/>
      </w:rPr>
    </w:lvl>
    <w:lvl w:ilvl="8">
      <w:start w:val="0"/>
      <w:numFmt w:val="bullet"/>
      <w:lvlText w:val="•"/>
      <w:lvlJc w:val="left"/>
      <w:pPr>
        <w:ind w:left="7941" w:hanging="173"/>
      </w:pPr>
      <w:rPr>
        <w:rFonts w:hint="default"/>
        <w:lang w:val="vi" w:eastAsia="en-US" w:bidi="ar-SA"/>
      </w:rPr>
    </w:lvl>
  </w:abstractNum>
  <w:abstractNum w:abstractNumId="3">
    <w:multiLevelType w:val="hybridMultilevel"/>
    <w:lvl w:ilvl="0">
      <w:start w:val="5"/>
      <w:numFmt w:val="decimal"/>
      <w:lvlText w:val="[%1]"/>
      <w:lvlJc w:val="left"/>
      <w:pPr>
        <w:ind w:left="329" w:hanging="40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72" w:hanging="404"/>
      </w:pPr>
      <w:rPr>
        <w:rFonts w:hint="default"/>
        <w:lang w:val="vi" w:eastAsia="en-US" w:bidi="ar-SA"/>
      </w:rPr>
    </w:lvl>
    <w:lvl w:ilvl="2">
      <w:start w:val="0"/>
      <w:numFmt w:val="bullet"/>
      <w:lvlText w:val="•"/>
      <w:lvlJc w:val="left"/>
      <w:pPr>
        <w:ind w:left="2225" w:hanging="404"/>
      </w:pPr>
      <w:rPr>
        <w:rFonts w:hint="default"/>
        <w:lang w:val="vi" w:eastAsia="en-US" w:bidi="ar-SA"/>
      </w:rPr>
    </w:lvl>
    <w:lvl w:ilvl="3">
      <w:start w:val="0"/>
      <w:numFmt w:val="bullet"/>
      <w:lvlText w:val="•"/>
      <w:lvlJc w:val="left"/>
      <w:pPr>
        <w:ind w:left="3177" w:hanging="404"/>
      </w:pPr>
      <w:rPr>
        <w:rFonts w:hint="default"/>
        <w:lang w:val="vi" w:eastAsia="en-US" w:bidi="ar-SA"/>
      </w:rPr>
    </w:lvl>
    <w:lvl w:ilvl="4">
      <w:start w:val="0"/>
      <w:numFmt w:val="bullet"/>
      <w:lvlText w:val="•"/>
      <w:lvlJc w:val="left"/>
      <w:pPr>
        <w:ind w:left="4130" w:hanging="404"/>
      </w:pPr>
      <w:rPr>
        <w:rFonts w:hint="default"/>
        <w:lang w:val="vi" w:eastAsia="en-US" w:bidi="ar-SA"/>
      </w:rPr>
    </w:lvl>
    <w:lvl w:ilvl="5">
      <w:start w:val="0"/>
      <w:numFmt w:val="bullet"/>
      <w:lvlText w:val="•"/>
      <w:lvlJc w:val="left"/>
      <w:pPr>
        <w:ind w:left="5083" w:hanging="404"/>
      </w:pPr>
      <w:rPr>
        <w:rFonts w:hint="default"/>
        <w:lang w:val="vi" w:eastAsia="en-US" w:bidi="ar-SA"/>
      </w:rPr>
    </w:lvl>
    <w:lvl w:ilvl="6">
      <w:start w:val="0"/>
      <w:numFmt w:val="bullet"/>
      <w:lvlText w:val="•"/>
      <w:lvlJc w:val="left"/>
      <w:pPr>
        <w:ind w:left="6035" w:hanging="404"/>
      </w:pPr>
      <w:rPr>
        <w:rFonts w:hint="default"/>
        <w:lang w:val="vi" w:eastAsia="en-US" w:bidi="ar-SA"/>
      </w:rPr>
    </w:lvl>
    <w:lvl w:ilvl="7">
      <w:start w:val="0"/>
      <w:numFmt w:val="bullet"/>
      <w:lvlText w:val="•"/>
      <w:lvlJc w:val="left"/>
      <w:pPr>
        <w:ind w:left="6988" w:hanging="404"/>
      </w:pPr>
      <w:rPr>
        <w:rFonts w:hint="default"/>
        <w:lang w:val="vi" w:eastAsia="en-US" w:bidi="ar-SA"/>
      </w:rPr>
    </w:lvl>
    <w:lvl w:ilvl="8">
      <w:start w:val="0"/>
      <w:numFmt w:val="bullet"/>
      <w:lvlText w:val="•"/>
      <w:lvlJc w:val="left"/>
      <w:pPr>
        <w:ind w:left="7941" w:hanging="404"/>
      </w:pPr>
      <w:rPr>
        <w:rFonts w:hint="default"/>
        <w:lang w:val="vi" w:eastAsia="en-US" w:bidi="ar-SA"/>
      </w:rPr>
    </w:lvl>
  </w:abstractNum>
  <w:abstractNum w:abstractNumId="2">
    <w:multiLevelType w:val="hybridMultilevel"/>
    <w:lvl w:ilvl="0">
      <w:start w:val="0"/>
      <w:numFmt w:val="bullet"/>
      <w:lvlText w:val="-"/>
      <w:lvlJc w:val="left"/>
      <w:pPr>
        <w:ind w:left="329"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272" w:hanging="168"/>
      </w:pPr>
      <w:rPr>
        <w:rFonts w:hint="default"/>
        <w:lang w:val="vi" w:eastAsia="en-US" w:bidi="ar-SA"/>
      </w:rPr>
    </w:lvl>
    <w:lvl w:ilvl="2">
      <w:start w:val="0"/>
      <w:numFmt w:val="bullet"/>
      <w:lvlText w:val="•"/>
      <w:lvlJc w:val="left"/>
      <w:pPr>
        <w:ind w:left="2225" w:hanging="168"/>
      </w:pPr>
      <w:rPr>
        <w:rFonts w:hint="default"/>
        <w:lang w:val="vi" w:eastAsia="en-US" w:bidi="ar-SA"/>
      </w:rPr>
    </w:lvl>
    <w:lvl w:ilvl="3">
      <w:start w:val="0"/>
      <w:numFmt w:val="bullet"/>
      <w:lvlText w:val="•"/>
      <w:lvlJc w:val="left"/>
      <w:pPr>
        <w:ind w:left="3177" w:hanging="168"/>
      </w:pPr>
      <w:rPr>
        <w:rFonts w:hint="default"/>
        <w:lang w:val="vi" w:eastAsia="en-US" w:bidi="ar-SA"/>
      </w:rPr>
    </w:lvl>
    <w:lvl w:ilvl="4">
      <w:start w:val="0"/>
      <w:numFmt w:val="bullet"/>
      <w:lvlText w:val="•"/>
      <w:lvlJc w:val="left"/>
      <w:pPr>
        <w:ind w:left="4130" w:hanging="168"/>
      </w:pPr>
      <w:rPr>
        <w:rFonts w:hint="default"/>
        <w:lang w:val="vi" w:eastAsia="en-US" w:bidi="ar-SA"/>
      </w:rPr>
    </w:lvl>
    <w:lvl w:ilvl="5">
      <w:start w:val="0"/>
      <w:numFmt w:val="bullet"/>
      <w:lvlText w:val="•"/>
      <w:lvlJc w:val="left"/>
      <w:pPr>
        <w:ind w:left="5083" w:hanging="168"/>
      </w:pPr>
      <w:rPr>
        <w:rFonts w:hint="default"/>
        <w:lang w:val="vi" w:eastAsia="en-US" w:bidi="ar-SA"/>
      </w:rPr>
    </w:lvl>
    <w:lvl w:ilvl="6">
      <w:start w:val="0"/>
      <w:numFmt w:val="bullet"/>
      <w:lvlText w:val="•"/>
      <w:lvlJc w:val="left"/>
      <w:pPr>
        <w:ind w:left="6035" w:hanging="168"/>
      </w:pPr>
      <w:rPr>
        <w:rFonts w:hint="default"/>
        <w:lang w:val="vi" w:eastAsia="en-US" w:bidi="ar-SA"/>
      </w:rPr>
    </w:lvl>
    <w:lvl w:ilvl="7">
      <w:start w:val="0"/>
      <w:numFmt w:val="bullet"/>
      <w:lvlText w:val="•"/>
      <w:lvlJc w:val="left"/>
      <w:pPr>
        <w:ind w:left="6988" w:hanging="168"/>
      </w:pPr>
      <w:rPr>
        <w:rFonts w:hint="default"/>
        <w:lang w:val="vi" w:eastAsia="en-US" w:bidi="ar-SA"/>
      </w:rPr>
    </w:lvl>
    <w:lvl w:ilvl="8">
      <w:start w:val="0"/>
      <w:numFmt w:val="bullet"/>
      <w:lvlText w:val="•"/>
      <w:lvlJc w:val="left"/>
      <w:pPr>
        <w:ind w:left="7941" w:hanging="168"/>
      </w:pPr>
      <w:rPr>
        <w:rFonts w:hint="default"/>
        <w:lang w:val="vi" w:eastAsia="en-US" w:bidi="ar-SA"/>
      </w:rPr>
    </w:lvl>
  </w:abstractNum>
  <w:abstractNum w:abstractNumId="1">
    <w:multiLevelType w:val="hybridMultilevel"/>
    <w:lvl w:ilvl="0">
      <w:start w:val="1"/>
      <w:numFmt w:val="decimal"/>
      <w:lvlText w:val="%1."/>
      <w:lvlJc w:val="left"/>
      <w:pPr>
        <w:ind w:left="329"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72" w:hanging="286"/>
      </w:pPr>
      <w:rPr>
        <w:rFonts w:hint="default"/>
        <w:lang w:val="vi" w:eastAsia="en-US" w:bidi="ar-SA"/>
      </w:rPr>
    </w:lvl>
    <w:lvl w:ilvl="2">
      <w:start w:val="0"/>
      <w:numFmt w:val="bullet"/>
      <w:lvlText w:val="•"/>
      <w:lvlJc w:val="left"/>
      <w:pPr>
        <w:ind w:left="2225" w:hanging="286"/>
      </w:pPr>
      <w:rPr>
        <w:rFonts w:hint="default"/>
        <w:lang w:val="vi" w:eastAsia="en-US" w:bidi="ar-SA"/>
      </w:rPr>
    </w:lvl>
    <w:lvl w:ilvl="3">
      <w:start w:val="0"/>
      <w:numFmt w:val="bullet"/>
      <w:lvlText w:val="•"/>
      <w:lvlJc w:val="left"/>
      <w:pPr>
        <w:ind w:left="3177" w:hanging="286"/>
      </w:pPr>
      <w:rPr>
        <w:rFonts w:hint="default"/>
        <w:lang w:val="vi" w:eastAsia="en-US" w:bidi="ar-SA"/>
      </w:rPr>
    </w:lvl>
    <w:lvl w:ilvl="4">
      <w:start w:val="0"/>
      <w:numFmt w:val="bullet"/>
      <w:lvlText w:val="•"/>
      <w:lvlJc w:val="left"/>
      <w:pPr>
        <w:ind w:left="4130" w:hanging="286"/>
      </w:pPr>
      <w:rPr>
        <w:rFonts w:hint="default"/>
        <w:lang w:val="vi" w:eastAsia="en-US" w:bidi="ar-SA"/>
      </w:rPr>
    </w:lvl>
    <w:lvl w:ilvl="5">
      <w:start w:val="0"/>
      <w:numFmt w:val="bullet"/>
      <w:lvlText w:val="•"/>
      <w:lvlJc w:val="left"/>
      <w:pPr>
        <w:ind w:left="5083" w:hanging="286"/>
      </w:pPr>
      <w:rPr>
        <w:rFonts w:hint="default"/>
        <w:lang w:val="vi" w:eastAsia="en-US" w:bidi="ar-SA"/>
      </w:rPr>
    </w:lvl>
    <w:lvl w:ilvl="6">
      <w:start w:val="0"/>
      <w:numFmt w:val="bullet"/>
      <w:lvlText w:val="•"/>
      <w:lvlJc w:val="left"/>
      <w:pPr>
        <w:ind w:left="6035" w:hanging="286"/>
      </w:pPr>
      <w:rPr>
        <w:rFonts w:hint="default"/>
        <w:lang w:val="vi" w:eastAsia="en-US" w:bidi="ar-SA"/>
      </w:rPr>
    </w:lvl>
    <w:lvl w:ilvl="7">
      <w:start w:val="0"/>
      <w:numFmt w:val="bullet"/>
      <w:lvlText w:val="•"/>
      <w:lvlJc w:val="left"/>
      <w:pPr>
        <w:ind w:left="6988" w:hanging="286"/>
      </w:pPr>
      <w:rPr>
        <w:rFonts w:hint="default"/>
        <w:lang w:val="vi" w:eastAsia="en-US" w:bidi="ar-SA"/>
      </w:rPr>
    </w:lvl>
    <w:lvl w:ilvl="8">
      <w:start w:val="0"/>
      <w:numFmt w:val="bullet"/>
      <w:lvlText w:val="•"/>
      <w:lvlJc w:val="left"/>
      <w:pPr>
        <w:ind w:left="7941" w:hanging="286"/>
      </w:pPr>
      <w:rPr>
        <w:rFonts w:hint="default"/>
        <w:lang w:val="vi" w:eastAsia="en-US" w:bidi="ar-SA"/>
      </w:rPr>
    </w:lvl>
  </w:abstractNum>
  <w:abstractNum w:abstractNumId="0">
    <w:multiLevelType w:val="hybridMultilevel"/>
    <w:lvl w:ilvl="0">
      <w:start w:val="1"/>
      <w:numFmt w:val="decimal"/>
      <w:lvlText w:val="%1."/>
      <w:lvlJc w:val="left"/>
      <w:pPr>
        <w:ind w:left="133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29" w:hanging="214"/>
      </w:pPr>
      <w:rPr>
        <w:rFonts w:hint="default" w:ascii="Times New Roman" w:hAnsi="Times New Roman" w:eastAsia="Times New Roman" w:cs="Times New Roman"/>
        <w:w w:val="100"/>
        <w:lang w:val="vi" w:eastAsia="en-US" w:bidi="ar-SA"/>
      </w:rPr>
    </w:lvl>
    <w:lvl w:ilvl="2">
      <w:start w:val="0"/>
      <w:numFmt w:val="bullet"/>
      <w:lvlText w:val="•"/>
      <w:lvlJc w:val="left"/>
      <w:pPr>
        <w:ind w:left="2285" w:hanging="214"/>
      </w:pPr>
      <w:rPr>
        <w:rFonts w:hint="default"/>
        <w:lang w:val="vi" w:eastAsia="en-US" w:bidi="ar-SA"/>
      </w:rPr>
    </w:lvl>
    <w:lvl w:ilvl="3">
      <w:start w:val="0"/>
      <w:numFmt w:val="bullet"/>
      <w:lvlText w:val="•"/>
      <w:lvlJc w:val="left"/>
      <w:pPr>
        <w:ind w:left="3230" w:hanging="214"/>
      </w:pPr>
      <w:rPr>
        <w:rFonts w:hint="default"/>
        <w:lang w:val="vi" w:eastAsia="en-US" w:bidi="ar-SA"/>
      </w:rPr>
    </w:lvl>
    <w:lvl w:ilvl="4">
      <w:start w:val="0"/>
      <w:numFmt w:val="bullet"/>
      <w:lvlText w:val="•"/>
      <w:lvlJc w:val="left"/>
      <w:pPr>
        <w:ind w:left="4175" w:hanging="214"/>
      </w:pPr>
      <w:rPr>
        <w:rFonts w:hint="default"/>
        <w:lang w:val="vi" w:eastAsia="en-US" w:bidi="ar-SA"/>
      </w:rPr>
    </w:lvl>
    <w:lvl w:ilvl="5">
      <w:start w:val="0"/>
      <w:numFmt w:val="bullet"/>
      <w:lvlText w:val="•"/>
      <w:lvlJc w:val="left"/>
      <w:pPr>
        <w:ind w:left="5120" w:hanging="214"/>
      </w:pPr>
      <w:rPr>
        <w:rFonts w:hint="default"/>
        <w:lang w:val="vi" w:eastAsia="en-US" w:bidi="ar-SA"/>
      </w:rPr>
    </w:lvl>
    <w:lvl w:ilvl="6">
      <w:start w:val="0"/>
      <w:numFmt w:val="bullet"/>
      <w:lvlText w:val="•"/>
      <w:lvlJc w:val="left"/>
      <w:pPr>
        <w:ind w:left="6065" w:hanging="214"/>
      </w:pPr>
      <w:rPr>
        <w:rFonts w:hint="default"/>
        <w:lang w:val="vi" w:eastAsia="en-US" w:bidi="ar-SA"/>
      </w:rPr>
    </w:lvl>
    <w:lvl w:ilvl="7">
      <w:start w:val="0"/>
      <w:numFmt w:val="bullet"/>
      <w:lvlText w:val="•"/>
      <w:lvlJc w:val="left"/>
      <w:pPr>
        <w:ind w:left="7010" w:hanging="214"/>
      </w:pPr>
      <w:rPr>
        <w:rFonts w:hint="default"/>
        <w:lang w:val="vi" w:eastAsia="en-US" w:bidi="ar-SA"/>
      </w:rPr>
    </w:lvl>
    <w:lvl w:ilvl="8">
      <w:start w:val="0"/>
      <w:numFmt w:val="bullet"/>
      <w:lvlText w:val="•"/>
      <w:lvlJc w:val="left"/>
      <w:pPr>
        <w:ind w:left="7956" w:hanging="21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9"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049"/>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329" w:right="215"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before="50"/>
      <w:ind w:left="10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2023-04-24T14:31:20Z</dcterms:created>
  <dcterms:modified xsi:type="dcterms:W3CDTF">2023-04-24T14:31:20Z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