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5"/>
        <w:gridCol w:w="6081"/>
      </w:tblGrid>
      <w:tr>
        <w:trPr>
          <w:trHeight w:val="1434" w:hRule="atLeast"/>
        </w:trPr>
        <w:tc>
          <w:tcPr>
            <w:tcW w:w="3265" w:type="dxa"/>
          </w:tcPr>
          <w:p>
            <w:pPr>
              <w:pStyle w:val="TableParagraph"/>
              <w:spacing w:line="276" w:lineRule="auto"/>
              <w:ind w:left="50" w:right="186" w:firstLine="0"/>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TỈNH NINH BÌNH</w:t>
            </w:r>
          </w:p>
          <w:p>
            <w:pPr>
              <w:pStyle w:val="TableParagraph"/>
              <w:spacing w:line="322" w:lineRule="exact" w:before="30"/>
              <w:ind w:left="51" w:right="186" w:firstLine="0"/>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52/2022/HS-PT Ngày: 15 - 12 - 2022</w:t>
            </w:r>
          </w:p>
        </w:tc>
        <w:tc>
          <w:tcPr>
            <w:tcW w:w="6081" w:type="dxa"/>
          </w:tcPr>
          <w:p>
            <w:pPr>
              <w:pStyle w:val="TableParagraph"/>
              <w:spacing w:line="311" w:lineRule="exact"/>
              <w:ind w:left="186" w:firstLine="0"/>
              <w:rPr>
                <w:b/>
                <w:sz w:val="28"/>
              </w:rPr>
            </w:pP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47"/>
              <w:ind w:left="1235" w:firstLine="0"/>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 </w:t>
            </w:r>
            <w:r>
              <w:rPr>
                <w:b/>
                <w:spacing w:val="-4"/>
                <w:sz w:val="28"/>
              </w:rPr>
              <w:t>phúc</w:t>
            </w:r>
          </w:p>
        </w:tc>
      </w:tr>
    </w:tbl>
    <w:p>
      <w:pPr>
        <w:pStyle w:val="BodyText"/>
        <w:spacing w:before="1"/>
        <w:ind w:left="0" w:firstLine="0"/>
        <w:jc w:val="left"/>
        <w:rPr>
          <w:sz w:val="25"/>
        </w:rPr>
      </w:pPr>
    </w:p>
    <w:p>
      <w:pPr>
        <w:spacing w:before="90"/>
        <w:ind w:left="3460" w:right="3829" w:firstLine="0"/>
        <w:jc w:val="center"/>
        <w:rPr>
          <w:b/>
          <w:sz w:val="24"/>
        </w:rPr>
      </w:pPr>
      <w:r>
        <w:rPr/>
        <w:pict>
          <v:line style="position:absolute;mso-position-horizontal-relative:page;mso-position-vertical-relative:paragraph;z-index:-15828480" from="319.600006pt,-48.156845pt" to="485.200006pt,-48.156845pt" stroked="true" strokeweight=".75pt" strokecolor="#000000">
            <v:stroke dashstyle="solid"/>
            <w10:wrap type="none"/>
          </v:line>
        </w:pict>
      </w:r>
      <w:r>
        <w:rPr/>
        <w:pict>
          <v:line style="position:absolute;mso-position-horizontal-relative:page;mso-position-vertical-relative:paragraph;z-index:-15827968" from="116.800003pt,-51.426846pt" to="225.550003pt,-51.426846pt" stroked="true" strokeweight=".75pt" strokecolor="#000000">
            <v:stroke dashstyle="solid"/>
            <w10:wrap type="none"/>
          </v:line>
        </w:pict>
      </w:r>
      <w:r>
        <w:rPr>
          <w:b/>
          <w:sz w:val="24"/>
        </w:rPr>
        <w:t>NHÂN</w:t>
      </w:r>
      <w:r>
        <w:rPr>
          <w:b/>
          <w:spacing w:val="-9"/>
          <w:sz w:val="24"/>
        </w:rPr>
        <w:t> </w:t>
      </w:r>
      <w:r>
        <w:rPr>
          <w:b/>
          <w:spacing w:val="-4"/>
          <w:sz w:val="24"/>
        </w:rPr>
        <w:t>DANH</w:t>
      </w:r>
    </w:p>
    <w:p>
      <w:pPr>
        <w:spacing w:line="393" w:lineRule="auto" w:before="40"/>
        <w:ind w:left="1802" w:right="2172" w:firstLine="0"/>
        <w:jc w:val="center"/>
        <w:rPr>
          <w:b/>
          <w:sz w:val="24"/>
        </w:rPr>
      </w:pPr>
      <w:r>
        <w:rPr>
          <w:b/>
          <w:sz w:val="24"/>
        </w:rPr>
        <w:t>NƯỚC</w:t>
      </w:r>
      <w:r>
        <w:rPr>
          <w:b/>
          <w:spacing w:val="-5"/>
          <w:sz w:val="24"/>
        </w:rPr>
        <w:t> </w:t>
      </w:r>
      <w:r>
        <w:rPr>
          <w:b/>
          <w:sz w:val="24"/>
        </w:rPr>
        <w:t>CỘNG</w:t>
      </w:r>
      <w:r>
        <w:rPr>
          <w:b/>
          <w:spacing w:val="-5"/>
          <w:sz w:val="24"/>
        </w:rPr>
        <w:t> </w:t>
      </w:r>
      <w:r>
        <w:rPr>
          <w:b/>
          <w:sz w:val="24"/>
        </w:rPr>
        <w:t>HÒA</w:t>
      </w:r>
      <w:r>
        <w:rPr>
          <w:b/>
          <w:spacing w:val="-5"/>
          <w:sz w:val="24"/>
        </w:rPr>
        <w:t> </w:t>
      </w:r>
      <w:r>
        <w:rPr>
          <w:b/>
          <w:sz w:val="24"/>
        </w:rPr>
        <w:t>XÃ</w:t>
      </w:r>
      <w:r>
        <w:rPr>
          <w:b/>
          <w:spacing w:val="-5"/>
          <w:sz w:val="24"/>
        </w:rPr>
        <w:t> </w:t>
      </w:r>
      <w:r>
        <w:rPr>
          <w:b/>
          <w:sz w:val="24"/>
        </w:rPr>
        <w:t>HỘI</w:t>
      </w:r>
      <w:r>
        <w:rPr>
          <w:b/>
          <w:spacing w:val="-4"/>
          <w:sz w:val="24"/>
        </w:rPr>
        <w:t> </w:t>
      </w:r>
      <w:r>
        <w:rPr>
          <w:b/>
          <w:sz w:val="24"/>
        </w:rPr>
        <w:t>CHỦ</w:t>
      </w:r>
      <w:r>
        <w:rPr>
          <w:b/>
          <w:spacing w:val="-5"/>
          <w:sz w:val="24"/>
        </w:rPr>
        <w:t> </w:t>
      </w:r>
      <w:r>
        <w:rPr>
          <w:b/>
          <w:sz w:val="24"/>
        </w:rPr>
        <w:t>NGHĨA</w:t>
      </w:r>
      <w:r>
        <w:rPr>
          <w:b/>
          <w:spacing w:val="-4"/>
          <w:sz w:val="24"/>
        </w:rPr>
        <w:t> </w:t>
      </w:r>
      <w:r>
        <w:rPr>
          <w:b/>
          <w:sz w:val="24"/>
        </w:rPr>
        <w:t>VIỆT</w:t>
      </w:r>
      <w:r>
        <w:rPr>
          <w:b/>
          <w:spacing w:val="-4"/>
          <w:sz w:val="24"/>
        </w:rPr>
        <w:t> </w:t>
      </w:r>
      <w:r>
        <w:rPr>
          <w:b/>
          <w:sz w:val="24"/>
        </w:rPr>
        <w:t>NAM TÒA ÁN NHÂN DÂN TỈNH NINH BÌNH</w:t>
      </w:r>
    </w:p>
    <w:p>
      <w:pPr>
        <w:pStyle w:val="Heading2"/>
        <w:spacing w:line="299" w:lineRule="exact"/>
        <w:ind w:firstLine="0"/>
        <w:rPr>
          <w:i/>
        </w:rPr>
      </w:pPr>
      <w:r>
        <w:rPr>
          <w:i/>
        </w:rPr>
        <w:t>-</w:t>
      </w:r>
      <w:r>
        <w:rPr>
          <w:i/>
          <w:spacing w:val="-3"/>
        </w:rPr>
        <w:t> </w:t>
      </w:r>
      <w:r>
        <w:rPr>
          <w:i/>
        </w:rPr>
        <w:t>Thành</w:t>
      </w:r>
      <w:r>
        <w:rPr>
          <w:i/>
          <w:spacing w:val="-2"/>
        </w:rPr>
        <w:t> </w:t>
      </w:r>
      <w:r>
        <w:rPr>
          <w:i/>
        </w:rPr>
        <w:t>phần</w:t>
      </w:r>
      <w:r>
        <w:rPr>
          <w:i/>
          <w:spacing w:val="-2"/>
        </w:rPr>
        <w:t> </w:t>
      </w:r>
      <w:r>
        <w:rPr>
          <w:i/>
        </w:rPr>
        <w:t>Hội</w:t>
      </w:r>
      <w:r>
        <w:rPr>
          <w:i/>
          <w:spacing w:val="-3"/>
        </w:rPr>
        <w:t> </w:t>
      </w:r>
      <w:r>
        <w:rPr>
          <w:i/>
        </w:rPr>
        <w:t>đồng</w:t>
      </w:r>
      <w:r>
        <w:rPr>
          <w:i/>
          <w:spacing w:val="-4"/>
        </w:rPr>
        <w:t> </w:t>
      </w:r>
      <w:r>
        <w:rPr>
          <w:i/>
        </w:rPr>
        <w:t>xét</w:t>
      </w:r>
      <w:r>
        <w:rPr>
          <w:i/>
          <w:spacing w:val="-1"/>
        </w:rPr>
        <w:t> </w:t>
      </w:r>
      <w:r>
        <w:rPr>
          <w:i/>
        </w:rPr>
        <w:t>xử</w:t>
      </w:r>
      <w:r>
        <w:rPr>
          <w:i/>
          <w:spacing w:val="-5"/>
        </w:rPr>
        <w:t> </w:t>
      </w:r>
      <w:r>
        <w:rPr>
          <w:i/>
        </w:rPr>
        <w:t>phúc</w:t>
      </w:r>
      <w:r>
        <w:rPr>
          <w:i/>
          <w:spacing w:val="-5"/>
        </w:rPr>
        <w:t> </w:t>
      </w:r>
      <w:r>
        <w:rPr>
          <w:i/>
        </w:rPr>
        <w:t>thẩm gồm </w:t>
      </w:r>
      <w:r>
        <w:rPr>
          <w:i/>
          <w:spacing w:val="-5"/>
        </w:rPr>
        <w:t>có:</w:t>
      </w:r>
    </w:p>
    <w:p>
      <w:pPr>
        <w:spacing w:before="58"/>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Ông</w:t>
      </w:r>
      <w:r>
        <w:rPr>
          <w:spacing w:val="-1"/>
          <w:sz w:val="28"/>
        </w:rPr>
        <w:t> </w:t>
      </w:r>
      <w:r>
        <w:rPr>
          <w:sz w:val="28"/>
        </w:rPr>
        <w:t>Tô</w:t>
      </w:r>
      <w:r>
        <w:rPr>
          <w:spacing w:val="-1"/>
          <w:sz w:val="28"/>
        </w:rPr>
        <w:t> </w:t>
      </w:r>
      <w:r>
        <w:rPr>
          <w:sz w:val="28"/>
        </w:rPr>
        <w:t>Văn</w:t>
      </w:r>
      <w:r>
        <w:rPr>
          <w:spacing w:val="-1"/>
          <w:sz w:val="28"/>
        </w:rPr>
        <w:t> </w:t>
      </w:r>
      <w:r>
        <w:rPr>
          <w:spacing w:val="-2"/>
          <w:sz w:val="28"/>
        </w:rPr>
        <w:t>Thịnh</w:t>
      </w:r>
    </w:p>
    <w:p>
      <w:pPr>
        <w:tabs>
          <w:tab w:pos="4583" w:val="left" w:leader="none"/>
        </w:tabs>
        <w:spacing w:before="64"/>
        <w:ind w:left="881" w:right="0" w:firstLine="0"/>
        <w:jc w:val="left"/>
        <w:rPr>
          <w:sz w:val="28"/>
        </w:rPr>
      </w:pPr>
      <w:r>
        <w:rPr>
          <w:i/>
          <w:sz w:val="28"/>
        </w:rPr>
        <w:t>Các</w:t>
      </w:r>
      <w:r>
        <w:rPr>
          <w:i/>
          <w:spacing w:val="-3"/>
          <w:sz w:val="28"/>
        </w:rPr>
        <w:t> </w:t>
      </w:r>
      <w:r>
        <w:rPr>
          <w:i/>
          <w:sz w:val="28"/>
        </w:rPr>
        <w:t>Thẩm</w:t>
      </w:r>
      <w:r>
        <w:rPr>
          <w:i/>
          <w:spacing w:val="-5"/>
          <w:sz w:val="28"/>
        </w:rPr>
        <w:t> </w:t>
      </w:r>
      <w:r>
        <w:rPr>
          <w:i/>
          <w:spacing w:val="-4"/>
          <w:sz w:val="28"/>
        </w:rPr>
        <w:t>phán:</w:t>
      </w:r>
      <w:r>
        <w:rPr>
          <w:i/>
          <w:sz w:val="28"/>
        </w:rPr>
        <w:tab/>
      </w:r>
      <w:r>
        <w:rPr>
          <w:sz w:val="28"/>
        </w:rPr>
        <w:t>Bà</w:t>
      </w:r>
      <w:r>
        <w:rPr>
          <w:spacing w:val="-1"/>
          <w:sz w:val="28"/>
        </w:rPr>
        <w:t> </w:t>
      </w:r>
      <w:r>
        <w:rPr>
          <w:sz w:val="28"/>
        </w:rPr>
        <w:t>Bùi Thị</w:t>
      </w:r>
      <w:r>
        <w:rPr>
          <w:spacing w:val="-1"/>
          <w:sz w:val="28"/>
        </w:rPr>
        <w:t> </w:t>
      </w:r>
      <w:r>
        <w:rPr>
          <w:spacing w:val="-4"/>
          <w:sz w:val="28"/>
        </w:rPr>
        <w:t>Thảo</w:t>
      </w:r>
    </w:p>
    <w:p>
      <w:pPr>
        <w:pStyle w:val="BodyText"/>
        <w:spacing w:before="64"/>
        <w:ind w:left="4578" w:firstLine="0"/>
        <w:jc w:val="left"/>
      </w:pPr>
      <w:r>
        <w:rPr/>
        <w:t>Ông</w:t>
      </w:r>
      <w:r>
        <w:rPr>
          <w:spacing w:val="-5"/>
        </w:rPr>
        <w:t> </w:t>
      </w:r>
      <w:r>
        <w:rPr/>
        <w:t>Nguyễn</w:t>
      </w:r>
      <w:r>
        <w:rPr>
          <w:spacing w:val="-2"/>
        </w:rPr>
        <w:t> </w:t>
      </w:r>
      <w:r>
        <w:rPr/>
        <w:t>Đức</w:t>
      </w:r>
      <w:r>
        <w:rPr>
          <w:spacing w:val="-2"/>
        </w:rPr>
        <w:t> </w:t>
      </w:r>
      <w:r>
        <w:rPr>
          <w:spacing w:val="-4"/>
        </w:rPr>
        <w:t>Hiệp</w:t>
      </w:r>
    </w:p>
    <w:p>
      <w:pPr>
        <w:pStyle w:val="ListParagraph"/>
        <w:numPr>
          <w:ilvl w:val="0"/>
          <w:numId w:val="1"/>
        </w:numPr>
        <w:tabs>
          <w:tab w:pos="1074" w:val="left" w:leader="none"/>
        </w:tabs>
        <w:spacing w:line="288" w:lineRule="auto" w:before="65" w:after="0"/>
        <w:ind w:left="162" w:right="531" w:firstLine="719"/>
        <w:jc w:val="both"/>
        <w:rPr>
          <w:b/>
          <w:i/>
          <w:sz w:val="28"/>
        </w:rPr>
      </w:pPr>
      <w:r>
        <w:rPr>
          <w:b/>
          <w:i/>
          <w:sz w:val="28"/>
        </w:rPr>
        <w:t>Thư ký phiên tòa</w:t>
      </w:r>
      <w:r>
        <w:rPr>
          <w:i/>
          <w:sz w:val="28"/>
        </w:rPr>
        <w:t>: </w:t>
      </w:r>
      <w:r>
        <w:rPr>
          <w:sz w:val="28"/>
        </w:rPr>
        <w:t>Bà Trịnh Thị Hoài Thu - Thư ký Tòa án nhân dân tỉnh Ninh Bình.</w:t>
      </w:r>
    </w:p>
    <w:p>
      <w:pPr>
        <w:pStyle w:val="Heading2"/>
        <w:numPr>
          <w:ilvl w:val="0"/>
          <w:numId w:val="1"/>
        </w:numPr>
        <w:tabs>
          <w:tab w:pos="1060" w:val="left" w:leader="none"/>
        </w:tabs>
        <w:spacing w:line="240" w:lineRule="auto" w:before="8" w:after="0"/>
        <w:ind w:left="1059" w:right="0" w:hanging="179"/>
        <w:jc w:val="both"/>
      </w:pPr>
      <w:r>
        <w:rPr>
          <w:i/>
        </w:rPr>
        <w:t>Đại</w:t>
      </w:r>
      <w:r>
        <w:rPr>
          <w:i/>
          <w:spacing w:val="9"/>
        </w:rPr>
        <w:t> </w:t>
      </w:r>
      <w:r>
        <w:rPr>
          <w:i/>
        </w:rPr>
        <w:t>diện</w:t>
      </w:r>
      <w:r>
        <w:rPr>
          <w:i/>
          <w:spacing w:val="11"/>
        </w:rPr>
        <w:t> </w:t>
      </w:r>
      <w:r>
        <w:rPr>
          <w:i/>
        </w:rPr>
        <w:t>Viện</w:t>
      </w:r>
      <w:r>
        <w:rPr>
          <w:i/>
          <w:spacing w:val="11"/>
        </w:rPr>
        <w:t> </w:t>
      </w:r>
      <w:r>
        <w:rPr>
          <w:i/>
        </w:rPr>
        <w:t>kiểm</w:t>
      </w:r>
      <w:r>
        <w:rPr>
          <w:i/>
          <w:spacing w:val="13"/>
        </w:rPr>
        <w:t> </w:t>
      </w:r>
      <w:r>
        <w:rPr>
          <w:i/>
        </w:rPr>
        <w:t>sát</w:t>
      </w:r>
      <w:r>
        <w:rPr>
          <w:i/>
          <w:spacing w:val="14"/>
        </w:rPr>
        <w:t> </w:t>
      </w:r>
      <w:r>
        <w:rPr>
          <w:i/>
        </w:rPr>
        <w:t>nhân</w:t>
      </w:r>
      <w:r>
        <w:rPr>
          <w:i/>
          <w:spacing w:val="11"/>
        </w:rPr>
        <w:t> </w:t>
      </w:r>
      <w:r>
        <w:rPr>
          <w:i/>
        </w:rPr>
        <w:t>dân</w:t>
      </w:r>
      <w:r>
        <w:rPr>
          <w:i/>
          <w:spacing w:val="9"/>
        </w:rPr>
        <w:t> </w:t>
      </w:r>
      <w:r>
        <w:rPr>
          <w:i/>
        </w:rPr>
        <w:t>tỉnh</w:t>
      </w:r>
      <w:r>
        <w:rPr>
          <w:i/>
          <w:spacing w:val="9"/>
        </w:rPr>
        <w:t> </w:t>
      </w:r>
      <w:r>
        <w:rPr>
          <w:i/>
        </w:rPr>
        <w:t>Ninh</w:t>
      </w:r>
      <w:r>
        <w:rPr>
          <w:i/>
          <w:spacing w:val="11"/>
        </w:rPr>
        <w:t> </w:t>
      </w:r>
      <w:r>
        <w:rPr>
          <w:i/>
        </w:rPr>
        <w:t>Bình</w:t>
      </w:r>
      <w:r>
        <w:rPr>
          <w:i/>
          <w:spacing w:val="10"/>
        </w:rPr>
        <w:t> </w:t>
      </w:r>
      <w:r>
        <w:rPr>
          <w:i/>
        </w:rPr>
        <w:t>tham</w:t>
      </w:r>
      <w:r>
        <w:rPr>
          <w:i/>
          <w:spacing w:val="13"/>
        </w:rPr>
        <w:t> </w:t>
      </w:r>
      <w:r>
        <w:rPr>
          <w:i/>
        </w:rPr>
        <w:t>gia</w:t>
      </w:r>
      <w:r>
        <w:rPr>
          <w:i/>
          <w:spacing w:val="10"/>
        </w:rPr>
        <w:t> </w:t>
      </w:r>
      <w:r>
        <w:rPr>
          <w:i/>
        </w:rPr>
        <w:t>phiên</w:t>
      </w:r>
      <w:r>
        <w:rPr>
          <w:i/>
          <w:spacing w:val="11"/>
        </w:rPr>
        <w:t> </w:t>
      </w:r>
      <w:r>
        <w:rPr>
          <w:i/>
          <w:spacing w:val="-4"/>
        </w:rPr>
        <w:t>tòa:</w:t>
      </w:r>
    </w:p>
    <w:p>
      <w:pPr>
        <w:pStyle w:val="BodyText"/>
        <w:spacing w:before="57"/>
        <w:ind w:firstLine="0"/>
      </w:pPr>
      <w:r>
        <w:rPr/>
        <w:t>Bà</w:t>
      </w:r>
      <w:r>
        <w:rPr>
          <w:spacing w:val="-1"/>
        </w:rPr>
        <w:t> </w:t>
      </w:r>
      <w:r>
        <w:rPr/>
        <w:t>Đỗ Thị</w:t>
      </w:r>
      <w:r>
        <w:rPr>
          <w:spacing w:val="-1"/>
        </w:rPr>
        <w:t> </w:t>
      </w:r>
      <w:r>
        <w:rPr/>
        <w:t>Nhâm</w:t>
      </w:r>
      <w:r>
        <w:rPr>
          <w:spacing w:val="-5"/>
        </w:rPr>
        <w:t> </w:t>
      </w:r>
      <w:r>
        <w:rPr/>
        <w:t>-</w:t>
      </w:r>
      <w:r>
        <w:rPr>
          <w:spacing w:val="-2"/>
        </w:rPr>
        <w:t> </w:t>
      </w:r>
      <w:r>
        <w:rPr/>
        <w:t>Kiểm</w:t>
      </w:r>
      <w:r>
        <w:rPr>
          <w:spacing w:val="-5"/>
        </w:rPr>
        <w:t> </w:t>
      </w:r>
      <w:r>
        <w:rPr/>
        <w:t>sát</w:t>
      </w:r>
      <w:r>
        <w:rPr>
          <w:spacing w:val="1"/>
        </w:rPr>
        <w:t> </w:t>
      </w:r>
      <w:r>
        <w:rPr>
          <w:spacing w:val="-4"/>
        </w:rPr>
        <w:t>viên.</w:t>
      </w:r>
    </w:p>
    <w:p>
      <w:pPr>
        <w:pStyle w:val="BodyText"/>
        <w:spacing w:line="288" w:lineRule="auto" w:before="64"/>
        <w:ind w:right="525"/>
      </w:pPr>
      <w:r>
        <w:rPr/>
        <w:t>Ngày</w:t>
      </w:r>
      <w:r>
        <w:rPr>
          <w:spacing w:val="-4"/>
        </w:rPr>
        <w:t> </w:t>
      </w:r>
      <w:r>
        <w:rPr/>
        <w:t>15</w:t>
      </w:r>
      <w:r>
        <w:rPr>
          <w:spacing w:val="-1"/>
        </w:rPr>
        <w:t> </w:t>
      </w:r>
      <w:r>
        <w:rPr/>
        <w:t>tháng</w:t>
      </w:r>
      <w:r>
        <w:rPr>
          <w:spacing w:val="-1"/>
        </w:rPr>
        <w:t> </w:t>
      </w:r>
      <w:r>
        <w:rPr/>
        <w:t>12 năm</w:t>
      </w:r>
      <w:r>
        <w:rPr>
          <w:spacing w:val="-5"/>
        </w:rPr>
        <w:t> </w:t>
      </w:r>
      <w:r>
        <w:rPr/>
        <w:t>2022</w:t>
      </w:r>
      <w:r>
        <w:rPr>
          <w:spacing w:val="-1"/>
        </w:rPr>
        <w:t> </w:t>
      </w:r>
      <w:r>
        <w:rPr/>
        <w:t>tại</w:t>
      </w:r>
      <w:r>
        <w:rPr>
          <w:spacing w:val="-1"/>
        </w:rPr>
        <w:t> </w:t>
      </w:r>
      <w:r>
        <w:rPr/>
        <w:t>trụ</w:t>
      </w:r>
      <w:r>
        <w:rPr>
          <w:spacing w:val="-2"/>
        </w:rPr>
        <w:t> </w:t>
      </w:r>
      <w:r>
        <w:rPr/>
        <w:t>sở Tòa</w:t>
      </w:r>
      <w:r>
        <w:rPr>
          <w:spacing w:val="-3"/>
        </w:rPr>
        <w:t> </w:t>
      </w:r>
      <w:r>
        <w:rPr/>
        <w:t>án</w:t>
      </w:r>
      <w:r>
        <w:rPr>
          <w:spacing w:val="-1"/>
        </w:rPr>
        <w:t> </w:t>
      </w:r>
      <w:r>
        <w:rPr/>
        <w:t>nhân</w:t>
      </w:r>
      <w:r>
        <w:rPr>
          <w:spacing w:val="-1"/>
        </w:rPr>
        <w:t> </w:t>
      </w:r>
      <w:r>
        <w:rPr/>
        <w:t>dân</w:t>
      </w:r>
      <w:r>
        <w:rPr>
          <w:spacing w:val="-1"/>
        </w:rPr>
        <w:t> </w:t>
      </w:r>
      <w:r>
        <w:rPr/>
        <w:t>tỉnh Ninh Bình xét xử phúc thẩm công khai</w:t>
      </w:r>
      <w:r>
        <w:rPr>
          <w:spacing w:val="-1"/>
        </w:rPr>
        <w:t> </w:t>
      </w:r>
      <w:r>
        <w:rPr/>
        <w:t>vụ án hình sự phúc thẩm thụ lý số 66/2022/TLPT-HS ngày</w:t>
      </w:r>
      <w:r>
        <w:rPr>
          <w:spacing w:val="-2"/>
        </w:rPr>
        <w:t> </w:t>
      </w:r>
      <w:r>
        <w:rPr/>
        <w:t>02 tháng 11 năm 2022 đối với các bị cáo</w:t>
      </w:r>
      <w:r>
        <w:rPr>
          <w:spacing w:val="-18"/>
        </w:rPr>
        <w:t> </w:t>
      </w:r>
      <w:r>
        <w:rPr/>
        <w:t>Phạm</w:t>
      </w:r>
      <w:r>
        <w:rPr>
          <w:spacing w:val="-1"/>
        </w:rPr>
        <w:t> </w:t>
      </w:r>
      <w:r>
        <w:rPr/>
        <w:t>Văn C và Hà Văn T1 do có kháng cáo của các bị cáo đối với Bản án hình sự sơ thẩm số 64/2022/HS-ST ngày 26 tháng 9 năm 2022 của Tòa án nhân dân huyện G, tỉnh Ninh Bình.</w:t>
      </w:r>
    </w:p>
    <w:p>
      <w:pPr>
        <w:pStyle w:val="ListParagraph"/>
        <w:numPr>
          <w:ilvl w:val="0"/>
          <w:numId w:val="1"/>
        </w:numPr>
        <w:tabs>
          <w:tab w:pos="1046" w:val="left" w:leader="none"/>
        </w:tabs>
        <w:spacing w:line="240" w:lineRule="auto" w:before="1" w:after="0"/>
        <w:ind w:left="1045" w:right="0" w:hanging="165"/>
        <w:jc w:val="both"/>
        <w:rPr>
          <w:i/>
          <w:sz w:val="28"/>
        </w:rPr>
      </w:pPr>
      <w:r>
        <w:rPr>
          <w:i/>
          <w:sz w:val="28"/>
        </w:rPr>
        <w:t>Các</w:t>
      </w:r>
      <w:r>
        <w:rPr>
          <w:i/>
          <w:spacing w:val="-7"/>
          <w:sz w:val="28"/>
        </w:rPr>
        <w:t> </w:t>
      </w:r>
      <w:r>
        <w:rPr>
          <w:i/>
          <w:sz w:val="28"/>
        </w:rPr>
        <w:t>bị</w:t>
      </w:r>
      <w:r>
        <w:rPr>
          <w:i/>
          <w:spacing w:val="-1"/>
          <w:sz w:val="28"/>
        </w:rPr>
        <w:t> </w:t>
      </w:r>
      <w:r>
        <w:rPr>
          <w:i/>
          <w:sz w:val="28"/>
        </w:rPr>
        <w:t>cáo</w:t>
      </w:r>
      <w:r>
        <w:rPr>
          <w:i/>
          <w:spacing w:val="-5"/>
          <w:sz w:val="28"/>
        </w:rPr>
        <w:t> </w:t>
      </w:r>
      <w:r>
        <w:rPr>
          <w:i/>
          <w:sz w:val="28"/>
        </w:rPr>
        <w:t>có</w:t>
      </w:r>
      <w:r>
        <w:rPr>
          <w:i/>
          <w:spacing w:val="-1"/>
          <w:sz w:val="28"/>
        </w:rPr>
        <w:t> </w:t>
      </w:r>
      <w:r>
        <w:rPr>
          <w:i/>
          <w:sz w:val="28"/>
        </w:rPr>
        <w:t>kháng</w:t>
      </w:r>
      <w:r>
        <w:rPr>
          <w:i/>
          <w:spacing w:val="-1"/>
          <w:sz w:val="28"/>
        </w:rPr>
        <w:t> </w:t>
      </w:r>
      <w:r>
        <w:rPr>
          <w:i/>
          <w:spacing w:val="-4"/>
          <w:sz w:val="28"/>
        </w:rPr>
        <w:t>cáo:</w:t>
      </w:r>
    </w:p>
    <w:p>
      <w:pPr>
        <w:pStyle w:val="ListParagraph"/>
        <w:numPr>
          <w:ilvl w:val="0"/>
          <w:numId w:val="2"/>
        </w:numPr>
        <w:tabs>
          <w:tab w:pos="1170" w:val="left" w:leader="none"/>
        </w:tabs>
        <w:spacing w:line="288" w:lineRule="auto" w:before="64" w:after="0"/>
        <w:ind w:left="162" w:right="530" w:firstLine="719"/>
        <w:jc w:val="both"/>
        <w:rPr>
          <w:sz w:val="28"/>
        </w:rPr>
      </w:pPr>
      <w:r>
        <w:rPr>
          <w:b/>
          <w:sz w:val="28"/>
        </w:rPr>
        <w:t>Phạm Văn C</w:t>
      </w:r>
      <w:r>
        <w:rPr>
          <w:sz w:val="28"/>
        </w:rPr>
        <w:t>, sinh năm 1984, tại huyện G, tỉnh Ninh Bình. Nơi cư trú: Thôn … T, xã T, huyện G, tỉnh Ninh Bình; nghề nghiệp: Bán vé xổ số; trình độ văn hoá 12/12; dân tộc: Kinh; giới tính: Nam; tôn giáo: Không; quốc tịch: Việt Nam; con ông Phạm</w:t>
      </w:r>
      <w:r>
        <w:rPr>
          <w:spacing w:val="-1"/>
          <w:sz w:val="28"/>
        </w:rPr>
        <w:t> </w:t>
      </w:r>
      <w:r>
        <w:rPr>
          <w:sz w:val="28"/>
        </w:rPr>
        <w:t>Văn P và</w:t>
      </w:r>
      <w:r>
        <w:rPr>
          <w:spacing w:val="-1"/>
          <w:sz w:val="28"/>
        </w:rPr>
        <w:t> </w:t>
      </w:r>
      <w:r>
        <w:rPr>
          <w:sz w:val="28"/>
        </w:rPr>
        <w:t>bà Dương Thị L (đều đã chết); có vợ Nguyễn Thị H và 03 con; tiền án, tiền sự: Không; bị bắt, tạm giữ từ ngày 05/01/2022 đến ngày 14/01/2022 được thay thế bằng biện pháp ngăn chặn “Cấm đi khỏi nơi cư trú” (vắng mặt).</w:t>
      </w:r>
    </w:p>
    <w:p>
      <w:pPr>
        <w:pStyle w:val="ListParagraph"/>
        <w:numPr>
          <w:ilvl w:val="0"/>
          <w:numId w:val="2"/>
        </w:numPr>
        <w:tabs>
          <w:tab w:pos="1165" w:val="left" w:leader="none"/>
        </w:tabs>
        <w:spacing w:line="288" w:lineRule="auto" w:before="1" w:after="0"/>
        <w:ind w:left="162" w:right="527" w:firstLine="719"/>
        <w:jc w:val="both"/>
        <w:rPr>
          <w:sz w:val="28"/>
        </w:rPr>
      </w:pPr>
      <w:r>
        <w:rPr>
          <w:b/>
          <w:sz w:val="28"/>
        </w:rPr>
        <w:t>Hà Văn</w:t>
      </w:r>
      <w:r>
        <w:rPr>
          <w:b/>
          <w:spacing w:val="-2"/>
          <w:sz w:val="28"/>
        </w:rPr>
        <w:t> </w:t>
      </w:r>
      <w:r>
        <w:rPr>
          <w:b/>
          <w:sz w:val="28"/>
        </w:rPr>
        <w:t>T1</w:t>
      </w:r>
      <w:r>
        <w:rPr>
          <w:sz w:val="28"/>
        </w:rPr>
        <w:t>,</w:t>
      </w:r>
      <w:r>
        <w:rPr>
          <w:spacing w:val="-3"/>
          <w:sz w:val="28"/>
        </w:rPr>
        <w:t> </w:t>
      </w:r>
      <w:r>
        <w:rPr>
          <w:sz w:val="28"/>
        </w:rPr>
        <w:t>sinh</w:t>
      </w:r>
      <w:r>
        <w:rPr>
          <w:spacing w:val="-1"/>
          <w:sz w:val="28"/>
        </w:rPr>
        <w:t> </w:t>
      </w:r>
      <w:r>
        <w:rPr>
          <w:sz w:val="28"/>
        </w:rPr>
        <w:t>năm</w:t>
      </w:r>
      <w:r>
        <w:rPr>
          <w:spacing w:val="-5"/>
          <w:sz w:val="28"/>
        </w:rPr>
        <w:t> </w:t>
      </w:r>
      <w:r>
        <w:rPr>
          <w:sz w:val="28"/>
        </w:rPr>
        <w:t>1983,</w:t>
      </w:r>
      <w:r>
        <w:rPr>
          <w:spacing w:val="-3"/>
          <w:sz w:val="28"/>
        </w:rPr>
        <w:t> </w:t>
      </w:r>
      <w:r>
        <w:rPr>
          <w:sz w:val="28"/>
        </w:rPr>
        <w:t>tại</w:t>
      </w:r>
      <w:r>
        <w:rPr>
          <w:spacing w:val="-1"/>
          <w:sz w:val="28"/>
        </w:rPr>
        <w:t> </w:t>
      </w:r>
      <w:r>
        <w:rPr>
          <w:sz w:val="28"/>
        </w:rPr>
        <w:t>huyện G,</w:t>
      </w:r>
      <w:r>
        <w:rPr>
          <w:spacing w:val="-1"/>
          <w:sz w:val="28"/>
        </w:rPr>
        <w:t> </w:t>
      </w:r>
      <w:r>
        <w:rPr>
          <w:sz w:val="28"/>
        </w:rPr>
        <w:t>tỉnh Ninh</w:t>
      </w:r>
      <w:r>
        <w:rPr>
          <w:spacing w:val="-2"/>
          <w:sz w:val="28"/>
        </w:rPr>
        <w:t> </w:t>
      </w:r>
      <w:r>
        <w:rPr>
          <w:sz w:val="28"/>
        </w:rPr>
        <w:t>Bình. Nơi</w:t>
      </w:r>
      <w:r>
        <w:rPr>
          <w:spacing w:val="-1"/>
          <w:sz w:val="28"/>
        </w:rPr>
        <w:t> </w:t>
      </w:r>
      <w:r>
        <w:rPr>
          <w:sz w:val="28"/>
        </w:rPr>
        <w:t>cư</w:t>
      </w:r>
      <w:r>
        <w:rPr>
          <w:spacing w:val="-2"/>
          <w:sz w:val="28"/>
        </w:rPr>
        <w:t> </w:t>
      </w:r>
      <w:r>
        <w:rPr>
          <w:sz w:val="28"/>
        </w:rPr>
        <w:t>trú:</w:t>
      </w:r>
      <w:r>
        <w:rPr>
          <w:spacing w:val="-2"/>
          <w:sz w:val="28"/>
        </w:rPr>
        <w:t> </w:t>
      </w:r>
      <w:r>
        <w:rPr>
          <w:sz w:val="28"/>
        </w:rPr>
        <w:t>P, thị trấn M, huyện G, tỉnh Ninh Bình; nghề nghiệp: Không; trình độ văn hoá 12/12;</w:t>
      </w:r>
      <w:r>
        <w:rPr>
          <w:spacing w:val="-1"/>
          <w:sz w:val="28"/>
        </w:rPr>
        <w:t> </w:t>
      </w:r>
      <w:r>
        <w:rPr>
          <w:sz w:val="28"/>
        </w:rPr>
        <w:t>dân</w:t>
      </w:r>
      <w:r>
        <w:rPr>
          <w:spacing w:val="-1"/>
          <w:sz w:val="28"/>
        </w:rPr>
        <w:t> </w:t>
      </w:r>
      <w:r>
        <w:rPr>
          <w:sz w:val="28"/>
        </w:rPr>
        <w:t>tộc:</w:t>
      </w:r>
      <w:r>
        <w:rPr>
          <w:spacing w:val="-2"/>
          <w:sz w:val="28"/>
        </w:rPr>
        <w:t> </w:t>
      </w:r>
      <w:r>
        <w:rPr>
          <w:sz w:val="28"/>
        </w:rPr>
        <w:t>Kinh;</w:t>
      </w:r>
      <w:r>
        <w:rPr>
          <w:spacing w:val="-2"/>
          <w:sz w:val="28"/>
        </w:rPr>
        <w:t> </w:t>
      </w:r>
      <w:r>
        <w:rPr>
          <w:sz w:val="28"/>
        </w:rPr>
        <w:t>giới</w:t>
      </w:r>
      <w:r>
        <w:rPr>
          <w:spacing w:val="-1"/>
          <w:sz w:val="28"/>
        </w:rPr>
        <w:t> </w:t>
      </w:r>
      <w:r>
        <w:rPr>
          <w:sz w:val="28"/>
        </w:rPr>
        <w:t>tính: Nam; tôn</w:t>
      </w:r>
      <w:r>
        <w:rPr>
          <w:spacing w:val="-1"/>
          <w:sz w:val="28"/>
        </w:rPr>
        <w:t> </w:t>
      </w:r>
      <w:r>
        <w:rPr>
          <w:sz w:val="28"/>
        </w:rPr>
        <w:t>giáo: Không;</w:t>
      </w:r>
      <w:r>
        <w:rPr>
          <w:spacing w:val="-1"/>
          <w:sz w:val="28"/>
        </w:rPr>
        <w:t> </w:t>
      </w:r>
      <w:r>
        <w:rPr>
          <w:sz w:val="28"/>
        </w:rPr>
        <w:t>quốc</w:t>
      </w:r>
      <w:r>
        <w:rPr>
          <w:spacing w:val="-2"/>
          <w:sz w:val="28"/>
        </w:rPr>
        <w:t> </w:t>
      </w:r>
      <w:r>
        <w:rPr>
          <w:sz w:val="28"/>
        </w:rPr>
        <w:t>tịch: Việt Nam; con ông Hà Trung T3 và bà Bùi Thị T; có vợ Nguyễn Thị T và 04 con;</w:t>
      </w:r>
      <w:r>
        <w:rPr>
          <w:spacing w:val="-12"/>
          <w:sz w:val="28"/>
        </w:rPr>
        <w:t> </w:t>
      </w:r>
      <w:r>
        <w:rPr>
          <w:sz w:val="28"/>
        </w:rPr>
        <w:t>tiền án, tiền sự: Không; nhân thân: Tại bản án hình sự sơ thẩm số 28/2011/HSST ngày 19/4/2011</w:t>
      </w:r>
      <w:r>
        <w:rPr>
          <w:spacing w:val="29"/>
          <w:sz w:val="28"/>
        </w:rPr>
        <w:t> </w:t>
      </w:r>
      <w:r>
        <w:rPr>
          <w:sz w:val="28"/>
        </w:rPr>
        <w:t>của</w:t>
      </w:r>
      <w:r>
        <w:rPr>
          <w:spacing w:val="28"/>
          <w:sz w:val="28"/>
        </w:rPr>
        <w:t> </w:t>
      </w:r>
      <w:r>
        <w:rPr>
          <w:sz w:val="28"/>
        </w:rPr>
        <w:t>Tòa</w:t>
      </w:r>
      <w:r>
        <w:rPr>
          <w:spacing w:val="28"/>
          <w:sz w:val="28"/>
        </w:rPr>
        <w:t> </w:t>
      </w:r>
      <w:r>
        <w:rPr>
          <w:sz w:val="28"/>
        </w:rPr>
        <w:t>án</w:t>
      </w:r>
      <w:r>
        <w:rPr>
          <w:spacing w:val="29"/>
          <w:sz w:val="28"/>
        </w:rPr>
        <w:t> </w:t>
      </w:r>
      <w:r>
        <w:rPr>
          <w:sz w:val="28"/>
        </w:rPr>
        <w:t>nhân</w:t>
      </w:r>
      <w:r>
        <w:rPr>
          <w:spacing w:val="29"/>
          <w:sz w:val="28"/>
        </w:rPr>
        <w:t> </w:t>
      </w:r>
      <w:r>
        <w:rPr>
          <w:sz w:val="28"/>
        </w:rPr>
        <w:t>dân</w:t>
      </w:r>
      <w:r>
        <w:rPr>
          <w:spacing w:val="29"/>
          <w:sz w:val="28"/>
        </w:rPr>
        <w:t> </w:t>
      </w:r>
      <w:r>
        <w:rPr>
          <w:sz w:val="28"/>
        </w:rPr>
        <w:t>huyện</w:t>
      </w:r>
      <w:r>
        <w:rPr>
          <w:spacing w:val="34"/>
          <w:sz w:val="28"/>
        </w:rPr>
        <w:t> </w:t>
      </w:r>
      <w:r>
        <w:rPr>
          <w:sz w:val="28"/>
        </w:rPr>
        <w:t>G,</w:t>
      </w:r>
      <w:r>
        <w:rPr>
          <w:spacing w:val="29"/>
          <w:sz w:val="28"/>
        </w:rPr>
        <w:t> </w:t>
      </w:r>
      <w:r>
        <w:rPr>
          <w:sz w:val="28"/>
        </w:rPr>
        <w:t>tỉnh</w:t>
      </w:r>
      <w:r>
        <w:rPr>
          <w:spacing w:val="29"/>
          <w:sz w:val="28"/>
        </w:rPr>
        <w:t> </w:t>
      </w:r>
      <w:r>
        <w:rPr>
          <w:sz w:val="28"/>
        </w:rPr>
        <w:t>Ninh</w:t>
      </w:r>
      <w:r>
        <w:rPr>
          <w:spacing w:val="29"/>
          <w:sz w:val="28"/>
        </w:rPr>
        <w:t> </w:t>
      </w:r>
      <w:r>
        <w:rPr>
          <w:sz w:val="28"/>
        </w:rPr>
        <w:t>Bình</w:t>
      </w:r>
      <w:r>
        <w:rPr>
          <w:spacing w:val="29"/>
          <w:sz w:val="28"/>
        </w:rPr>
        <w:t> </w:t>
      </w:r>
      <w:r>
        <w:rPr>
          <w:sz w:val="28"/>
        </w:rPr>
        <w:t>xử</w:t>
      </w:r>
      <w:r>
        <w:rPr>
          <w:spacing w:val="27"/>
          <w:sz w:val="28"/>
        </w:rPr>
        <w:t> </w:t>
      </w:r>
      <w:r>
        <w:rPr>
          <w:sz w:val="28"/>
        </w:rPr>
        <w:t>phạt</w:t>
      </w:r>
      <w:r>
        <w:rPr>
          <w:spacing w:val="29"/>
          <w:sz w:val="28"/>
        </w:rPr>
        <w:t> </w:t>
      </w:r>
      <w:r>
        <w:rPr>
          <w:sz w:val="28"/>
        </w:rPr>
        <w:t>Hà</w:t>
      </w:r>
      <w:r>
        <w:rPr>
          <w:spacing w:val="28"/>
          <w:sz w:val="28"/>
        </w:rPr>
        <w:t> </w:t>
      </w:r>
      <w:r>
        <w:rPr>
          <w:sz w:val="28"/>
        </w:rPr>
        <w:t>Văn</w:t>
      </w:r>
      <w:r>
        <w:rPr>
          <w:spacing w:val="29"/>
          <w:sz w:val="28"/>
        </w:rPr>
        <w:t> </w:t>
      </w:r>
      <w:r>
        <w:rPr>
          <w:sz w:val="28"/>
        </w:rPr>
        <w:t>T1</w:t>
      </w:r>
    </w:p>
    <w:p>
      <w:pPr>
        <w:pStyle w:val="BodyText"/>
        <w:spacing w:line="288" w:lineRule="auto"/>
        <w:ind w:right="514" w:firstLine="0"/>
      </w:pPr>
      <w:r>
        <w:rPr/>
        <w:t>4.000.000 đồng về tội “Đánh bạc”, bị cáo chấp hành xong bản án trên vào ngày 26/5/2011;</w:t>
      </w:r>
      <w:r>
        <w:rPr>
          <w:spacing w:val="-18"/>
        </w:rPr>
        <w:t> </w:t>
      </w:r>
      <w:r>
        <w:rPr/>
        <w:t>bị</w:t>
      </w:r>
      <w:r>
        <w:rPr>
          <w:spacing w:val="-17"/>
        </w:rPr>
        <w:t> </w:t>
      </w:r>
      <w:r>
        <w:rPr/>
        <w:t>bắt,</w:t>
      </w:r>
      <w:r>
        <w:rPr>
          <w:spacing w:val="-11"/>
        </w:rPr>
        <w:t> </w:t>
      </w:r>
      <w:r>
        <w:rPr/>
        <w:t>tạm</w:t>
      </w:r>
      <w:r>
        <w:rPr>
          <w:spacing w:val="-10"/>
        </w:rPr>
        <w:t> </w:t>
      </w:r>
      <w:r>
        <w:rPr/>
        <w:t>giữ</w:t>
      </w:r>
      <w:r>
        <w:rPr>
          <w:spacing w:val="-8"/>
        </w:rPr>
        <w:t> </w:t>
      </w:r>
      <w:r>
        <w:rPr/>
        <w:t>từ</w:t>
      </w:r>
      <w:r>
        <w:rPr>
          <w:spacing w:val="-8"/>
        </w:rPr>
        <w:t> </w:t>
      </w:r>
      <w:r>
        <w:rPr/>
        <w:t>ngày</w:t>
      </w:r>
      <w:r>
        <w:rPr>
          <w:spacing w:val="-10"/>
        </w:rPr>
        <w:t> </w:t>
      </w:r>
      <w:r>
        <w:rPr/>
        <w:t>05/01/2022</w:t>
      </w:r>
      <w:r>
        <w:rPr>
          <w:spacing w:val="-7"/>
        </w:rPr>
        <w:t> </w:t>
      </w:r>
      <w:r>
        <w:rPr/>
        <w:t>đến</w:t>
      </w:r>
      <w:r>
        <w:rPr>
          <w:spacing w:val="-9"/>
        </w:rPr>
        <w:t> </w:t>
      </w:r>
      <w:r>
        <w:rPr/>
        <w:t>ngày</w:t>
      </w:r>
      <w:r>
        <w:rPr>
          <w:spacing w:val="-5"/>
        </w:rPr>
        <w:t> </w:t>
      </w:r>
      <w:r>
        <w:rPr/>
        <w:t>14/01/2022</w:t>
      </w:r>
      <w:r>
        <w:rPr>
          <w:spacing w:val="-18"/>
        </w:rPr>
        <w:t> </w:t>
      </w:r>
      <w:r>
        <w:rPr/>
        <w:t>được</w:t>
      </w:r>
      <w:r>
        <w:rPr>
          <w:spacing w:val="-17"/>
        </w:rPr>
        <w:t> </w:t>
      </w:r>
      <w:r>
        <w:rPr/>
        <w:t>thay</w:t>
      </w:r>
      <w:r>
        <w:rPr>
          <w:spacing w:val="-18"/>
        </w:rPr>
        <w:t> </w:t>
      </w:r>
      <w:r>
        <w:rPr/>
        <w:t>thế </w:t>
      </w:r>
      <w:r>
        <w:rPr>
          <w:spacing w:val="-6"/>
        </w:rPr>
        <w:t>bằng</w:t>
      </w:r>
      <w:r>
        <w:rPr>
          <w:spacing w:val="-24"/>
        </w:rPr>
        <w:t> </w:t>
      </w:r>
      <w:r>
        <w:rPr>
          <w:spacing w:val="-6"/>
        </w:rPr>
        <w:t>biện</w:t>
      </w:r>
      <w:r>
        <w:rPr>
          <w:spacing w:val="-24"/>
        </w:rPr>
        <w:t> </w:t>
      </w:r>
      <w:r>
        <w:rPr>
          <w:spacing w:val="-6"/>
        </w:rPr>
        <w:t>pháp</w:t>
      </w:r>
      <w:r>
        <w:rPr>
          <w:spacing w:val="-24"/>
        </w:rPr>
        <w:t> </w:t>
      </w:r>
      <w:r>
        <w:rPr>
          <w:spacing w:val="-6"/>
        </w:rPr>
        <w:t>ngăn</w:t>
      </w:r>
      <w:r>
        <w:rPr>
          <w:spacing w:val="-22"/>
        </w:rPr>
        <w:t> </w:t>
      </w:r>
      <w:r>
        <w:rPr>
          <w:spacing w:val="-6"/>
        </w:rPr>
        <w:t>chặn</w:t>
      </w:r>
      <w:r>
        <w:rPr>
          <w:spacing w:val="-22"/>
        </w:rPr>
        <w:t> </w:t>
      </w:r>
      <w:r>
        <w:rPr>
          <w:spacing w:val="-6"/>
        </w:rPr>
        <w:t>“Cấm</w:t>
      </w:r>
      <w:r>
        <w:rPr>
          <w:spacing w:val="-25"/>
        </w:rPr>
        <w:t> </w:t>
      </w:r>
      <w:r>
        <w:rPr>
          <w:spacing w:val="-6"/>
        </w:rPr>
        <w:t>đi</w:t>
      </w:r>
      <w:r>
        <w:rPr>
          <w:spacing w:val="-22"/>
        </w:rPr>
        <w:t> </w:t>
      </w:r>
      <w:r>
        <w:rPr>
          <w:spacing w:val="-6"/>
        </w:rPr>
        <w:t>khỏi</w:t>
      </w:r>
      <w:r>
        <w:rPr>
          <w:spacing w:val="-24"/>
        </w:rPr>
        <w:t> </w:t>
      </w:r>
      <w:r>
        <w:rPr>
          <w:spacing w:val="-6"/>
        </w:rPr>
        <w:t>nơi</w:t>
      </w:r>
      <w:r>
        <w:rPr>
          <w:spacing w:val="-22"/>
        </w:rPr>
        <w:t> </w:t>
      </w:r>
      <w:r>
        <w:rPr>
          <w:spacing w:val="-6"/>
        </w:rPr>
        <w:t>cư</w:t>
      </w:r>
      <w:r>
        <w:rPr>
          <w:spacing w:val="-26"/>
        </w:rPr>
        <w:t> </w:t>
      </w:r>
      <w:r>
        <w:rPr>
          <w:spacing w:val="-6"/>
        </w:rPr>
        <w:t>trú”</w:t>
      </w:r>
      <w:r>
        <w:rPr>
          <w:spacing w:val="-23"/>
        </w:rPr>
        <w:t> </w:t>
      </w:r>
      <w:r>
        <w:rPr>
          <w:spacing w:val="-6"/>
        </w:rPr>
        <w:t>(có</w:t>
      </w:r>
      <w:r>
        <w:rPr>
          <w:spacing w:val="-22"/>
        </w:rPr>
        <w:t> </w:t>
      </w:r>
      <w:r>
        <w:rPr>
          <w:spacing w:val="-6"/>
        </w:rPr>
        <w:t>mặt).</w:t>
      </w:r>
    </w:p>
    <w:p>
      <w:pPr>
        <w:spacing w:after="0" w:line="288" w:lineRule="auto"/>
        <w:sectPr>
          <w:footerReference w:type="default" r:id="rId5"/>
          <w:type w:val="continuous"/>
          <w:pgSz w:w="11910" w:h="16840"/>
          <w:pgMar w:footer="437" w:header="0" w:top="1040" w:bottom="620" w:left="1540" w:right="600"/>
          <w:pgNumType w:start="1"/>
        </w:sectPr>
      </w:pPr>
    </w:p>
    <w:p>
      <w:pPr>
        <w:spacing w:line="276" w:lineRule="auto" w:before="72"/>
        <w:ind w:left="162" w:right="531" w:firstLine="719"/>
        <w:jc w:val="both"/>
        <w:rPr>
          <w:i/>
          <w:sz w:val="28"/>
        </w:rPr>
      </w:pPr>
      <w:r>
        <w:rPr>
          <w:i/>
          <w:sz w:val="28"/>
        </w:rPr>
        <w:t>- Ngoài ra trong vụ án có 02 người có quyền lợi, nghĩa vụ liên quan đến</w:t>
      </w:r>
      <w:r>
        <w:rPr>
          <w:i/>
          <w:sz w:val="28"/>
        </w:rPr>
        <w:t> vụ án không có kháng cáo, không bị kháng cáo, không bị kháng nghị Tòa án không triệu tập.</w:t>
      </w:r>
    </w:p>
    <w:p>
      <w:pPr>
        <w:pStyle w:val="Heading1"/>
        <w:spacing w:before="267"/>
        <w:ind w:left="3460" w:right="3829"/>
      </w:pPr>
      <w:r>
        <w:rPr/>
        <w:t>NỘI</w:t>
      </w:r>
      <w:r>
        <w:rPr>
          <w:spacing w:val="-3"/>
        </w:rPr>
        <w:t> </w:t>
      </w:r>
      <w:r>
        <w:rPr/>
        <w:t>DUNG</w:t>
      </w:r>
      <w:r>
        <w:rPr>
          <w:spacing w:val="-3"/>
        </w:rPr>
        <w:t> </w:t>
      </w:r>
      <w:r>
        <w:rPr/>
        <w:t>VỤ</w:t>
      </w:r>
      <w:r>
        <w:rPr>
          <w:spacing w:val="-4"/>
        </w:rPr>
        <w:t> </w:t>
      </w:r>
      <w:r>
        <w:rPr>
          <w:spacing w:val="-5"/>
        </w:rPr>
        <w:t>ÁN:</w:t>
      </w:r>
    </w:p>
    <w:p>
      <w:pPr>
        <w:pStyle w:val="BodyText"/>
        <w:ind w:left="0" w:firstLine="0"/>
        <w:jc w:val="left"/>
        <w:rPr>
          <w:b/>
          <w:sz w:val="39"/>
        </w:rPr>
      </w:pPr>
    </w:p>
    <w:p>
      <w:pPr>
        <w:pStyle w:val="BodyText"/>
        <w:spacing w:line="276" w:lineRule="auto"/>
        <w:ind w:right="530"/>
      </w:pPr>
      <w:r>
        <w:rPr/>
        <w:t>Theo các tài liệu có trong hồ sơ vụ án và diễn biến tại phiên tòa, nội dung vụ án được tóm tắt như sau:</w:t>
      </w:r>
    </w:p>
    <w:p>
      <w:pPr>
        <w:pStyle w:val="BodyText"/>
        <w:spacing w:line="276" w:lineRule="auto" w:before="119"/>
        <w:ind w:right="526"/>
      </w:pPr>
      <w:r>
        <w:rPr/>
        <w:t>Phạm</w:t>
      </w:r>
      <w:r>
        <w:rPr>
          <w:spacing w:val="-4"/>
        </w:rPr>
        <w:t> </w:t>
      </w:r>
      <w:r>
        <w:rPr/>
        <w:t>Văn C làm</w:t>
      </w:r>
      <w:r>
        <w:rPr>
          <w:spacing w:val="-1"/>
        </w:rPr>
        <w:t> </w:t>
      </w:r>
      <w:r>
        <w:rPr/>
        <w:t>đại lý bán vé xổ số cho Công ty</w:t>
      </w:r>
      <w:r>
        <w:rPr>
          <w:spacing w:val="-3"/>
        </w:rPr>
        <w:t> </w:t>
      </w:r>
      <w:r>
        <w:rPr/>
        <w:t>TNHH MTV xổ số kiến thiết tỉnh Ninh Bình từ tháng 01/2021, vào các buổi chiều hàng ngày C ngồi ghi xổ số ở nhà thuê của anh Trần Văn K tại thôn ... T, xã T, huyện G, tỉnh Ninh Bình. Nhận thấy việc mua bán số lô, số đề mang lại lợi nhuận cao nên C đã nảy sinh ý định bán số lô, số đề cho khách qua đường để kiếm lời. Khoảng tháng 11/2021, Hà Văn T1 thống nhất hàng ngày T1 sẽ sử dụng số điện thoại 0911.400.6… nhắn tin đến số điện thoại 0779.360.7… của C để mua bán số lô, số đề và thanh toán thắng thua vào ngày hôm sau.</w:t>
      </w:r>
    </w:p>
    <w:p>
      <w:pPr>
        <w:pStyle w:val="BodyText"/>
        <w:spacing w:line="288" w:lineRule="auto"/>
        <w:ind w:right="527"/>
      </w:pPr>
      <w:r>
        <w:rPr/>
        <w:t>Việc quy ước cách thức chơi số lô, số đề của các đối tượng thống nhất được thua dựa trên kết quả xổ số kiến thiết miền Bắc mở thưởng trong ngày có tổng số 27 giải thưởng, trong đó có 01 giải đặc biệt, giải nhất đến giải bảy.</w:t>
      </w:r>
    </w:p>
    <w:p>
      <w:pPr>
        <w:pStyle w:val="BodyText"/>
        <w:spacing w:line="288" w:lineRule="auto"/>
        <w:ind w:right="528"/>
      </w:pPr>
      <w:r>
        <w:rPr/>
        <w:t>Đối với số đề: Có hai loại gồm đề 02 số và đề 03 số. Hình thức này dựa trên hai hoặc ba số cuối cùng của giải đặc biệt xổ số kiến thiết miền Bắc mở thưởng trong ngày để làm căn cứ đối chiếu việc trúng thưởng. Nếu người chơi trúng thưởng số đề loại 02 số thì được trả số tiền gấp 70 lần và người chơi trúng thưởng số đề loại 03 số thì được trả số tiền gấp 400 lần.</w:t>
      </w:r>
    </w:p>
    <w:p>
      <w:pPr>
        <w:pStyle w:val="BodyText"/>
        <w:ind w:left="881" w:firstLine="0"/>
      </w:pPr>
      <w:r>
        <w:rPr/>
        <w:t>Đối</w:t>
      </w:r>
      <w:r>
        <w:rPr>
          <w:spacing w:val="-1"/>
        </w:rPr>
        <w:t> </w:t>
      </w:r>
      <w:r>
        <w:rPr/>
        <w:t>với</w:t>
      </w:r>
      <w:r>
        <w:rPr>
          <w:spacing w:val="-4"/>
        </w:rPr>
        <w:t> </w:t>
      </w:r>
      <w:r>
        <w:rPr/>
        <w:t>số</w:t>
      </w:r>
      <w:r>
        <w:rPr>
          <w:spacing w:val="-3"/>
        </w:rPr>
        <w:t> </w:t>
      </w:r>
      <w:r>
        <w:rPr/>
        <w:t>lô:</w:t>
      </w:r>
      <w:r>
        <w:rPr>
          <w:spacing w:val="-1"/>
        </w:rPr>
        <w:t> </w:t>
      </w:r>
      <w:r>
        <w:rPr/>
        <w:t>Có hai</w:t>
      </w:r>
      <w:r>
        <w:rPr>
          <w:spacing w:val="-4"/>
        </w:rPr>
        <w:t> </w:t>
      </w:r>
      <w:r>
        <w:rPr/>
        <w:t>loại</w:t>
      </w:r>
      <w:r>
        <w:rPr>
          <w:spacing w:val="-4"/>
        </w:rPr>
        <w:t> </w:t>
      </w:r>
      <w:r>
        <w:rPr/>
        <w:t>gồm</w:t>
      </w:r>
      <w:r>
        <w:rPr>
          <w:spacing w:val="-7"/>
        </w:rPr>
        <w:t> </w:t>
      </w:r>
      <w:r>
        <w:rPr/>
        <w:t>số</w:t>
      </w:r>
      <w:r>
        <w:rPr>
          <w:spacing w:val="-1"/>
        </w:rPr>
        <w:t> </w:t>
      </w:r>
      <w:r>
        <w:rPr/>
        <w:t>lô thường và</w:t>
      </w:r>
      <w:r>
        <w:rPr>
          <w:spacing w:val="-5"/>
        </w:rPr>
        <w:t> </w:t>
      </w:r>
      <w:r>
        <w:rPr/>
        <w:t>lô</w:t>
      </w:r>
      <w:r>
        <w:rPr>
          <w:spacing w:val="-4"/>
        </w:rPr>
        <w:t> </w:t>
      </w:r>
      <w:r>
        <w:rPr/>
        <w:t>xiên,</w:t>
      </w:r>
      <w:r>
        <w:rPr>
          <w:spacing w:val="-5"/>
        </w:rPr>
        <w:t> </w:t>
      </w:r>
      <w:r>
        <w:rPr/>
        <w:t>trong </w:t>
      </w:r>
      <w:r>
        <w:rPr>
          <w:spacing w:val="-5"/>
        </w:rPr>
        <w:t>đó:</w:t>
      </w:r>
    </w:p>
    <w:p>
      <w:pPr>
        <w:pStyle w:val="BodyText"/>
        <w:spacing w:line="288" w:lineRule="auto" w:before="62"/>
        <w:ind w:right="527"/>
      </w:pPr>
      <w:r>
        <w:rPr/>
        <w:t>Số lô Hà Nội dựa trên hai số cuối của tất cả các giải thưởng của xổ số</w:t>
      </w:r>
      <w:r>
        <w:rPr>
          <w:spacing w:val="80"/>
        </w:rPr>
        <w:t> </w:t>
      </w:r>
      <w:r>
        <w:rPr/>
        <w:t>kiến thiết miền Bắc trong ngày để làm căn cứ để đối chiếu việc trúng thưởng. Giá trị của 01 điểm lô thường 23.000 đồng, nếu trúng thưởng 01 giải (hay còn gọi là 01 nháy) thì người chơi nhận được số tiền 80.000 đồng. Trong trường hợp người chơi trúng nhiều giải thì sẽ được trả thưởng nhân lên tương đương với số lần trúng giải thưởng đó.</w:t>
      </w:r>
    </w:p>
    <w:p>
      <w:pPr>
        <w:pStyle w:val="BodyText"/>
        <w:spacing w:line="288" w:lineRule="auto" w:before="1"/>
        <w:ind w:right="525"/>
      </w:pPr>
      <w:r>
        <w:rPr/>
        <w:t>Đối với “lô xiên” có 03 loại gồm: Lô xiên 2, lô xiên 3, lô xiên 4. Căn cứ để đối chiếu việc trúng thưởng cũng dựa trên hai số cuối của tất cả các giải thưởng của xổ số kiến thiết miền Bắc mở thưởng trong ngày tương tự như lô thường. Tuy nhiên khác với lô thường người chơi chỉ phải chọn một cặp số tự nhiên thì người chơi lô xiên 2 phải chọn hai cặp số đối với lô xiên 2 hoặc ba đến bốn cặp số đối với loại lô xiên 3, lô xiên 4. Trong trường hợp người chơi trúng</w:t>
      </w:r>
      <w:r>
        <w:rPr>
          <w:spacing w:val="40"/>
        </w:rPr>
        <w:t> </w:t>
      </w:r>
      <w:r>
        <w:rPr/>
        <w:t>lô</w:t>
      </w:r>
      <w:r>
        <w:rPr>
          <w:spacing w:val="11"/>
        </w:rPr>
        <w:t> </w:t>
      </w:r>
      <w:r>
        <w:rPr/>
        <w:t>xiên</w:t>
      </w:r>
      <w:r>
        <w:rPr>
          <w:spacing w:val="11"/>
        </w:rPr>
        <w:t> </w:t>
      </w:r>
      <w:r>
        <w:rPr/>
        <w:t>2</w:t>
      </w:r>
      <w:r>
        <w:rPr>
          <w:spacing w:val="11"/>
        </w:rPr>
        <w:t> </w:t>
      </w:r>
      <w:r>
        <w:rPr/>
        <w:t>thì</w:t>
      </w:r>
      <w:r>
        <w:rPr>
          <w:spacing w:val="11"/>
        </w:rPr>
        <w:t> </w:t>
      </w:r>
      <w:r>
        <w:rPr/>
        <w:t>được</w:t>
      </w:r>
      <w:r>
        <w:rPr>
          <w:spacing w:val="10"/>
        </w:rPr>
        <w:t> </w:t>
      </w:r>
      <w:r>
        <w:rPr/>
        <w:t>trả số</w:t>
      </w:r>
      <w:r>
        <w:rPr>
          <w:spacing w:val="11"/>
        </w:rPr>
        <w:t> </w:t>
      </w:r>
      <w:r>
        <w:rPr/>
        <w:t>tiền gấp</w:t>
      </w:r>
      <w:r>
        <w:rPr>
          <w:spacing w:val="11"/>
        </w:rPr>
        <w:t> </w:t>
      </w:r>
      <w:r>
        <w:rPr/>
        <w:t>10 lần, trúng</w:t>
      </w:r>
      <w:r>
        <w:rPr>
          <w:spacing w:val="11"/>
        </w:rPr>
        <w:t> </w:t>
      </w:r>
      <w:r>
        <w:rPr/>
        <w:t>lô</w:t>
      </w:r>
      <w:r>
        <w:rPr>
          <w:spacing w:val="11"/>
        </w:rPr>
        <w:t> </w:t>
      </w:r>
      <w:r>
        <w:rPr/>
        <w:t>xiên</w:t>
      </w:r>
      <w:r>
        <w:rPr>
          <w:spacing w:val="14"/>
        </w:rPr>
        <w:t> </w:t>
      </w:r>
      <w:r>
        <w:rPr/>
        <w:t>3</w:t>
      </w:r>
      <w:r>
        <w:rPr>
          <w:spacing w:val="11"/>
        </w:rPr>
        <w:t> </w:t>
      </w:r>
      <w:r>
        <w:rPr/>
        <w:t>thì</w:t>
      </w:r>
      <w:r>
        <w:rPr>
          <w:spacing w:val="11"/>
        </w:rPr>
        <w:t> </w:t>
      </w:r>
      <w:r>
        <w:rPr/>
        <w:t>được</w:t>
      </w:r>
      <w:r>
        <w:rPr>
          <w:spacing w:val="10"/>
        </w:rPr>
        <w:t> </w:t>
      </w:r>
      <w:r>
        <w:rPr/>
        <w:t>trả</w:t>
      </w:r>
      <w:r>
        <w:rPr>
          <w:spacing w:val="10"/>
        </w:rPr>
        <w:t> </w:t>
      </w:r>
      <w:r>
        <w:rPr/>
        <w:t>số</w:t>
      </w:r>
      <w:r>
        <w:rPr>
          <w:spacing w:val="11"/>
        </w:rPr>
        <w:t> </w:t>
      </w:r>
      <w:r>
        <w:rPr/>
        <w:t>tiền</w:t>
      </w:r>
      <w:r>
        <w:rPr>
          <w:spacing w:val="11"/>
        </w:rPr>
        <w:t> </w:t>
      </w:r>
      <w:r>
        <w:rPr/>
        <w:t>gấp</w:t>
      </w:r>
    </w:p>
    <w:p>
      <w:pPr>
        <w:spacing w:after="0" w:line="288" w:lineRule="auto"/>
        <w:sectPr>
          <w:pgSz w:w="11910" w:h="16840"/>
          <w:pgMar w:header="0" w:footer="437" w:top="980" w:bottom="620" w:left="1540" w:right="600"/>
        </w:sectPr>
      </w:pPr>
    </w:p>
    <w:p>
      <w:pPr>
        <w:pStyle w:val="BodyText"/>
        <w:spacing w:line="288" w:lineRule="auto" w:before="69"/>
        <w:ind w:right="529" w:firstLine="0"/>
      </w:pPr>
      <w:r>
        <w:rPr/>
        <w:t>40 lần;</w:t>
      </w:r>
      <w:r>
        <w:rPr>
          <w:spacing w:val="-1"/>
        </w:rPr>
        <w:t> </w:t>
      </w:r>
      <w:r>
        <w:rPr/>
        <w:t>lô xiên 4</w:t>
      </w:r>
      <w:r>
        <w:rPr>
          <w:spacing w:val="-1"/>
        </w:rPr>
        <w:t> </w:t>
      </w:r>
      <w:r>
        <w:rPr/>
        <w:t>được trả</w:t>
      </w:r>
      <w:r>
        <w:rPr>
          <w:spacing w:val="-2"/>
        </w:rPr>
        <w:t> </w:t>
      </w:r>
      <w:r>
        <w:rPr/>
        <w:t>số tiền gấp</w:t>
      </w:r>
      <w:r>
        <w:rPr>
          <w:spacing w:val="-1"/>
        </w:rPr>
        <w:t> </w:t>
      </w:r>
      <w:r>
        <w:rPr/>
        <w:t>100 lần số</w:t>
      </w:r>
      <w:r>
        <w:rPr>
          <w:spacing w:val="-1"/>
        </w:rPr>
        <w:t> </w:t>
      </w:r>
      <w:r>
        <w:rPr/>
        <w:t>tiền</w:t>
      </w:r>
      <w:r>
        <w:rPr>
          <w:spacing w:val="-1"/>
        </w:rPr>
        <w:t> </w:t>
      </w:r>
      <w:r>
        <w:rPr/>
        <w:t>mà người chơi đã bỏ ra</w:t>
      </w:r>
      <w:r>
        <w:rPr>
          <w:spacing w:val="-2"/>
        </w:rPr>
        <w:t> </w:t>
      </w:r>
      <w:r>
        <w:rPr/>
        <w:t>mua các cặp số lô xiên đó.</w:t>
      </w:r>
    </w:p>
    <w:p>
      <w:pPr>
        <w:pStyle w:val="BodyText"/>
        <w:spacing w:line="288" w:lineRule="auto" w:before="1"/>
        <w:ind w:right="529"/>
      </w:pPr>
      <w:r>
        <w:rPr/>
        <w:t>Với cách thức chơi như trên trong khoảng thời gian từ ngày 14/12/2021 đến ngày 02/01/2022, C và T1 đã 10 lần đánh bạc trái phép bằng hình thức mua bán số lô, số đề. Cụ thể như sau:</w:t>
      </w:r>
    </w:p>
    <w:p>
      <w:pPr>
        <w:pStyle w:val="BodyText"/>
        <w:spacing w:line="288" w:lineRule="auto"/>
        <w:ind w:right="529"/>
      </w:pPr>
      <w:r>
        <w:rPr>
          <w:b/>
          <w:i/>
        </w:rPr>
        <w:t>Lần thứ 1: </w:t>
      </w:r>
      <w:r>
        <w:rPr/>
        <w:t>Ngày 14/12/2021, T1 nhắn tin cho C mua số lô Hà Nội với số tiền là 11.250.000 đồng. Đối chiếu kết quả xổ số kiến thiết miền Bắc mở thưởng trong ngày T1 trúng thưởng số tiền 80.000.000 đồng. Như vậy tổng số tiền C và T1 sử dụng để đánh bạc ngày 14/12/2021 là </w:t>
      </w:r>
      <w:r>
        <w:rPr>
          <w:b/>
        </w:rPr>
        <w:t>91.250.000 đồng</w:t>
      </w:r>
      <w:r>
        <w:rPr/>
        <w:t>.</w:t>
      </w:r>
    </w:p>
    <w:p>
      <w:pPr>
        <w:pStyle w:val="BodyText"/>
        <w:spacing w:line="288" w:lineRule="auto"/>
        <w:ind w:right="526"/>
      </w:pPr>
      <w:r>
        <w:rPr>
          <w:b/>
          <w:i/>
        </w:rPr>
        <w:t>Lần thứ 2: </w:t>
      </w:r>
      <w:r>
        <w:rPr/>
        <w:t>Ngày 15/12/2021, T1 nhắn tin cho C mua số lô Hà Nội với số tiền là 10.000.000 đồng. Đối chiếu kết quả xổ số kiến thiết miền Bắc mở thưởng trong ngày T1 không trúng thưởng. Như vậy tổng số tiền C và T1 sử dụng để đánh bạc ngày 15/12/2021 là </w:t>
      </w:r>
      <w:r>
        <w:rPr>
          <w:b/>
        </w:rPr>
        <w:t>10.000.000 đồng</w:t>
      </w:r>
      <w:r>
        <w:rPr/>
        <w:t>.</w:t>
      </w:r>
    </w:p>
    <w:p>
      <w:pPr>
        <w:pStyle w:val="BodyText"/>
        <w:spacing w:line="288" w:lineRule="auto" w:before="1"/>
        <w:ind w:right="526"/>
      </w:pPr>
      <w:r>
        <w:rPr>
          <w:b/>
          <w:i/>
        </w:rPr>
        <w:t>Lần thứ 3: </w:t>
      </w:r>
      <w:r>
        <w:rPr/>
        <w:t>Ngày 22/12/2021, T1 nhắn tin cho C mua số lô Hà Nội với số tiền là 2.250.000 đồng. Đối chiếu kết quả xổ số kiến thiết miền Bắc mở thưởng trong ngày T1 trúng thưởng số tiền 3.200.000 đồng. Như vậy tổng số tiền C và T1 sử dụng để đánh bạc ngày 22/12/2021 là </w:t>
      </w:r>
      <w:r>
        <w:rPr>
          <w:b/>
        </w:rPr>
        <w:t>5.450.000 đồng</w:t>
      </w:r>
      <w:r>
        <w:rPr/>
        <w:t>.</w:t>
      </w:r>
    </w:p>
    <w:p>
      <w:pPr>
        <w:pStyle w:val="BodyText"/>
        <w:spacing w:line="288" w:lineRule="auto"/>
        <w:ind w:right="526"/>
      </w:pPr>
      <w:r>
        <w:rPr>
          <w:b/>
          <w:i/>
        </w:rPr>
        <w:t>Lần thứ 4: </w:t>
      </w:r>
      <w:r>
        <w:rPr/>
        <w:t>Ngày 23/12/2021, T1 nhắn tin cho C mua số lô Hà Nội với số tiền là 3.200.000 đồng. Đối chiếu kết quả xổ số kiến thiết miền Bắc mở thưởng trong ngày T1 trúng thưởng số tiền 3.200.000 đồng. Như vậy tổng số tiền C và T1 sử dụng để đánh bạc ngày 23/12/2021 là </w:t>
      </w:r>
      <w:r>
        <w:rPr>
          <w:b/>
        </w:rPr>
        <w:t>6.400.000 đồng</w:t>
      </w:r>
      <w:r>
        <w:rPr/>
        <w:t>.</w:t>
      </w:r>
    </w:p>
    <w:p>
      <w:pPr>
        <w:pStyle w:val="BodyText"/>
        <w:spacing w:line="288" w:lineRule="auto"/>
        <w:ind w:right="526"/>
      </w:pPr>
      <w:r>
        <w:rPr>
          <w:b/>
          <w:i/>
        </w:rPr>
        <w:t>Lần thứ 5: </w:t>
      </w:r>
      <w:r>
        <w:rPr/>
        <w:t>Ngày 24/12/2021, T1 nhắn tin cho C mua số lô Hà Nội với số tiền là 3.200.000 đồng. Đối chiếu kết quả xổ số kiến thiết miền Bắc mở thưởng trong ngày T1 trúng thưởng số tiền 3.200.000 đồng. Như vậy tổng số tiền C và T1 sử dụng để đánh bạc ngày 24/12/2021 là </w:t>
      </w:r>
      <w:r>
        <w:rPr>
          <w:b/>
        </w:rPr>
        <w:t>6.400.000 đồng</w:t>
      </w:r>
      <w:r>
        <w:rPr/>
        <w:t>.</w:t>
      </w:r>
    </w:p>
    <w:p>
      <w:pPr>
        <w:pStyle w:val="BodyText"/>
        <w:spacing w:line="288" w:lineRule="auto"/>
        <w:ind w:right="526"/>
      </w:pPr>
      <w:r>
        <w:rPr>
          <w:b/>
          <w:i/>
        </w:rPr>
        <w:t>Lần thứ 6: </w:t>
      </w:r>
      <w:r>
        <w:rPr/>
        <w:t>Ngày 27/12/2021, T1 nhắn tin cho C mua số lô Hà Nội với số tiền là 15.750.000 đồng. Đối chiếu kết quả xổ số kiến thiết miền Bắc mở thưởng trong ngày T1 không trúng thưởng. Như vậy tổng số tiền C và T1 sử dụng để đánh bạc ngày 27/12/2021 là </w:t>
      </w:r>
      <w:r>
        <w:rPr>
          <w:b/>
        </w:rPr>
        <w:t>15.750.000 đồng</w:t>
      </w:r>
      <w:r>
        <w:rPr/>
        <w:t>.</w:t>
      </w:r>
    </w:p>
    <w:p>
      <w:pPr>
        <w:pStyle w:val="BodyText"/>
        <w:spacing w:line="288" w:lineRule="auto"/>
        <w:ind w:right="526"/>
      </w:pPr>
      <w:r>
        <w:rPr>
          <w:b/>
          <w:i/>
        </w:rPr>
        <w:t>Lần thứ 7: </w:t>
      </w:r>
      <w:r>
        <w:rPr/>
        <w:t>Ngày 28/12/2021, T1 nhắn tin cho C mua số lô Hà Nội với số tiền là 3.375.000 đồng. Đối chiếu kết quả xổ số kiến thiết miền Bắc mở thưởng trong ngày T1 trúng thưởng số tiền 2.400.000 đồng. Như vậy tổng số tiền C và T1 sử dụng để đánh bạc ngày 28/12/2021 là </w:t>
      </w:r>
      <w:r>
        <w:rPr>
          <w:b/>
        </w:rPr>
        <w:t>5.775.000 đồng</w:t>
      </w:r>
      <w:r>
        <w:rPr/>
        <w:t>.</w:t>
      </w:r>
    </w:p>
    <w:p>
      <w:pPr>
        <w:pStyle w:val="BodyText"/>
        <w:spacing w:line="288" w:lineRule="auto"/>
        <w:ind w:right="526"/>
      </w:pPr>
      <w:r>
        <w:rPr>
          <w:b/>
          <w:i/>
        </w:rPr>
        <w:t>Lần thứ 8: </w:t>
      </w:r>
      <w:r>
        <w:rPr/>
        <w:t>Ngày 30/12/2021, T1 nhắn tin cho C mua số lô Hà Nội với số tiền là 2.250.000 đồng. Đối chiếu kết quả xổ số kiến thiết miền Bắc mở thưởng trong ngày T1 trúng thưởng số tiền 8.000.000 đồng. Như vậy tổng số tiền C và T1 sử dụng để đánh bạc ngày 30/12/2021 là </w:t>
      </w:r>
      <w:r>
        <w:rPr>
          <w:b/>
        </w:rPr>
        <w:t>10.250.000 đồng</w:t>
      </w:r>
      <w:r>
        <w:rPr/>
        <w:t>.</w:t>
      </w:r>
    </w:p>
    <w:p>
      <w:pPr>
        <w:spacing w:after="0" w:line="288" w:lineRule="auto"/>
        <w:sectPr>
          <w:pgSz w:w="11910" w:h="16840"/>
          <w:pgMar w:header="0" w:footer="437" w:top="980" w:bottom="620" w:left="1540" w:right="600"/>
        </w:sectPr>
      </w:pPr>
    </w:p>
    <w:p>
      <w:pPr>
        <w:pStyle w:val="BodyText"/>
        <w:spacing w:line="288" w:lineRule="auto" w:before="69"/>
        <w:ind w:right="526"/>
      </w:pPr>
      <w:r>
        <w:rPr>
          <w:b/>
          <w:i/>
        </w:rPr>
        <w:t>Lần thứ 9: </w:t>
      </w:r>
      <w:r>
        <w:rPr/>
        <w:t>Ngày 31/12/2021, T1 nhắn tin cho C mua số lô Hà Nội với số tiền là 8.000.000 đồng. Đối chiếu kết quả xổ số kiến thiết miền Bắc mở thưởng trong ngày T1 không trúng thưởng. Như vậy tổng số tiền C và T1 sử dụng để đánh bạc ngày 31/12/2021 là </w:t>
      </w:r>
      <w:r>
        <w:rPr>
          <w:b/>
        </w:rPr>
        <w:t>8.000.000 đồng</w:t>
      </w:r>
      <w:r>
        <w:rPr/>
        <w:t>.</w:t>
      </w:r>
    </w:p>
    <w:p>
      <w:pPr>
        <w:pStyle w:val="BodyText"/>
        <w:spacing w:line="288" w:lineRule="auto" w:before="1"/>
        <w:ind w:right="527"/>
      </w:pPr>
      <w:r>
        <w:rPr>
          <w:b/>
          <w:i/>
        </w:rPr>
        <w:t>Lần thứ 10: </w:t>
      </w:r>
      <w:r>
        <w:rPr/>
        <w:t>Ngày 02/01/2022, T1 nhắn tin cho C mua số lô Hà Nội với</w:t>
      </w:r>
      <w:r>
        <w:rPr>
          <w:spacing w:val="40"/>
        </w:rPr>
        <w:t> </w:t>
      </w:r>
      <w:r>
        <w:rPr/>
        <w:t>số tiền là 4.500.000 đồng. Đối chiếu kết quả xổ số kiến thiết miền Bắc mở thưởng trong ngày T1 trúng thưởng số tiền 4.000.000 đồng. Như vậy tổng số</w:t>
      </w:r>
      <w:r>
        <w:rPr>
          <w:spacing w:val="40"/>
        </w:rPr>
        <w:t> </w:t>
      </w:r>
      <w:r>
        <w:rPr/>
        <w:t>tiền C và T1 sử dụng để đánh bạc ngày 02/01/2022 là </w:t>
      </w:r>
      <w:r>
        <w:rPr>
          <w:b/>
        </w:rPr>
        <w:t>8.500.000 đồng</w:t>
      </w:r>
      <w:r>
        <w:rPr/>
        <w:t>.</w:t>
      </w:r>
    </w:p>
    <w:p>
      <w:pPr>
        <w:pStyle w:val="BodyText"/>
        <w:ind w:left="881" w:firstLine="0"/>
      </w:pPr>
      <w:r>
        <w:rPr/>
        <w:t>Các</w:t>
      </w:r>
      <w:r>
        <w:rPr>
          <w:spacing w:val="9"/>
        </w:rPr>
        <w:t> </w:t>
      </w:r>
      <w:r>
        <w:rPr/>
        <w:t>lần</w:t>
      </w:r>
      <w:r>
        <w:rPr>
          <w:spacing w:val="7"/>
        </w:rPr>
        <w:t> </w:t>
      </w:r>
      <w:r>
        <w:rPr/>
        <w:t>đánh</w:t>
      </w:r>
      <w:r>
        <w:rPr>
          <w:spacing w:val="7"/>
        </w:rPr>
        <w:t> </w:t>
      </w:r>
      <w:r>
        <w:rPr/>
        <w:t>bạc</w:t>
      </w:r>
      <w:r>
        <w:rPr>
          <w:spacing w:val="6"/>
        </w:rPr>
        <w:t> </w:t>
      </w:r>
      <w:r>
        <w:rPr/>
        <w:t>nêu</w:t>
      </w:r>
      <w:r>
        <w:rPr>
          <w:spacing w:val="8"/>
        </w:rPr>
        <w:t> </w:t>
      </w:r>
      <w:r>
        <w:rPr/>
        <w:t>trên</w:t>
      </w:r>
      <w:r>
        <w:rPr>
          <w:spacing w:val="10"/>
        </w:rPr>
        <w:t> </w:t>
      </w:r>
      <w:r>
        <w:rPr/>
        <w:t>C</w:t>
      </w:r>
      <w:r>
        <w:rPr>
          <w:spacing w:val="11"/>
        </w:rPr>
        <w:t> </w:t>
      </w:r>
      <w:r>
        <w:rPr/>
        <w:t>và</w:t>
      </w:r>
      <w:r>
        <w:rPr>
          <w:spacing w:val="9"/>
        </w:rPr>
        <w:t> </w:t>
      </w:r>
      <w:r>
        <w:rPr/>
        <w:t>T1</w:t>
      </w:r>
      <w:r>
        <w:rPr>
          <w:spacing w:val="8"/>
        </w:rPr>
        <w:t> </w:t>
      </w:r>
      <w:r>
        <w:rPr/>
        <w:t>đều</w:t>
      </w:r>
      <w:r>
        <w:rPr>
          <w:spacing w:val="8"/>
        </w:rPr>
        <w:t> </w:t>
      </w:r>
      <w:r>
        <w:rPr/>
        <w:t>đã</w:t>
      </w:r>
      <w:r>
        <w:rPr>
          <w:spacing w:val="7"/>
        </w:rPr>
        <w:t> </w:t>
      </w:r>
      <w:r>
        <w:rPr/>
        <w:t>thanh</w:t>
      </w:r>
      <w:r>
        <w:rPr>
          <w:spacing w:val="10"/>
        </w:rPr>
        <w:t> </w:t>
      </w:r>
      <w:r>
        <w:rPr/>
        <w:t>toán</w:t>
      </w:r>
      <w:r>
        <w:rPr>
          <w:spacing w:val="10"/>
        </w:rPr>
        <w:t> </w:t>
      </w:r>
      <w:r>
        <w:rPr/>
        <w:t>tiền</w:t>
      </w:r>
      <w:r>
        <w:rPr>
          <w:spacing w:val="10"/>
        </w:rPr>
        <w:t> </w:t>
      </w:r>
      <w:r>
        <w:rPr/>
        <w:t>thắng,</w:t>
      </w:r>
      <w:r>
        <w:rPr>
          <w:spacing w:val="8"/>
        </w:rPr>
        <w:t> </w:t>
      </w:r>
      <w:r>
        <w:rPr/>
        <w:t>thua</w:t>
      </w:r>
      <w:r>
        <w:rPr>
          <w:spacing w:val="7"/>
        </w:rPr>
        <w:t> </w:t>
      </w:r>
      <w:r>
        <w:rPr>
          <w:spacing w:val="-5"/>
        </w:rPr>
        <w:t>với</w:t>
      </w:r>
    </w:p>
    <w:p>
      <w:pPr>
        <w:pStyle w:val="BodyText"/>
        <w:spacing w:before="65"/>
        <w:ind w:firstLine="0"/>
        <w:jc w:val="left"/>
      </w:pPr>
      <w:r>
        <w:rPr>
          <w:spacing w:val="-2"/>
        </w:rPr>
        <w:t>nhau.</w:t>
      </w:r>
    </w:p>
    <w:p>
      <w:pPr>
        <w:pStyle w:val="BodyText"/>
        <w:spacing w:before="64"/>
        <w:ind w:left="881" w:firstLine="0"/>
        <w:jc w:val="left"/>
      </w:pPr>
      <w:r>
        <w:rPr/>
        <w:t>Ngày</w:t>
      </w:r>
      <w:r>
        <w:rPr>
          <w:spacing w:val="6"/>
        </w:rPr>
        <w:t> </w:t>
      </w:r>
      <w:r>
        <w:rPr/>
        <w:t>05/01/2022,</w:t>
      </w:r>
      <w:r>
        <w:rPr>
          <w:spacing w:val="8"/>
        </w:rPr>
        <w:t> </w:t>
      </w:r>
      <w:r>
        <w:rPr/>
        <w:t>Nguyễn</w:t>
      </w:r>
      <w:r>
        <w:rPr>
          <w:spacing w:val="10"/>
        </w:rPr>
        <w:t> </w:t>
      </w:r>
      <w:r>
        <w:rPr/>
        <w:t>Thị</w:t>
      </w:r>
      <w:r>
        <w:rPr>
          <w:spacing w:val="10"/>
        </w:rPr>
        <w:t> </w:t>
      </w:r>
      <w:r>
        <w:rPr/>
        <w:t>H,</w:t>
      </w:r>
      <w:r>
        <w:rPr>
          <w:spacing w:val="8"/>
        </w:rPr>
        <w:t> </w:t>
      </w:r>
      <w:r>
        <w:rPr/>
        <w:t>sinh</w:t>
      </w:r>
      <w:r>
        <w:rPr>
          <w:spacing w:val="10"/>
        </w:rPr>
        <w:t> </w:t>
      </w:r>
      <w:r>
        <w:rPr/>
        <w:t>năm</w:t>
      </w:r>
      <w:r>
        <w:rPr>
          <w:spacing w:val="6"/>
        </w:rPr>
        <w:t> </w:t>
      </w:r>
      <w:r>
        <w:rPr/>
        <w:t>1989,</w:t>
      </w:r>
      <w:r>
        <w:rPr>
          <w:spacing w:val="9"/>
        </w:rPr>
        <w:t> </w:t>
      </w:r>
      <w:r>
        <w:rPr/>
        <w:t>trú</w:t>
      </w:r>
      <w:r>
        <w:rPr>
          <w:spacing w:val="10"/>
        </w:rPr>
        <w:t> </w:t>
      </w:r>
      <w:r>
        <w:rPr/>
        <w:t>tại</w:t>
      </w:r>
      <w:r>
        <w:rPr>
          <w:spacing w:val="10"/>
        </w:rPr>
        <w:t> </w:t>
      </w:r>
      <w:r>
        <w:rPr/>
        <w:t>thôn</w:t>
      </w:r>
      <w:r>
        <w:rPr>
          <w:spacing w:val="9"/>
        </w:rPr>
        <w:t> </w:t>
      </w:r>
      <w:r>
        <w:rPr/>
        <w:t>…</w:t>
      </w:r>
      <w:r>
        <w:rPr>
          <w:spacing w:val="9"/>
        </w:rPr>
        <w:t> </w:t>
      </w:r>
      <w:r>
        <w:rPr/>
        <w:t>T,</w:t>
      </w:r>
      <w:r>
        <w:rPr>
          <w:spacing w:val="8"/>
        </w:rPr>
        <w:t> </w:t>
      </w:r>
      <w:r>
        <w:rPr/>
        <w:t>xã</w:t>
      </w:r>
      <w:r>
        <w:rPr>
          <w:spacing w:val="11"/>
        </w:rPr>
        <w:t> </w:t>
      </w:r>
      <w:r>
        <w:rPr>
          <w:spacing w:val="-5"/>
        </w:rPr>
        <w:t>T,</w:t>
      </w:r>
    </w:p>
    <w:p>
      <w:pPr>
        <w:pStyle w:val="BodyText"/>
        <w:spacing w:line="288" w:lineRule="auto" w:before="64"/>
        <w:ind w:right="525" w:firstLine="0"/>
      </w:pPr>
      <w:r>
        <w:rPr/>
        <w:t>huyện G,</w:t>
      </w:r>
      <w:r>
        <w:rPr>
          <w:spacing w:val="-3"/>
        </w:rPr>
        <w:t> </w:t>
      </w:r>
      <w:r>
        <w:rPr/>
        <w:t>tỉnh Ninh Bình</w:t>
      </w:r>
      <w:r>
        <w:rPr>
          <w:spacing w:val="-1"/>
        </w:rPr>
        <w:t> </w:t>
      </w:r>
      <w:r>
        <w:rPr/>
        <w:t>ngồi</w:t>
      </w:r>
      <w:r>
        <w:rPr>
          <w:spacing w:val="-1"/>
        </w:rPr>
        <w:t> </w:t>
      </w:r>
      <w:r>
        <w:rPr/>
        <w:t>bán</w:t>
      </w:r>
      <w:r>
        <w:rPr>
          <w:spacing w:val="-1"/>
        </w:rPr>
        <w:t> </w:t>
      </w:r>
      <w:r>
        <w:rPr/>
        <w:t>xổ</w:t>
      </w:r>
      <w:r>
        <w:rPr>
          <w:spacing w:val="-2"/>
        </w:rPr>
        <w:t> </w:t>
      </w:r>
      <w:r>
        <w:rPr/>
        <w:t>số</w:t>
      </w:r>
      <w:r>
        <w:rPr>
          <w:spacing w:val="-2"/>
        </w:rPr>
        <w:t> </w:t>
      </w:r>
      <w:r>
        <w:rPr/>
        <w:t>tại</w:t>
      </w:r>
      <w:r>
        <w:rPr>
          <w:spacing w:val="-2"/>
        </w:rPr>
        <w:t> </w:t>
      </w:r>
      <w:r>
        <w:rPr/>
        <w:t>nhà</w:t>
      </w:r>
      <w:r>
        <w:rPr>
          <w:spacing w:val="-2"/>
        </w:rPr>
        <w:t> </w:t>
      </w:r>
      <w:r>
        <w:rPr/>
        <w:t>thuê ở</w:t>
      </w:r>
      <w:r>
        <w:rPr>
          <w:spacing w:val="-3"/>
        </w:rPr>
        <w:t> </w:t>
      </w:r>
      <w:r>
        <w:rPr/>
        <w:t>thôn</w:t>
      </w:r>
      <w:r>
        <w:rPr>
          <w:spacing w:val="-2"/>
        </w:rPr>
        <w:t> </w:t>
      </w:r>
      <w:r>
        <w:rPr/>
        <w:t>… T,</w:t>
      </w:r>
      <w:r>
        <w:rPr>
          <w:spacing w:val="-1"/>
        </w:rPr>
        <w:t> </w:t>
      </w:r>
      <w:r>
        <w:rPr/>
        <w:t>xã</w:t>
      </w:r>
      <w:r>
        <w:rPr>
          <w:spacing w:val="-1"/>
        </w:rPr>
        <w:t> </w:t>
      </w:r>
      <w:r>
        <w:rPr/>
        <w:t>T,</w:t>
      </w:r>
      <w:r>
        <w:rPr>
          <w:spacing w:val="-1"/>
        </w:rPr>
        <w:t> </w:t>
      </w:r>
      <w:r>
        <w:rPr/>
        <w:t>huyện G. Khoảng 17 giờ 55 phút cùng ngày, Đặng Trung Q, sinh năm 1974 trú tại thôn… T,</w:t>
      </w:r>
      <w:r>
        <w:rPr>
          <w:spacing w:val="-2"/>
        </w:rPr>
        <w:t> </w:t>
      </w:r>
      <w:r>
        <w:rPr/>
        <w:t>xã</w:t>
      </w:r>
      <w:r>
        <w:rPr>
          <w:spacing w:val="-2"/>
        </w:rPr>
        <w:t> </w:t>
      </w:r>
      <w:r>
        <w:rPr/>
        <w:t>T,</w:t>
      </w:r>
      <w:r>
        <w:rPr>
          <w:spacing w:val="-2"/>
        </w:rPr>
        <w:t> </w:t>
      </w:r>
      <w:r>
        <w:rPr/>
        <w:t>huyện G</w:t>
      </w:r>
      <w:r>
        <w:rPr>
          <w:spacing w:val="-3"/>
        </w:rPr>
        <w:t> </w:t>
      </w:r>
      <w:r>
        <w:rPr/>
        <w:t>đến</w:t>
      </w:r>
      <w:r>
        <w:rPr>
          <w:spacing w:val="-1"/>
        </w:rPr>
        <w:t> </w:t>
      </w:r>
      <w:r>
        <w:rPr/>
        <w:t>mua</w:t>
      </w:r>
      <w:r>
        <w:rPr>
          <w:spacing w:val="-1"/>
        </w:rPr>
        <w:t> </w:t>
      </w:r>
      <w:r>
        <w:rPr/>
        <w:t>của</w:t>
      </w:r>
      <w:r>
        <w:rPr>
          <w:spacing w:val="-1"/>
        </w:rPr>
        <w:t> </w:t>
      </w:r>
      <w:r>
        <w:rPr/>
        <w:t>H</w:t>
      </w:r>
      <w:r>
        <w:rPr>
          <w:spacing w:val="-4"/>
        </w:rPr>
        <w:t> </w:t>
      </w:r>
      <w:r>
        <w:rPr/>
        <w:t>các</w:t>
      </w:r>
      <w:r>
        <w:rPr>
          <w:spacing w:val="-1"/>
        </w:rPr>
        <w:t> </w:t>
      </w:r>
      <w:r>
        <w:rPr/>
        <w:t>số</w:t>
      </w:r>
      <w:r>
        <w:rPr>
          <w:spacing w:val="-1"/>
        </w:rPr>
        <w:t> </w:t>
      </w:r>
      <w:r>
        <w:rPr/>
        <w:t>lô,</w:t>
      </w:r>
      <w:r>
        <w:rPr>
          <w:spacing w:val="-2"/>
        </w:rPr>
        <w:t> </w:t>
      </w:r>
      <w:r>
        <w:rPr/>
        <w:t>số</w:t>
      </w:r>
      <w:r>
        <w:rPr>
          <w:spacing w:val="-1"/>
        </w:rPr>
        <w:t> </w:t>
      </w:r>
      <w:r>
        <w:rPr/>
        <w:t>đề</w:t>
      </w:r>
      <w:r>
        <w:rPr>
          <w:spacing w:val="-2"/>
        </w:rPr>
        <w:t> </w:t>
      </w:r>
      <w:r>
        <w:rPr/>
        <w:t>với số</w:t>
      </w:r>
      <w:r>
        <w:rPr>
          <w:spacing w:val="-1"/>
        </w:rPr>
        <w:t> </w:t>
      </w:r>
      <w:r>
        <w:rPr/>
        <w:t>tiền 1.700.000</w:t>
      </w:r>
      <w:r>
        <w:rPr>
          <w:spacing w:val="-4"/>
        </w:rPr>
        <w:t> </w:t>
      </w:r>
      <w:r>
        <w:rPr/>
        <w:t>đồng.</w:t>
      </w:r>
      <w:r>
        <w:rPr>
          <w:spacing w:val="-2"/>
        </w:rPr>
        <w:t> </w:t>
      </w:r>
      <w:r>
        <w:rPr/>
        <w:t>Sau đó H chụp ảnh các số lô, số đề đã bán cho Q sử dụng điện thoại di động nhãn hiệu OPPO màu vàng hồng, bên trong lắp số thuê bao 0915.610…. đăng ký tài khoản Zalo </w:t>
      </w:r>
      <w:r>
        <w:rPr>
          <w:i/>
        </w:rPr>
        <w:t>“Hên Xui” </w:t>
      </w:r>
      <w:r>
        <w:rPr/>
        <w:t>nhắn tin hình ảnh đến tài khoản Zalo “</w:t>
      </w:r>
      <w:r>
        <w:rPr>
          <w:i/>
        </w:rPr>
        <w:t>A... Của nợ” </w:t>
      </w:r>
      <w:r>
        <w:rPr/>
        <w:t>của</w:t>
      </w:r>
      <w:r>
        <w:rPr>
          <w:spacing w:val="40"/>
        </w:rPr>
        <w:t> </w:t>
      </w:r>
      <w:r>
        <w:rPr/>
        <w:t>C để C tự tổng hợp và thanh toán thắng thua với Q. Khoảng 18 giờ 05 phút cùng ngày tổ công tác Công an huyện G, tỉnh Ninh Bình phối hợp với Công an xã T, huyện Gia Viễn đến nhà ông Phạm Văn T2, sinh năm 1964 tại thôn .. T, xã T, huyện G thì phát hiện C ngồi một mình tại phòng khách nhà ông T2 đang thực hiện hành vi bán số lô, số đề qua tin nhắn điện thoại di động. Khi nhìn thấy lực lượng Công an, C đã cầm chiếc điện thoại di động nhãn hiệu Iphone 5 đập</w:t>
      </w:r>
      <w:r>
        <w:rPr>
          <w:spacing w:val="40"/>
        </w:rPr>
        <w:t> </w:t>
      </w:r>
      <w:r>
        <w:rPr/>
        <w:t>xuống</w:t>
      </w:r>
      <w:r>
        <w:rPr>
          <w:spacing w:val="-1"/>
        </w:rPr>
        <w:t> </w:t>
      </w:r>
      <w:r>
        <w:rPr/>
        <w:t>nền</w:t>
      </w:r>
      <w:r>
        <w:rPr>
          <w:spacing w:val="-1"/>
        </w:rPr>
        <w:t> </w:t>
      </w:r>
      <w:r>
        <w:rPr/>
        <w:t>nhà</w:t>
      </w:r>
      <w:r>
        <w:rPr>
          <w:spacing w:val="-2"/>
        </w:rPr>
        <w:t> </w:t>
      </w:r>
      <w:r>
        <w:rPr/>
        <w:t>làm</w:t>
      </w:r>
      <w:r>
        <w:rPr>
          <w:spacing w:val="-5"/>
        </w:rPr>
        <w:t> </w:t>
      </w:r>
      <w:r>
        <w:rPr/>
        <w:t>chiếc</w:t>
      </w:r>
      <w:r>
        <w:rPr>
          <w:spacing w:val="-1"/>
        </w:rPr>
        <w:t> </w:t>
      </w:r>
      <w:r>
        <w:rPr/>
        <w:t>điện</w:t>
      </w:r>
      <w:r>
        <w:rPr>
          <w:spacing w:val="-1"/>
        </w:rPr>
        <w:t> </w:t>
      </w:r>
      <w:r>
        <w:rPr/>
        <w:t>thoại</w:t>
      </w:r>
      <w:r>
        <w:rPr>
          <w:spacing w:val="-1"/>
        </w:rPr>
        <w:t> </w:t>
      </w:r>
      <w:r>
        <w:rPr/>
        <w:t>bị</w:t>
      </w:r>
      <w:r>
        <w:rPr>
          <w:spacing w:val="-1"/>
        </w:rPr>
        <w:t> </w:t>
      </w:r>
      <w:r>
        <w:rPr/>
        <w:t>vỡ</w:t>
      </w:r>
      <w:r>
        <w:rPr>
          <w:spacing w:val="-4"/>
        </w:rPr>
        <w:t> </w:t>
      </w:r>
      <w:r>
        <w:rPr/>
        <w:t>bung màn hình đồng</w:t>
      </w:r>
      <w:r>
        <w:rPr>
          <w:spacing w:val="-2"/>
        </w:rPr>
        <w:t> </w:t>
      </w:r>
      <w:r>
        <w:rPr/>
        <w:t>thời</w:t>
      </w:r>
      <w:r>
        <w:rPr>
          <w:spacing w:val="-1"/>
        </w:rPr>
        <w:t> </w:t>
      </w:r>
      <w:r>
        <w:rPr/>
        <w:t>xé</w:t>
      </w:r>
      <w:r>
        <w:rPr>
          <w:spacing w:val="-2"/>
        </w:rPr>
        <w:t> </w:t>
      </w:r>
      <w:r>
        <w:rPr/>
        <w:t>01 tờ</w:t>
      </w:r>
      <w:r>
        <w:rPr>
          <w:spacing w:val="-2"/>
        </w:rPr>
        <w:t> </w:t>
      </w:r>
      <w:r>
        <w:rPr/>
        <w:t>giấy tập hợp các số lô, số đề cho vào miệng nhai nát. Sau đó C khai nhận sử dụng chiếc điện thoại trên để nhắn tin bán số lô, số đề với H và T1.</w:t>
      </w:r>
    </w:p>
    <w:p>
      <w:pPr>
        <w:pStyle w:val="BodyText"/>
        <w:spacing w:line="321" w:lineRule="exact"/>
        <w:ind w:left="881" w:firstLine="0"/>
      </w:pPr>
      <w:r>
        <w:rPr/>
        <w:t>Cơ</w:t>
      </w:r>
      <w:r>
        <w:rPr>
          <w:spacing w:val="-3"/>
        </w:rPr>
        <w:t> </w:t>
      </w:r>
      <w:r>
        <w:rPr/>
        <w:t>quan</w:t>
      </w:r>
      <w:r>
        <w:rPr>
          <w:spacing w:val="-2"/>
        </w:rPr>
        <w:t> </w:t>
      </w:r>
      <w:r>
        <w:rPr/>
        <w:t>điều</w:t>
      </w:r>
      <w:r>
        <w:rPr>
          <w:spacing w:val="-5"/>
        </w:rPr>
        <w:t> </w:t>
      </w:r>
      <w:r>
        <w:rPr/>
        <w:t>tra</w:t>
      </w:r>
      <w:r>
        <w:rPr>
          <w:spacing w:val="-3"/>
        </w:rPr>
        <w:t> </w:t>
      </w:r>
      <w:r>
        <w:rPr/>
        <w:t>Công</w:t>
      </w:r>
      <w:r>
        <w:rPr>
          <w:spacing w:val="-1"/>
        </w:rPr>
        <w:t> </w:t>
      </w:r>
      <w:r>
        <w:rPr/>
        <w:t>an</w:t>
      </w:r>
      <w:r>
        <w:rPr>
          <w:spacing w:val="-5"/>
        </w:rPr>
        <w:t> </w:t>
      </w:r>
      <w:r>
        <w:rPr/>
        <w:t>huyện</w:t>
      </w:r>
      <w:r>
        <w:rPr>
          <w:spacing w:val="-1"/>
        </w:rPr>
        <w:t> </w:t>
      </w:r>
      <w:r>
        <w:rPr/>
        <w:t>G,</w:t>
      </w:r>
      <w:r>
        <w:rPr>
          <w:spacing w:val="-4"/>
        </w:rPr>
        <w:t> </w:t>
      </w:r>
      <w:r>
        <w:rPr/>
        <w:t>tỉnh</w:t>
      </w:r>
      <w:r>
        <w:rPr>
          <w:spacing w:val="-1"/>
        </w:rPr>
        <w:t> </w:t>
      </w:r>
      <w:r>
        <w:rPr/>
        <w:t>Ninh</w:t>
      </w:r>
      <w:r>
        <w:rPr>
          <w:spacing w:val="-2"/>
        </w:rPr>
        <w:t> </w:t>
      </w:r>
      <w:r>
        <w:rPr/>
        <w:t>Bình</w:t>
      </w:r>
      <w:r>
        <w:rPr>
          <w:spacing w:val="-5"/>
        </w:rPr>
        <w:t> </w:t>
      </w:r>
      <w:r>
        <w:rPr/>
        <w:t>đã</w:t>
      </w:r>
      <w:r>
        <w:rPr>
          <w:spacing w:val="-3"/>
        </w:rPr>
        <w:t> </w:t>
      </w:r>
      <w:r>
        <w:rPr/>
        <w:t>thu</w:t>
      </w:r>
      <w:r>
        <w:rPr>
          <w:spacing w:val="-1"/>
        </w:rPr>
        <w:t> </w:t>
      </w:r>
      <w:r>
        <w:rPr>
          <w:spacing w:val="-4"/>
        </w:rPr>
        <w:t>giữ:</w:t>
      </w:r>
    </w:p>
    <w:p>
      <w:pPr>
        <w:pStyle w:val="ListParagraph"/>
        <w:numPr>
          <w:ilvl w:val="0"/>
          <w:numId w:val="3"/>
        </w:numPr>
        <w:tabs>
          <w:tab w:pos="1055" w:val="left" w:leader="none"/>
        </w:tabs>
        <w:spacing w:line="288" w:lineRule="auto" w:before="65" w:after="0"/>
        <w:ind w:left="162" w:right="515" w:firstLine="719"/>
        <w:jc w:val="both"/>
        <w:rPr>
          <w:sz w:val="28"/>
        </w:rPr>
      </w:pPr>
      <w:r>
        <w:rPr>
          <w:sz w:val="28"/>
        </w:rPr>
        <w:t>Thu giữ của Phạm Văn C: 01 chiếc điện thoại di động nhãn hiệu Iphone 5 đã bị vỡ, bung màn hình; 01 mảnh giấy ghi các chữ và số kích thước (09x13) cm. Tại bàn nơi C ngồi ghi bán số lô, số đề 01 mảnh giấy, kích thước (15x21)</w:t>
      </w:r>
      <w:r>
        <w:rPr>
          <w:spacing w:val="40"/>
          <w:sz w:val="28"/>
        </w:rPr>
        <w:t> </w:t>
      </w:r>
      <w:r>
        <w:rPr>
          <w:sz w:val="28"/>
        </w:rPr>
        <w:t>cm ghi các chữ, số và hình vẽ; 01 chiếc bút bi màu xanh. Thu trong người C</w:t>
      </w:r>
      <w:r>
        <w:rPr>
          <w:spacing w:val="-12"/>
          <w:sz w:val="28"/>
        </w:rPr>
        <w:t> </w:t>
      </w:r>
      <w:r>
        <w:rPr>
          <w:sz w:val="28"/>
        </w:rPr>
        <w:t>số </w:t>
      </w:r>
      <w:r>
        <w:rPr>
          <w:spacing w:val="-8"/>
          <w:sz w:val="28"/>
        </w:rPr>
        <w:t>tiền</w:t>
      </w:r>
      <w:r>
        <w:rPr>
          <w:spacing w:val="-21"/>
          <w:sz w:val="28"/>
        </w:rPr>
        <w:t> </w:t>
      </w:r>
      <w:r>
        <w:rPr>
          <w:spacing w:val="-8"/>
          <w:sz w:val="28"/>
        </w:rPr>
        <w:t>3.400.000</w:t>
      </w:r>
      <w:r>
        <w:rPr>
          <w:spacing w:val="-21"/>
          <w:sz w:val="28"/>
        </w:rPr>
        <w:t> </w:t>
      </w:r>
      <w:r>
        <w:rPr>
          <w:spacing w:val="-8"/>
          <w:sz w:val="28"/>
        </w:rPr>
        <w:t>đồng</w:t>
      </w:r>
      <w:r>
        <w:rPr>
          <w:spacing w:val="-19"/>
          <w:sz w:val="28"/>
        </w:rPr>
        <w:t> </w:t>
      </w:r>
      <w:r>
        <w:rPr>
          <w:spacing w:val="-8"/>
          <w:sz w:val="28"/>
        </w:rPr>
        <w:t>và</w:t>
      </w:r>
      <w:r>
        <w:rPr>
          <w:spacing w:val="-22"/>
          <w:sz w:val="28"/>
        </w:rPr>
        <w:t> </w:t>
      </w:r>
      <w:r>
        <w:rPr>
          <w:spacing w:val="-8"/>
          <w:sz w:val="28"/>
        </w:rPr>
        <w:t>01</w:t>
      </w:r>
      <w:r>
        <w:rPr>
          <w:spacing w:val="-21"/>
          <w:sz w:val="28"/>
        </w:rPr>
        <w:t> </w:t>
      </w:r>
      <w:r>
        <w:rPr>
          <w:spacing w:val="-8"/>
          <w:sz w:val="28"/>
        </w:rPr>
        <w:t>điện</w:t>
      </w:r>
      <w:r>
        <w:rPr>
          <w:spacing w:val="-21"/>
          <w:sz w:val="28"/>
        </w:rPr>
        <w:t> </w:t>
      </w:r>
      <w:r>
        <w:rPr>
          <w:spacing w:val="-8"/>
          <w:sz w:val="28"/>
        </w:rPr>
        <w:t>thoại</w:t>
      </w:r>
      <w:r>
        <w:rPr>
          <w:spacing w:val="-19"/>
          <w:sz w:val="28"/>
        </w:rPr>
        <w:t> </w:t>
      </w:r>
      <w:r>
        <w:rPr>
          <w:spacing w:val="-8"/>
          <w:sz w:val="28"/>
        </w:rPr>
        <w:t>di</w:t>
      </w:r>
      <w:r>
        <w:rPr>
          <w:spacing w:val="-19"/>
          <w:sz w:val="28"/>
        </w:rPr>
        <w:t> </w:t>
      </w:r>
      <w:r>
        <w:rPr>
          <w:spacing w:val="-8"/>
          <w:sz w:val="28"/>
        </w:rPr>
        <w:t>động</w:t>
      </w:r>
      <w:r>
        <w:rPr>
          <w:spacing w:val="-21"/>
          <w:sz w:val="28"/>
        </w:rPr>
        <w:t> </w:t>
      </w:r>
      <w:r>
        <w:rPr>
          <w:spacing w:val="-8"/>
          <w:sz w:val="28"/>
        </w:rPr>
        <w:t>nhãn</w:t>
      </w:r>
      <w:r>
        <w:rPr>
          <w:spacing w:val="-19"/>
          <w:sz w:val="28"/>
        </w:rPr>
        <w:t> </w:t>
      </w:r>
      <w:r>
        <w:rPr>
          <w:spacing w:val="-8"/>
          <w:sz w:val="28"/>
        </w:rPr>
        <w:t>hiệu</w:t>
      </w:r>
      <w:r>
        <w:rPr>
          <w:spacing w:val="-19"/>
          <w:sz w:val="28"/>
        </w:rPr>
        <w:t> </w:t>
      </w:r>
      <w:r>
        <w:rPr>
          <w:spacing w:val="-8"/>
          <w:sz w:val="28"/>
        </w:rPr>
        <w:t>Samsung,</w:t>
      </w:r>
      <w:r>
        <w:rPr>
          <w:spacing w:val="-21"/>
          <w:sz w:val="28"/>
        </w:rPr>
        <w:t> </w:t>
      </w:r>
      <w:r>
        <w:rPr>
          <w:spacing w:val="-8"/>
          <w:sz w:val="28"/>
        </w:rPr>
        <w:t>vỏ</w:t>
      </w:r>
      <w:r>
        <w:rPr>
          <w:spacing w:val="-19"/>
          <w:sz w:val="28"/>
        </w:rPr>
        <w:t> </w:t>
      </w:r>
      <w:r>
        <w:rPr>
          <w:spacing w:val="-8"/>
          <w:sz w:val="28"/>
        </w:rPr>
        <w:t>màu</w:t>
      </w:r>
      <w:r>
        <w:rPr>
          <w:spacing w:val="-19"/>
          <w:sz w:val="28"/>
        </w:rPr>
        <w:t> </w:t>
      </w:r>
      <w:r>
        <w:rPr>
          <w:spacing w:val="-8"/>
          <w:sz w:val="28"/>
        </w:rPr>
        <w:t>xanh.</w:t>
      </w:r>
    </w:p>
    <w:p>
      <w:pPr>
        <w:pStyle w:val="ListParagraph"/>
        <w:numPr>
          <w:ilvl w:val="0"/>
          <w:numId w:val="3"/>
        </w:numPr>
        <w:tabs>
          <w:tab w:pos="1022" w:val="left" w:leader="none"/>
        </w:tabs>
        <w:spacing w:line="240" w:lineRule="auto" w:before="1" w:after="0"/>
        <w:ind w:left="1021" w:right="0" w:hanging="141"/>
        <w:jc w:val="both"/>
        <w:rPr>
          <w:sz w:val="28"/>
        </w:rPr>
      </w:pPr>
      <w:r>
        <w:rPr>
          <w:spacing w:val="-10"/>
          <w:sz w:val="28"/>
        </w:rPr>
        <w:t>Thu</w:t>
      </w:r>
      <w:r>
        <w:rPr>
          <w:spacing w:val="-23"/>
          <w:sz w:val="28"/>
        </w:rPr>
        <w:t> </w:t>
      </w:r>
      <w:r>
        <w:rPr>
          <w:spacing w:val="-10"/>
          <w:sz w:val="28"/>
        </w:rPr>
        <w:t>giữ</w:t>
      </w:r>
      <w:r>
        <w:rPr>
          <w:spacing w:val="-22"/>
          <w:sz w:val="28"/>
        </w:rPr>
        <w:t> </w:t>
      </w:r>
      <w:r>
        <w:rPr>
          <w:spacing w:val="-10"/>
          <w:sz w:val="28"/>
        </w:rPr>
        <w:t>của</w:t>
      </w:r>
      <w:r>
        <w:rPr>
          <w:spacing w:val="-22"/>
          <w:sz w:val="28"/>
        </w:rPr>
        <w:t> </w:t>
      </w:r>
      <w:r>
        <w:rPr>
          <w:spacing w:val="-10"/>
          <w:sz w:val="28"/>
        </w:rPr>
        <w:t>Hà</w:t>
      </w:r>
      <w:r>
        <w:rPr>
          <w:spacing w:val="-21"/>
          <w:sz w:val="28"/>
        </w:rPr>
        <w:t> </w:t>
      </w:r>
      <w:r>
        <w:rPr>
          <w:spacing w:val="-10"/>
          <w:sz w:val="28"/>
        </w:rPr>
        <w:t>Văn</w:t>
      </w:r>
      <w:r>
        <w:rPr>
          <w:spacing w:val="-20"/>
          <w:sz w:val="28"/>
        </w:rPr>
        <w:t> </w:t>
      </w:r>
      <w:r>
        <w:rPr>
          <w:spacing w:val="-10"/>
          <w:sz w:val="28"/>
        </w:rPr>
        <w:t>T1:</w:t>
      </w:r>
      <w:r>
        <w:rPr>
          <w:spacing w:val="-23"/>
          <w:sz w:val="28"/>
        </w:rPr>
        <w:t> </w:t>
      </w:r>
      <w:r>
        <w:rPr>
          <w:spacing w:val="-10"/>
          <w:sz w:val="28"/>
        </w:rPr>
        <w:t>01</w:t>
      </w:r>
      <w:r>
        <w:rPr>
          <w:spacing w:val="-22"/>
          <w:sz w:val="28"/>
        </w:rPr>
        <w:t> </w:t>
      </w:r>
      <w:r>
        <w:rPr>
          <w:spacing w:val="-10"/>
          <w:sz w:val="28"/>
        </w:rPr>
        <w:t>điện</w:t>
      </w:r>
      <w:r>
        <w:rPr>
          <w:spacing w:val="-23"/>
          <w:sz w:val="28"/>
        </w:rPr>
        <w:t> </w:t>
      </w:r>
      <w:r>
        <w:rPr>
          <w:spacing w:val="-10"/>
          <w:sz w:val="28"/>
        </w:rPr>
        <w:t>thoại</w:t>
      </w:r>
      <w:r>
        <w:rPr>
          <w:spacing w:val="-20"/>
          <w:sz w:val="28"/>
        </w:rPr>
        <w:t> </w:t>
      </w:r>
      <w:r>
        <w:rPr>
          <w:spacing w:val="-10"/>
          <w:sz w:val="28"/>
        </w:rPr>
        <w:t>di</w:t>
      </w:r>
      <w:r>
        <w:rPr>
          <w:spacing w:val="-20"/>
          <w:sz w:val="28"/>
        </w:rPr>
        <w:t> </w:t>
      </w:r>
      <w:r>
        <w:rPr>
          <w:spacing w:val="-10"/>
          <w:sz w:val="28"/>
        </w:rPr>
        <w:t>động</w:t>
      </w:r>
      <w:r>
        <w:rPr>
          <w:spacing w:val="-23"/>
          <w:sz w:val="28"/>
        </w:rPr>
        <w:t> </w:t>
      </w:r>
      <w:r>
        <w:rPr>
          <w:spacing w:val="-10"/>
          <w:sz w:val="28"/>
        </w:rPr>
        <w:t>nhãn</w:t>
      </w:r>
      <w:r>
        <w:rPr>
          <w:spacing w:val="-22"/>
          <w:sz w:val="28"/>
        </w:rPr>
        <w:t> </w:t>
      </w:r>
      <w:r>
        <w:rPr>
          <w:spacing w:val="-10"/>
          <w:sz w:val="28"/>
        </w:rPr>
        <w:t>hiệu</w:t>
      </w:r>
      <w:r>
        <w:rPr>
          <w:spacing w:val="-21"/>
          <w:sz w:val="28"/>
        </w:rPr>
        <w:t> </w:t>
      </w:r>
      <w:r>
        <w:rPr>
          <w:spacing w:val="-10"/>
          <w:sz w:val="28"/>
        </w:rPr>
        <w:t>OPPO,</w:t>
      </w:r>
      <w:r>
        <w:rPr>
          <w:spacing w:val="-22"/>
          <w:sz w:val="28"/>
        </w:rPr>
        <w:t> </w:t>
      </w:r>
      <w:r>
        <w:rPr>
          <w:spacing w:val="-10"/>
          <w:sz w:val="28"/>
        </w:rPr>
        <w:t>vỏ</w:t>
      </w:r>
      <w:r>
        <w:rPr>
          <w:spacing w:val="-19"/>
          <w:sz w:val="28"/>
        </w:rPr>
        <w:t> </w:t>
      </w:r>
      <w:r>
        <w:rPr>
          <w:spacing w:val="-10"/>
          <w:sz w:val="28"/>
        </w:rPr>
        <w:t>màu</w:t>
      </w:r>
      <w:r>
        <w:rPr>
          <w:spacing w:val="-20"/>
          <w:sz w:val="28"/>
        </w:rPr>
        <w:t> </w:t>
      </w:r>
      <w:r>
        <w:rPr>
          <w:spacing w:val="-10"/>
          <w:sz w:val="28"/>
        </w:rPr>
        <w:t>trắng.</w:t>
      </w:r>
    </w:p>
    <w:p>
      <w:pPr>
        <w:pStyle w:val="ListParagraph"/>
        <w:numPr>
          <w:ilvl w:val="0"/>
          <w:numId w:val="3"/>
        </w:numPr>
        <w:tabs>
          <w:tab w:pos="1077" w:val="left" w:leader="none"/>
        </w:tabs>
        <w:spacing w:line="288" w:lineRule="auto" w:before="64" w:after="0"/>
        <w:ind w:left="162" w:right="527" w:firstLine="719"/>
        <w:jc w:val="both"/>
        <w:rPr>
          <w:sz w:val="28"/>
        </w:rPr>
      </w:pPr>
      <w:r>
        <w:rPr>
          <w:sz w:val="28"/>
        </w:rPr>
        <w:t>Thu giữ tại bàn ghi số lô, số đề của Nguyễn Thị H: số tiền 5.173.000 đồng; 01 điện thoại di động nhãn hiệu OPPO, màu vàng hồng; 01 điện thoại di động nhãn hiệu OPPO A54, màu xanh dương; 01 tờ cáp bên trong có ghi các</w:t>
      </w:r>
      <w:r>
        <w:rPr>
          <w:spacing w:val="40"/>
          <w:sz w:val="28"/>
        </w:rPr>
        <w:t> </w:t>
      </w:r>
      <w:r>
        <w:rPr>
          <w:sz w:val="28"/>
        </w:rPr>
        <w:t>chữ và số liên quan đến việc mua bán số lô, số đề ngày 05/01/2022 có chữ ký của H; 01 bảng tổng</w:t>
      </w:r>
      <w:r>
        <w:rPr>
          <w:spacing w:val="-1"/>
          <w:sz w:val="28"/>
        </w:rPr>
        <w:t> </w:t>
      </w:r>
      <w:r>
        <w:rPr>
          <w:sz w:val="28"/>
        </w:rPr>
        <w:t>hợp mua bán số lô, số đề và 01 chiếc bút bi màu xanh. H tự</w:t>
      </w:r>
    </w:p>
    <w:p>
      <w:pPr>
        <w:spacing w:after="0" w:line="288" w:lineRule="auto"/>
        <w:jc w:val="both"/>
        <w:rPr>
          <w:sz w:val="28"/>
        </w:rPr>
        <w:sectPr>
          <w:pgSz w:w="11910" w:h="16840"/>
          <w:pgMar w:header="0" w:footer="437" w:top="980" w:bottom="620" w:left="1540" w:right="600"/>
        </w:sectPr>
      </w:pPr>
    </w:p>
    <w:p>
      <w:pPr>
        <w:pStyle w:val="BodyText"/>
        <w:spacing w:line="288" w:lineRule="auto" w:before="69"/>
        <w:ind w:right="528" w:firstLine="0"/>
      </w:pPr>
      <w:r>
        <w:rPr/>
        <w:t>nguyện giao nộp 01 bảng cuống vé kê số dự thưởng xổ số lô tô của Nhà nước ngày 05/01/2022.</w:t>
      </w:r>
    </w:p>
    <w:p>
      <w:pPr>
        <w:pStyle w:val="ListParagraph"/>
        <w:numPr>
          <w:ilvl w:val="0"/>
          <w:numId w:val="3"/>
        </w:numPr>
        <w:tabs>
          <w:tab w:pos="1060" w:val="left" w:leader="none"/>
        </w:tabs>
        <w:spacing w:line="288" w:lineRule="auto" w:before="1" w:after="0"/>
        <w:ind w:left="162" w:right="528" w:firstLine="719"/>
        <w:jc w:val="both"/>
        <w:rPr>
          <w:sz w:val="28"/>
        </w:rPr>
      </w:pPr>
      <w:r>
        <w:rPr>
          <w:sz w:val="28"/>
        </w:rPr>
        <w:t>Thu giữ của Đặng Trung Q: 01 điện thoại di động nhãn hiệu Sam sung, vỏ màu đen.</w:t>
      </w:r>
    </w:p>
    <w:p>
      <w:pPr>
        <w:pStyle w:val="ListParagraph"/>
        <w:numPr>
          <w:ilvl w:val="0"/>
          <w:numId w:val="3"/>
        </w:numPr>
        <w:tabs>
          <w:tab w:pos="1077" w:val="left" w:leader="none"/>
        </w:tabs>
        <w:spacing w:line="288" w:lineRule="auto" w:before="0" w:after="0"/>
        <w:ind w:left="162" w:right="527" w:firstLine="719"/>
        <w:jc w:val="both"/>
        <w:rPr>
          <w:sz w:val="28"/>
        </w:rPr>
      </w:pPr>
      <w:r>
        <w:rPr>
          <w:sz w:val="28"/>
        </w:rPr>
        <w:t>Khám xét khẩn cấp tại gia đình Phạm Văn C thu giữ: Tại đầu giường phòng ngủ 12 bảng tổng hợp số lô, số đề; tại bàn uống nước ngoài sân 02 tờ cáp đề ghi ngày 03 và 04/01/2022.</w:t>
      </w:r>
    </w:p>
    <w:p>
      <w:pPr>
        <w:pStyle w:val="BodyText"/>
        <w:spacing w:line="288" w:lineRule="auto"/>
        <w:ind w:right="527"/>
      </w:pPr>
      <w:r>
        <w:rPr/>
        <w:t>Tại bản án hình sự sơ thẩm số 64/2022/HS-ST ngày 26 tháng 9 năm 2022 Tòa án nhân dân huyện G, tỉnh Ninh Bình đã xét xử và quyết định: Tuyên bố bị cáo Phạm Văn C và Hà Văn T1 phạm tội “Đánh bạc”.</w:t>
      </w:r>
    </w:p>
    <w:p>
      <w:pPr>
        <w:pStyle w:val="BodyText"/>
        <w:spacing w:line="288" w:lineRule="auto"/>
        <w:ind w:right="528"/>
      </w:pPr>
      <w:r>
        <w:rPr/>
        <w:t>Căn cứ điểm</w:t>
      </w:r>
      <w:r>
        <w:rPr>
          <w:spacing w:val="-4"/>
        </w:rPr>
        <w:t> </w:t>
      </w:r>
      <w:r>
        <w:rPr/>
        <w:t>b khoản 2, khoản 3 Điều 321; các điểm</w:t>
      </w:r>
      <w:r>
        <w:rPr>
          <w:spacing w:val="-3"/>
        </w:rPr>
        <w:t> </w:t>
      </w:r>
      <w:r>
        <w:rPr/>
        <w:t>r, s khoản 1, khoản 2 Điều 51; điểm g khoản 1 Điều 52 của Bộ luật Hình sự, xử phạt:</w:t>
      </w:r>
    </w:p>
    <w:p>
      <w:pPr>
        <w:pStyle w:val="BodyText"/>
        <w:spacing w:line="288" w:lineRule="auto" w:before="1"/>
        <w:ind w:right="529" w:firstLine="789"/>
      </w:pPr>
      <w:r>
        <w:rPr/>
        <w:t>Bị cáo Phạm Văn C 03 (ba) năm tù, thời hạn chấp hành hình phạt tù tính từ ngày bắt bị cáo đi thi hành án được trừ thời gian tạm giữ từ ngày 05/01/2022 </w:t>
      </w:r>
      <w:r>
        <w:rPr>
          <w:spacing w:val="-8"/>
        </w:rPr>
        <w:t>đến</w:t>
      </w:r>
      <w:r>
        <w:rPr>
          <w:spacing w:val="-21"/>
        </w:rPr>
        <w:t> </w:t>
      </w:r>
      <w:r>
        <w:rPr>
          <w:spacing w:val="-8"/>
        </w:rPr>
        <w:t>ngày</w:t>
      </w:r>
      <w:r>
        <w:rPr>
          <w:spacing w:val="-26"/>
        </w:rPr>
        <w:t> </w:t>
      </w:r>
      <w:r>
        <w:rPr>
          <w:spacing w:val="-8"/>
        </w:rPr>
        <w:t>14/01/2022,</w:t>
      </w:r>
      <w:r>
        <w:rPr>
          <w:spacing w:val="-23"/>
        </w:rPr>
        <w:t> </w:t>
      </w:r>
      <w:r>
        <w:rPr>
          <w:spacing w:val="-8"/>
        </w:rPr>
        <w:t>phạt</w:t>
      </w:r>
      <w:r>
        <w:rPr>
          <w:spacing w:val="-23"/>
        </w:rPr>
        <w:t> </w:t>
      </w:r>
      <w:r>
        <w:rPr>
          <w:spacing w:val="-8"/>
        </w:rPr>
        <w:t>bổ</w:t>
      </w:r>
      <w:r>
        <w:rPr>
          <w:spacing w:val="-21"/>
        </w:rPr>
        <w:t> </w:t>
      </w:r>
      <w:r>
        <w:rPr>
          <w:spacing w:val="-8"/>
        </w:rPr>
        <w:t>sung</w:t>
      </w:r>
      <w:r>
        <w:rPr>
          <w:spacing w:val="-23"/>
        </w:rPr>
        <w:t> </w:t>
      </w:r>
      <w:r>
        <w:rPr>
          <w:spacing w:val="-8"/>
        </w:rPr>
        <w:t>bị</w:t>
      </w:r>
      <w:r>
        <w:rPr>
          <w:spacing w:val="-21"/>
        </w:rPr>
        <w:t> </w:t>
      </w:r>
      <w:r>
        <w:rPr>
          <w:spacing w:val="-8"/>
        </w:rPr>
        <w:t>cáo</w:t>
      </w:r>
      <w:r>
        <w:rPr>
          <w:spacing w:val="-23"/>
        </w:rPr>
        <w:t> </w:t>
      </w:r>
      <w:r>
        <w:rPr>
          <w:spacing w:val="-8"/>
        </w:rPr>
        <w:t>10.000.000</w:t>
      </w:r>
      <w:r>
        <w:rPr>
          <w:spacing w:val="-23"/>
        </w:rPr>
        <w:t> </w:t>
      </w:r>
      <w:r>
        <w:rPr>
          <w:spacing w:val="-8"/>
        </w:rPr>
        <w:t>đồng</w:t>
      </w:r>
      <w:r>
        <w:rPr>
          <w:spacing w:val="-21"/>
        </w:rPr>
        <w:t> </w:t>
      </w:r>
      <w:r>
        <w:rPr>
          <w:spacing w:val="-8"/>
        </w:rPr>
        <w:t>sung</w:t>
      </w:r>
      <w:r>
        <w:rPr>
          <w:spacing w:val="-23"/>
        </w:rPr>
        <w:t> </w:t>
      </w:r>
      <w:r>
        <w:rPr>
          <w:spacing w:val="-8"/>
        </w:rPr>
        <w:t>ngân</w:t>
      </w:r>
      <w:r>
        <w:rPr>
          <w:spacing w:val="-23"/>
        </w:rPr>
        <w:t> </w:t>
      </w:r>
      <w:r>
        <w:rPr>
          <w:spacing w:val="-8"/>
        </w:rPr>
        <w:t>sách</w:t>
      </w:r>
      <w:r>
        <w:rPr>
          <w:spacing w:val="-21"/>
        </w:rPr>
        <w:t> </w:t>
      </w:r>
      <w:r>
        <w:rPr>
          <w:spacing w:val="-8"/>
        </w:rPr>
        <w:t>Nhà</w:t>
      </w:r>
      <w:r>
        <w:rPr>
          <w:spacing w:val="-22"/>
        </w:rPr>
        <w:t> </w:t>
      </w:r>
      <w:r>
        <w:rPr>
          <w:spacing w:val="-8"/>
        </w:rPr>
        <w:t>nước.</w:t>
      </w:r>
    </w:p>
    <w:p>
      <w:pPr>
        <w:pStyle w:val="BodyText"/>
        <w:spacing w:line="288" w:lineRule="auto"/>
        <w:ind w:right="527"/>
      </w:pPr>
      <w:r>
        <w:rPr/>
        <w:t>Bị cáo Hà Văn T1 03 (ba) năm tù, thời hạn chấp hành hình phạt tù tính từ ngày</w:t>
      </w:r>
      <w:r>
        <w:rPr>
          <w:spacing w:val="-5"/>
        </w:rPr>
        <w:t> </w:t>
      </w:r>
      <w:r>
        <w:rPr/>
        <w:t>bắt bị</w:t>
      </w:r>
      <w:r>
        <w:rPr>
          <w:spacing w:val="-1"/>
        </w:rPr>
        <w:t> </w:t>
      </w:r>
      <w:r>
        <w:rPr/>
        <w:t>cáo đi thi</w:t>
      </w:r>
      <w:r>
        <w:rPr>
          <w:spacing w:val="-1"/>
        </w:rPr>
        <w:t> </w:t>
      </w:r>
      <w:r>
        <w:rPr/>
        <w:t>hành án được</w:t>
      </w:r>
      <w:r>
        <w:rPr>
          <w:spacing w:val="-1"/>
        </w:rPr>
        <w:t> </w:t>
      </w:r>
      <w:r>
        <w:rPr/>
        <w:t>trừ</w:t>
      </w:r>
      <w:r>
        <w:rPr>
          <w:spacing w:val="-3"/>
        </w:rPr>
        <w:t> </w:t>
      </w:r>
      <w:r>
        <w:rPr/>
        <w:t>thời</w:t>
      </w:r>
      <w:r>
        <w:rPr>
          <w:spacing w:val="-2"/>
        </w:rPr>
        <w:t> </w:t>
      </w:r>
      <w:r>
        <w:rPr/>
        <w:t>gian tạm</w:t>
      </w:r>
      <w:r>
        <w:rPr>
          <w:spacing w:val="-6"/>
        </w:rPr>
        <w:t> </w:t>
      </w:r>
      <w:r>
        <w:rPr/>
        <w:t>giữ</w:t>
      </w:r>
      <w:r>
        <w:rPr>
          <w:spacing w:val="-3"/>
        </w:rPr>
        <w:t> </w:t>
      </w:r>
      <w:r>
        <w:rPr/>
        <w:t>từ</w:t>
      </w:r>
      <w:r>
        <w:rPr>
          <w:spacing w:val="-3"/>
        </w:rPr>
        <w:t> </w:t>
      </w:r>
      <w:r>
        <w:rPr/>
        <w:t>ngày</w:t>
      </w:r>
      <w:r>
        <w:rPr>
          <w:spacing w:val="-5"/>
        </w:rPr>
        <w:t> </w:t>
      </w:r>
      <w:r>
        <w:rPr/>
        <w:t>05/01/2022 đến ngày 14/01/2022, phạt bổ sung bị cáo 10.000.000 đồng sung ngân sách Nhà </w:t>
      </w:r>
      <w:r>
        <w:rPr>
          <w:spacing w:val="-2"/>
        </w:rPr>
        <w:t>nước.</w:t>
      </w:r>
    </w:p>
    <w:p>
      <w:pPr>
        <w:pStyle w:val="BodyText"/>
        <w:spacing w:line="288" w:lineRule="auto"/>
        <w:ind w:right="528"/>
      </w:pPr>
      <w:r>
        <w:rPr/>
        <w:t>Ngoài ra bản án sơ thẩm</w:t>
      </w:r>
      <w:r>
        <w:rPr>
          <w:spacing w:val="-5"/>
        </w:rPr>
        <w:t> </w:t>
      </w:r>
      <w:r>
        <w:rPr/>
        <w:t>còn tuyên về biện</w:t>
      </w:r>
      <w:r>
        <w:rPr>
          <w:spacing w:val="-1"/>
        </w:rPr>
        <w:t> </w:t>
      </w:r>
      <w:r>
        <w:rPr/>
        <w:t>pháp tư</w:t>
      </w:r>
      <w:r>
        <w:rPr>
          <w:spacing w:val="-1"/>
        </w:rPr>
        <w:t> </w:t>
      </w:r>
      <w:r>
        <w:rPr/>
        <w:t>pháp; xử lý vật chứng; </w:t>
      </w:r>
      <w:r>
        <w:rPr>
          <w:spacing w:val="-6"/>
        </w:rPr>
        <w:t>quyền</w:t>
      </w:r>
      <w:r>
        <w:rPr>
          <w:spacing w:val="-24"/>
        </w:rPr>
        <w:t> </w:t>
      </w:r>
      <w:r>
        <w:rPr>
          <w:spacing w:val="-6"/>
        </w:rPr>
        <w:t>kháng</w:t>
      </w:r>
      <w:r>
        <w:rPr>
          <w:spacing w:val="-24"/>
        </w:rPr>
        <w:t> </w:t>
      </w:r>
      <w:r>
        <w:rPr>
          <w:spacing w:val="-6"/>
        </w:rPr>
        <w:t>cáo</w:t>
      </w:r>
      <w:r>
        <w:rPr>
          <w:spacing w:val="-26"/>
        </w:rPr>
        <w:t> </w:t>
      </w:r>
      <w:r>
        <w:rPr>
          <w:spacing w:val="-6"/>
        </w:rPr>
        <w:t>cho</w:t>
      </w:r>
      <w:r>
        <w:rPr>
          <w:spacing w:val="-24"/>
        </w:rPr>
        <w:t> </w:t>
      </w:r>
      <w:r>
        <w:rPr>
          <w:spacing w:val="-6"/>
        </w:rPr>
        <w:t>các</w:t>
      </w:r>
      <w:r>
        <w:rPr>
          <w:spacing w:val="-25"/>
        </w:rPr>
        <w:t> </w:t>
      </w:r>
      <w:r>
        <w:rPr>
          <w:spacing w:val="-6"/>
        </w:rPr>
        <w:t>bị</w:t>
      </w:r>
      <w:r>
        <w:rPr>
          <w:spacing w:val="-24"/>
        </w:rPr>
        <w:t> </w:t>
      </w:r>
      <w:r>
        <w:rPr>
          <w:spacing w:val="-6"/>
        </w:rPr>
        <w:t>cáo</w:t>
      </w:r>
      <w:r>
        <w:rPr>
          <w:spacing w:val="-26"/>
        </w:rPr>
        <w:t> </w:t>
      </w:r>
      <w:r>
        <w:rPr>
          <w:spacing w:val="-6"/>
        </w:rPr>
        <w:t>và</w:t>
      </w:r>
      <w:r>
        <w:rPr>
          <w:spacing w:val="-25"/>
        </w:rPr>
        <w:t> </w:t>
      </w:r>
      <w:r>
        <w:rPr>
          <w:spacing w:val="-6"/>
        </w:rPr>
        <w:t>án</w:t>
      </w:r>
      <w:r>
        <w:rPr>
          <w:spacing w:val="-24"/>
        </w:rPr>
        <w:t> </w:t>
      </w:r>
      <w:r>
        <w:rPr>
          <w:spacing w:val="-6"/>
        </w:rPr>
        <w:t>phí</w:t>
      </w:r>
      <w:r>
        <w:rPr>
          <w:spacing w:val="-26"/>
        </w:rPr>
        <w:t> </w:t>
      </w:r>
      <w:r>
        <w:rPr>
          <w:spacing w:val="-6"/>
        </w:rPr>
        <w:t>hình</w:t>
      </w:r>
      <w:r>
        <w:rPr>
          <w:spacing w:val="-24"/>
        </w:rPr>
        <w:t> </w:t>
      </w:r>
      <w:r>
        <w:rPr>
          <w:spacing w:val="-6"/>
        </w:rPr>
        <w:t>sự</w:t>
      </w:r>
      <w:r>
        <w:rPr>
          <w:spacing w:val="-25"/>
        </w:rPr>
        <w:t> </w:t>
      </w:r>
      <w:r>
        <w:rPr>
          <w:spacing w:val="-6"/>
        </w:rPr>
        <w:t>sơ</w:t>
      </w:r>
      <w:r>
        <w:rPr>
          <w:spacing w:val="-25"/>
        </w:rPr>
        <w:t> </w:t>
      </w:r>
      <w:r>
        <w:rPr>
          <w:spacing w:val="-6"/>
        </w:rPr>
        <w:t>thẩm</w:t>
      </w:r>
      <w:r>
        <w:rPr>
          <w:spacing w:val="-30"/>
        </w:rPr>
        <w:t> </w:t>
      </w:r>
      <w:r>
        <w:rPr>
          <w:spacing w:val="-6"/>
        </w:rPr>
        <w:t>theo</w:t>
      </w:r>
      <w:r>
        <w:rPr>
          <w:spacing w:val="-24"/>
        </w:rPr>
        <w:t> </w:t>
      </w:r>
      <w:r>
        <w:rPr>
          <w:spacing w:val="-6"/>
        </w:rPr>
        <w:t>quy</w:t>
      </w:r>
      <w:r>
        <w:rPr>
          <w:spacing w:val="-29"/>
        </w:rPr>
        <w:t> </w:t>
      </w:r>
      <w:r>
        <w:rPr>
          <w:spacing w:val="-6"/>
        </w:rPr>
        <w:t>định</w:t>
      </w:r>
      <w:r>
        <w:rPr>
          <w:spacing w:val="-26"/>
        </w:rPr>
        <w:t> </w:t>
      </w:r>
      <w:r>
        <w:rPr>
          <w:spacing w:val="-6"/>
        </w:rPr>
        <w:t>của</w:t>
      </w:r>
      <w:r>
        <w:rPr>
          <w:spacing w:val="-25"/>
        </w:rPr>
        <w:t> </w:t>
      </w:r>
      <w:r>
        <w:rPr>
          <w:spacing w:val="-6"/>
        </w:rPr>
        <w:t>pháp</w:t>
      </w:r>
      <w:r>
        <w:rPr>
          <w:spacing w:val="-24"/>
        </w:rPr>
        <w:t> </w:t>
      </w:r>
      <w:r>
        <w:rPr>
          <w:spacing w:val="-6"/>
        </w:rPr>
        <w:t>luật.</w:t>
      </w:r>
    </w:p>
    <w:p>
      <w:pPr>
        <w:pStyle w:val="BodyText"/>
        <w:spacing w:line="288" w:lineRule="auto"/>
        <w:ind w:right="527"/>
      </w:pPr>
      <w:r>
        <w:rPr/>
        <w:t>Ngày</w:t>
      </w:r>
      <w:r>
        <w:rPr>
          <w:spacing w:val="-6"/>
        </w:rPr>
        <w:t> </w:t>
      </w:r>
      <w:r>
        <w:rPr/>
        <w:t>03</w:t>
      </w:r>
      <w:r>
        <w:rPr>
          <w:spacing w:val="-1"/>
        </w:rPr>
        <w:t> </w:t>
      </w:r>
      <w:r>
        <w:rPr/>
        <w:t>tháng</w:t>
      </w:r>
      <w:r>
        <w:rPr>
          <w:spacing w:val="-1"/>
        </w:rPr>
        <w:t> </w:t>
      </w:r>
      <w:r>
        <w:rPr/>
        <w:t>10 năm</w:t>
      </w:r>
      <w:r>
        <w:rPr>
          <w:spacing w:val="-5"/>
        </w:rPr>
        <w:t> </w:t>
      </w:r>
      <w:r>
        <w:rPr/>
        <w:t>2022</w:t>
      </w:r>
      <w:r>
        <w:rPr>
          <w:spacing w:val="-1"/>
        </w:rPr>
        <w:t> </w:t>
      </w:r>
      <w:r>
        <w:rPr/>
        <w:t>bị</w:t>
      </w:r>
      <w:r>
        <w:rPr>
          <w:spacing w:val="-2"/>
        </w:rPr>
        <w:t> </w:t>
      </w:r>
      <w:r>
        <w:rPr/>
        <w:t>cáo</w:t>
      </w:r>
      <w:r>
        <w:rPr>
          <w:spacing w:val="-1"/>
        </w:rPr>
        <w:t> </w:t>
      </w:r>
      <w:r>
        <w:rPr/>
        <w:t>Hà</w:t>
      </w:r>
      <w:r>
        <w:rPr>
          <w:spacing w:val="-2"/>
        </w:rPr>
        <w:t> </w:t>
      </w:r>
      <w:r>
        <w:rPr/>
        <w:t>Văn</w:t>
      </w:r>
      <w:r>
        <w:rPr>
          <w:spacing w:val="-1"/>
        </w:rPr>
        <w:t> </w:t>
      </w:r>
      <w:r>
        <w:rPr/>
        <w:t>T1</w:t>
      </w:r>
      <w:r>
        <w:rPr>
          <w:spacing w:val="-2"/>
        </w:rPr>
        <w:t> </w:t>
      </w:r>
      <w:r>
        <w:rPr/>
        <w:t>có</w:t>
      </w:r>
      <w:r>
        <w:rPr>
          <w:spacing w:val="-4"/>
        </w:rPr>
        <w:t> </w:t>
      </w:r>
      <w:r>
        <w:rPr/>
        <w:t>đơn</w:t>
      </w:r>
      <w:r>
        <w:rPr>
          <w:spacing w:val="-1"/>
        </w:rPr>
        <w:t> </w:t>
      </w:r>
      <w:r>
        <w:rPr/>
        <w:t>kháng</w:t>
      </w:r>
      <w:r>
        <w:rPr>
          <w:spacing w:val="-1"/>
        </w:rPr>
        <w:t> </w:t>
      </w:r>
      <w:r>
        <w:rPr/>
        <w:t>cáo</w:t>
      </w:r>
      <w:r>
        <w:rPr>
          <w:spacing w:val="-1"/>
        </w:rPr>
        <w:t> </w:t>
      </w:r>
      <w:r>
        <w:rPr/>
        <w:t>xin</w:t>
      </w:r>
      <w:r>
        <w:rPr>
          <w:spacing w:val="-5"/>
        </w:rPr>
        <w:t> </w:t>
      </w:r>
      <w:r>
        <w:rPr/>
        <w:t>được giảm</w:t>
      </w:r>
      <w:r>
        <w:rPr>
          <w:spacing w:val="-5"/>
        </w:rPr>
        <w:t> </w:t>
      </w:r>
      <w:r>
        <w:rPr/>
        <w:t>nhẹ</w:t>
      </w:r>
      <w:r>
        <w:rPr>
          <w:spacing w:val="-2"/>
        </w:rPr>
        <w:t> </w:t>
      </w:r>
      <w:r>
        <w:rPr/>
        <w:t>hình phạt</w:t>
      </w:r>
      <w:r>
        <w:rPr>
          <w:spacing w:val="-1"/>
        </w:rPr>
        <w:t> </w:t>
      </w:r>
      <w:r>
        <w:rPr/>
        <w:t>và cải tạo tại</w:t>
      </w:r>
      <w:r>
        <w:rPr>
          <w:spacing w:val="-2"/>
        </w:rPr>
        <w:t> </w:t>
      </w:r>
      <w:r>
        <w:rPr/>
        <w:t>địa</w:t>
      </w:r>
      <w:r>
        <w:rPr>
          <w:spacing w:val="-2"/>
        </w:rPr>
        <w:t> </w:t>
      </w:r>
      <w:r>
        <w:rPr/>
        <w:t>phương.</w:t>
      </w:r>
      <w:r>
        <w:rPr>
          <w:spacing w:val="-3"/>
        </w:rPr>
        <w:t> </w:t>
      </w:r>
      <w:r>
        <w:rPr/>
        <w:t>Ngày</w:t>
      </w:r>
      <w:r>
        <w:rPr>
          <w:spacing w:val="-3"/>
        </w:rPr>
        <w:t> </w:t>
      </w:r>
      <w:r>
        <w:rPr/>
        <w:t>10 tháng 10</w:t>
      </w:r>
      <w:r>
        <w:rPr>
          <w:spacing w:val="-1"/>
        </w:rPr>
        <w:t> </w:t>
      </w:r>
      <w:r>
        <w:rPr/>
        <w:t>năm</w:t>
      </w:r>
      <w:r>
        <w:rPr>
          <w:spacing w:val="-5"/>
        </w:rPr>
        <w:t> </w:t>
      </w:r>
      <w:r>
        <w:rPr/>
        <w:t>2022 bị</w:t>
      </w:r>
      <w:r>
        <w:rPr>
          <w:spacing w:val="-1"/>
        </w:rPr>
        <w:t> </w:t>
      </w:r>
      <w:r>
        <w:rPr/>
        <w:t>cáo Phạm Văn C có đơn kháng cáo xin được giảm nhẹ hình phạt và hưởng án treo cải tạo tại địa phương.</w:t>
      </w:r>
    </w:p>
    <w:p>
      <w:pPr>
        <w:pStyle w:val="BodyText"/>
        <w:spacing w:line="276" w:lineRule="auto" w:before="1"/>
        <w:ind w:right="526"/>
      </w:pPr>
      <w:r>
        <w:rPr/>
        <w:t>Tại phiên tòa bị cáo Hà Văn T1 vẫn giữ nguyên nội dung đơn kháng cáo với lý</w:t>
      </w:r>
      <w:r>
        <w:rPr>
          <w:spacing w:val="-1"/>
        </w:rPr>
        <w:t> </w:t>
      </w:r>
      <w:r>
        <w:rPr/>
        <w:t>do</w:t>
      </w:r>
      <w:r>
        <w:rPr>
          <w:spacing w:val="-1"/>
        </w:rPr>
        <w:t> </w:t>
      </w:r>
      <w:r>
        <w:rPr/>
        <w:t>bị cáo</w:t>
      </w:r>
      <w:r>
        <w:rPr>
          <w:spacing w:val="-2"/>
        </w:rPr>
        <w:t> </w:t>
      </w:r>
      <w:r>
        <w:rPr/>
        <w:t>là</w:t>
      </w:r>
      <w:r>
        <w:rPr>
          <w:spacing w:val="-2"/>
        </w:rPr>
        <w:t> </w:t>
      </w:r>
      <w:r>
        <w:rPr/>
        <w:t>lao</w:t>
      </w:r>
      <w:r>
        <w:rPr>
          <w:spacing w:val="-2"/>
        </w:rPr>
        <w:t> </w:t>
      </w:r>
      <w:r>
        <w:rPr/>
        <w:t>động chính</w:t>
      </w:r>
      <w:r>
        <w:rPr>
          <w:spacing w:val="-1"/>
        </w:rPr>
        <w:t> </w:t>
      </w:r>
      <w:r>
        <w:rPr/>
        <w:t>trong</w:t>
      </w:r>
      <w:r>
        <w:rPr>
          <w:spacing w:val="-1"/>
        </w:rPr>
        <w:t> </w:t>
      </w:r>
      <w:r>
        <w:rPr/>
        <w:t>gia</w:t>
      </w:r>
      <w:r>
        <w:rPr>
          <w:spacing w:val="-1"/>
        </w:rPr>
        <w:t> </w:t>
      </w:r>
      <w:r>
        <w:rPr/>
        <w:t>đình,</w:t>
      </w:r>
      <w:r>
        <w:rPr>
          <w:spacing w:val="-1"/>
        </w:rPr>
        <w:t> </w:t>
      </w:r>
      <w:r>
        <w:rPr/>
        <w:t>các</w:t>
      </w:r>
      <w:r>
        <w:rPr>
          <w:spacing w:val="-3"/>
        </w:rPr>
        <w:t> </w:t>
      </w:r>
      <w:r>
        <w:rPr/>
        <w:t>con</w:t>
      </w:r>
      <w:r>
        <w:rPr>
          <w:spacing w:val="-1"/>
        </w:rPr>
        <w:t> </w:t>
      </w:r>
      <w:r>
        <w:rPr/>
        <w:t>còn</w:t>
      </w:r>
      <w:r>
        <w:rPr>
          <w:spacing w:val="-1"/>
        </w:rPr>
        <w:t> </w:t>
      </w:r>
      <w:r>
        <w:rPr/>
        <w:t>nhỏ,</w:t>
      </w:r>
      <w:r>
        <w:rPr>
          <w:spacing w:val="-1"/>
        </w:rPr>
        <w:t> </w:t>
      </w:r>
      <w:r>
        <w:rPr/>
        <w:t>hoàn cảnh</w:t>
      </w:r>
      <w:r>
        <w:rPr>
          <w:spacing w:val="-1"/>
        </w:rPr>
        <w:t> </w:t>
      </w:r>
      <w:r>
        <w:rPr/>
        <w:t>gia đình khó khăn, đã nộp một phần tiền phạt, tiền truy thu và xuất trình thêm tài</w:t>
      </w:r>
      <w:r>
        <w:rPr>
          <w:spacing w:val="40"/>
        </w:rPr>
        <w:t> </w:t>
      </w:r>
      <w:r>
        <w:rPr/>
        <w:t>liệu mới lập công chuộc tội.</w:t>
      </w:r>
    </w:p>
    <w:p>
      <w:pPr>
        <w:pStyle w:val="BodyText"/>
        <w:spacing w:line="276" w:lineRule="auto" w:before="2"/>
        <w:ind w:right="526"/>
      </w:pPr>
      <w:r>
        <w:rPr/>
        <w:t>Đại diện Viện kiểm sát nhân dân tỉnh Ninh Bình tại phiên tòa phúc thẩm sau khi phân tích đánh giá tính chất của vụ án, mức độ nguy hiểm cho xã hội do hành vi phạm tội mà các bị cáo đã gây ra và các tình tiết tăng nặng, giảm nhẹ trách nhiệm hình sự của các bị cáo và đề nghị Hội đồng xét xử, căn cứ quy định tại điểm b khoản 1 Điều 351; điểm b khoản 1 Điều 355; điểm c khoản 1 Điều 357 của Bộ luật Tố tụng hình sự, chấp nhận một phần kháng cáo của các bị cáo Phạm</w:t>
      </w:r>
      <w:r>
        <w:rPr>
          <w:spacing w:val="-5"/>
        </w:rPr>
        <w:t> </w:t>
      </w:r>
      <w:r>
        <w:rPr/>
        <w:t>Văn C và</w:t>
      </w:r>
      <w:r>
        <w:rPr>
          <w:spacing w:val="-1"/>
        </w:rPr>
        <w:t> </w:t>
      </w:r>
      <w:r>
        <w:rPr/>
        <w:t>Hà Văn T1,</w:t>
      </w:r>
      <w:r>
        <w:rPr>
          <w:spacing w:val="-2"/>
        </w:rPr>
        <w:t> </w:t>
      </w:r>
      <w:r>
        <w:rPr/>
        <w:t>sửa</w:t>
      </w:r>
      <w:r>
        <w:rPr>
          <w:spacing w:val="-2"/>
        </w:rPr>
        <w:t> </w:t>
      </w:r>
      <w:r>
        <w:rPr/>
        <w:t>bản án hình sự</w:t>
      </w:r>
      <w:r>
        <w:rPr>
          <w:spacing w:val="-3"/>
        </w:rPr>
        <w:t> </w:t>
      </w:r>
      <w:r>
        <w:rPr/>
        <w:t>sơ</w:t>
      </w:r>
      <w:r>
        <w:rPr>
          <w:spacing w:val="-1"/>
        </w:rPr>
        <w:t> </w:t>
      </w:r>
      <w:r>
        <w:rPr/>
        <w:t>thẩm</w:t>
      </w:r>
      <w:r>
        <w:rPr>
          <w:spacing w:val="-5"/>
        </w:rPr>
        <w:t> </w:t>
      </w:r>
      <w:r>
        <w:rPr/>
        <w:t>số 64/2022/HS-ST</w:t>
      </w:r>
      <w:r>
        <w:rPr>
          <w:spacing w:val="-1"/>
        </w:rPr>
        <w:t> </w:t>
      </w:r>
      <w:r>
        <w:rPr/>
        <w:t>ngày </w:t>
      </w:r>
      <w:r>
        <w:rPr>
          <w:spacing w:val="-6"/>
        </w:rPr>
        <w:t>26</w:t>
      </w:r>
      <w:r>
        <w:rPr>
          <w:spacing w:val="-26"/>
        </w:rPr>
        <w:t> </w:t>
      </w:r>
      <w:r>
        <w:rPr>
          <w:spacing w:val="-6"/>
        </w:rPr>
        <w:t>tháng</w:t>
      </w:r>
      <w:r>
        <w:rPr>
          <w:spacing w:val="-24"/>
        </w:rPr>
        <w:t> </w:t>
      </w:r>
      <w:r>
        <w:rPr>
          <w:spacing w:val="-6"/>
        </w:rPr>
        <w:t>9</w:t>
      </w:r>
      <w:r>
        <w:rPr>
          <w:spacing w:val="-26"/>
        </w:rPr>
        <w:t> </w:t>
      </w:r>
      <w:r>
        <w:rPr>
          <w:spacing w:val="-6"/>
        </w:rPr>
        <w:t>năm</w:t>
      </w:r>
      <w:r>
        <w:rPr>
          <w:spacing w:val="-30"/>
        </w:rPr>
        <w:t> </w:t>
      </w:r>
      <w:r>
        <w:rPr>
          <w:spacing w:val="-6"/>
        </w:rPr>
        <w:t>2022</w:t>
      </w:r>
      <w:r>
        <w:rPr>
          <w:spacing w:val="-24"/>
        </w:rPr>
        <w:t> </w:t>
      </w:r>
      <w:r>
        <w:rPr>
          <w:spacing w:val="-6"/>
        </w:rPr>
        <w:t>của</w:t>
      </w:r>
      <w:r>
        <w:rPr>
          <w:spacing w:val="-25"/>
        </w:rPr>
        <w:t> </w:t>
      </w:r>
      <w:r>
        <w:rPr>
          <w:spacing w:val="-6"/>
        </w:rPr>
        <w:t>Tòa</w:t>
      </w:r>
      <w:r>
        <w:rPr>
          <w:spacing w:val="-25"/>
        </w:rPr>
        <w:t> </w:t>
      </w:r>
      <w:r>
        <w:rPr>
          <w:spacing w:val="-6"/>
        </w:rPr>
        <w:t>án</w:t>
      </w:r>
      <w:r>
        <w:rPr>
          <w:spacing w:val="-26"/>
        </w:rPr>
        <w:t> </w:t>
      </w:r>
      <w:r>
        <w:rPr>
          <w:spacing w:val="-6"/>
        </w:rPr>
        <w:t>nhân</w:t>
      </w:r>
      <w:r>
        <w:rPr>
          <w:spacing w:val="-26"/>
        </w:rPr>
        <w:t> </w:t>
      </w:r>
      <w:r>
        <w:rPr>
          <w:spacing w:val="-6"/>
        </w:rPr>
        <w:t>dân</w:t>
      </w:r>
      <w:r>
        <w:rPr>
          <w:spacing w:val="-25"/>
        </w:rPr>
        <w:t> </w:t>
      </w:r>
      <w:r>
        <w:rPr>
          <w:spacing w:val="-6"/>
        </w:rPr>
        <w:t>G,</w:t>
      </w:r>
      <w:r>
        <w:rPr>
          <w:spacing w:val="-25"/>
        </w:rPr>
        <w:t> </w:t>
      </w:r>
      <w:r>
        <w:rPr>
          <w:spacing w:val="-6"/>
        </w:rPr>
        <w:t>tỉnh</w:t>
      </w:r>
      <w:r>
        <w:rPr>
          <w:spacing w:val="-24"/>
        </w:rPr>
        <w:t> </w:t>
      </w:r>
      <w:r>
        <w:rPr>
          <w:spacing w:val="-6"/>
        </w:rPr>
        <w:t>Ninh</w:t>
      </w:r>
      <w:r>
        <w:rPr>
          <w:spacing w:val="-24"/>
        </w:rPr>
        <w:t> </w:t>
      </w:r>
      <w:r>
        <w:rPr>
          <w:spacing w:val="-6"/>
        </w:rPr>
        <w:t>Bình</w:t>
      </w:r>
      <w:r>
        <w:rPr>
          <w:spacing w:val="-24"/>
        </w:rPr>
        <w:t> </w:t>
      </w:r>
      <w:r>
        <w:rPr>
          <w:spacing w:val="-6"/>
        </w:rPr>
        <w:t>về</w:t>
      </w:r>
      <w:r>
        <w:rPr>
          <w:spacing w:val="-27"/>
        </w:rPr>
        <w:t> </w:t>
      </w:r>
      <w:r>
        <w:rPr>
          <w:spacing w:val="-6"/>
        </w:rPr>
        <w:t>phần</w:t>
      </w:r>
      <w:r>
        <w:rPr>
          <w:spacing w:val="-26"/>
        </w:rPr>
        <w:t> </w:t>
      </w:r>
      <w:r>
        <w:rPr>
          <w:spacing w:val="-6"/>
        </w:rPr>
        <w:t>hình</w:t>
      </w:r>
      <w:r>
        <w:rPr>
          <w:spacing w:val="-23"/>
        </w:rPr>
        <w:t> </w:t>
      </w:r>
      <w:r>
        <w:rPr>
          <w:spacing w:val="-6"/>
        </w:rPr>
        <w:t>phạt</w:t>
      </w:r>
      <w:r>
        <w:rPr>
          <w:spacing w:val="-24"/>
        </w:rPr>
        <w:t> </w:t>
      </w:r>
      <w:r>
        <w:rPr>
          <w:spacing w:val="-6"/>
        </w:rPr>
        <w:t>tù.</w:t>
      </w:r>
    </w:p>
    <w:p>
      <w:pPr>
        <w:pStyle w:val="BodyText"/>
        <w:spacing w:line="276" w:lineRule="auto"/>
        <w:ind w:right="526"/>
      </w:pPr>
      <w:r>
        <w:rPr/>
        <w:t>Áp dụng điểm b khoản 2, khoản 3 Điều 321; các điểm r, s, u khoản 1, </w:t>
      </w:r>
      <w:r>
        <w:rPr>
          <w:spacing w:val="-6"/>
        </w:rPr>
        <w:t>khoản</w:t>
      </w:r>
      <w:r>
        <w:rPr>
          <w:spacing w:val="-23"/>
        </w:rPr>
        <w:t> </w:t>
      </w:r>
      <w:r>
        <w:rPr>
          <w:spacing w:val="-6"/>
        </w:rPr>
        <w:t>2</w:t>
      </w:r>
      <w:r>
        <w:rPr>
          <w:spacing w:val="-23"/>
        </w:rPr>
        <w:t> </w:t>
      </w:r>
      <w:r>
        <w:rPr>
          <w:spacing w:val="-6"/>
        </w:rPr>
        <w:t>Điều</w:t>
      </w:r>
      <w:r>
        <w:rPr>
          <w:spacing w:val="-25"/>
        </w:rPr>
        <w:t> </w:t>
      </w:r>
      <w:r>
        <w:rPr>
          <w:spacing w:val="-6"/>
        </w:rPr>
        <w:t>51;</w:t>
      </w:r>
      <w:r>
        <w:rPr>
          <w:spacing w:val="-25"/>
        </w:rPr>
        <w:t> </w:t>
      </w:r>
      <w:r>
        <w:rPr>
          <w:spacing w:val="-6"/>
        </w:rPr>
        <w:t>điểm</w:t>
      </w:r>
      <w:r>
        <w:rPr>
          <w:spacing w:val="-29"/>
        </w:rPr>
        <w:t> </w:t>
      </w:r>
      <w:r>
        <w:rPr>
          <w:spacing w:val="-6"/>
        </w:rPr>
        <w:t>g</w:t>
      </w:r>
      <w:r>
        <w:rPr>
          <w:spacing w:val="-23"/>
        </w:rPr>
        <w:t> </w:t>
      </w:r>
      <w:r>
        <w:rPr>
          <w:spacing w:val="-6"/>
        </w:rPr>
        <w:t>khoản</w:t>
      </w:r>
      <w:r>
        <w:rPr>
          <w:spacing w:val="-25"/>
        </w:rPr>
        <w:t> </w:t>
      </w:r>
      <w:r>
        <w:rPr>
          <w:spacing w:val="-6"/>
        </w:rPr>
        <w:t>1</w:t>
      </w:r>
      <w:r>
        <w:rPr>
          <w:spacing w:val="-23"/>
        </w:rPr>
        <w:t> </w:t>
      </w:r>
      <w:r>
        <w:rPr>
          <w:spacing w:val="-6"/>
        </w:rPr>
        <w:t>Điều</w:t>
      </w:r>
      <w:r>
        <w:rPr>
          <w:spacing w:val="-23"/>
        </w:rPr>
        <w:t> </w:t>
      </w:r>
      <w:r>
        <w:rPr>
          <w:spacing w:val="-6"/>
        </w:rPr>
        <w:t>52;</w:t>
      </w:r>
      <w:r>
        <w:rPr>
          <w:spacing w:val="-23"/>
        </w:rPr>
        <w:t> </w:t>
      </w:r>
      <w:r>
        <w:rPr>
          <w:spacing w:val="-6"/>
        </w:rPr>
        <w:t>khoản</w:t>
      </w:r>
      <w:r>
        <w:rPr>
          <w:spacing w:val="-23"/>
        </w:rPr>
        <w:t> </w:t>
      </w:r>
      <w:r>
        <w:rPr>
          <w:spacing w:val="-6"/>
        </w:rPr>
        <w:t>1</w:t>
      </w:r>
      <w:r>
        <w:rPr>
          <w:spacing w:val="-23"/>
        </w:rPr>
        <w:t> </w:t>
      </w:r>
      <w:r>
        <w:rPr>
          <w:spacing w:val="-6"/>
        </w:rPr>
        <w:t>Điều</w:t>
      </w:r>
      <w:r>
        <w:rPr>
          <w:spacing w:val="-25"/>
        </w:rPr>
        <w:t> </w:t>
      </w:r>
      <w:r>
        <w:rPr>
          <w:spacing w:val="-6"/>
        </w:rPr>
        <w:t>54</w:t>
      </w:r>
      <w:r>
        <w:rPr>
          <w:spacing w:val="-23"/>
        </w:rPr>
        <w:t> </w:t>
      </w:r>
      <w:r>
        <w:rPr>
          <w:spacing w:val="-6"/>
        </w:rPr>
        <w:t>của</w:t>
      </w:r>
      <w:r>
        <w:rPr>
          <w:spacing w:val="-26"/>
        </w:rPr>
        <w:t> </w:t>
      </w:r>
      <w:r>
        <w:rPr>
          <w:spacing w:val="-6"/>
        </w:rPr>
        <w:t>Bộ</w:t>
      </w:r>
      <w:r>
        <w:rPr>
          <w:spacing w:val="-25"/>
        </w:rPr>
        <w:t> </w:t>
      </w:r>
      <w:r>
        <w:rPr>
          <w:spacing w:val="-6"/>
        </w:rPr>
        <w:t>luật</w:t>
      </w:r>
      <w:r>
        <w:rPr>
          <w:spacing w:val="-23"/>
        </w:rPr>
        <w:t> </w:t>
      </w:r>
      <w:r>
        <w:rPr>
          <w:spacing w:val="-6"/>
        </w:rPr>
        <w:t>Hình</w:t>
      </w:r>
      <w:r>
        <w:rPr>
          <w:spacing w:val="-23"/>
        </w:rPr>
        <w:t> </w:t>
      </w:r>
      <w:r>
        <w:rPr>
          <w:spacing w:val="-6"/>
        </w:rPr>
        <w:t>sự:</w:t>
      </w:r>
    </w:p>
    <w:p>
      <w:pPr>
        <w:spacing w:after="0" w:line="276" w:lineRule="auto"/>
        <w:sectPr>
          <w:pgSz w:w="11910" w:h="16840"/>
          <w:pgMar w:header="0" w:footer="437" w:top="980" w:bottom="620" w:left="1540" w:right="600"/>
        </w:sectPr>
      </w:pPr>
    </w:p>
    <w:p>
      <w:pPr>
        <w:pStyle w:val="BodyText"/>
        <w:spacing w:line="288" w:lineRule="auto" w:before="69"/>
        <w:ind w:right="526"/>
      </w:pPr>
      <w:r>
        <w:rPr/>
        <w:t>Xử phạt bị cáo Hà Văn T1 02 năm tù về tội “Đánh bạc”, thời hạn chấp hành hình phạt tù tính từ ngày bắt bị cáo đi thi hành án được trừ thời gian tạm giữ từ ngày 05/01/2022 đến ngày 14/01/2022, phạt bổ sung bị cáo 10.000.000 đồng sung ngân sách Nhà nước.</w:t>
      </w:r>
    </w:p>
    <w:p>
      <w:pPr>
        <w:pStyle w:val="BodyText"/>
        <w:spacing w:line="288" w:lineRule="auto" w:before="1"/>
        <w:ind w:right="526"/>
      </w:pPr>
      <w:r>
        <w:rPr/>
        <w:t>Xử phạt bị cáo Phạm Văn C 02 năm tù về tội “Đánh bạc”, thời hạn chấp hành hình phạt tù tính từ ngày bắt bị cáo đi thi hành án được trừ thời gian tạm giữ từ ngày 05/01/2022 đến ngày 14/01/2022, phạt bổ sung bị cáo 10.000.000 đồng sung ngân sách Nhà nước.</w:t>
      </w:r>
    </w:p>
    <w:p>
      <w:pPr>
        <w:pStyle w:val="BodyText"/>
        <w:spacing w:before="3"/>
        <w:ind w:left="738" w:firstLine="0"/>
      </w:pPr>
      <w:r>
        <w:rPr/>
        <w:t>Ghi</w:t>
      </w:r>
      <w:r>
        <w:rPr>
          <w:spacing w:val="-1"/>
        </w:rPr>
        <w:t> </w:t>
      </w:r>
      <w:r>
        <w:rPr/>
        <w:t>nhận</w:t>
      </w:r>
      <w:r>
        <w:rPr>
          <w:spacing w:val="-1"/>
        </w:rPr>
        <w:t> </w:t>
      </w:r>
      <w:r>
        <w:rPr/>
        <w:t>sự</w:t>
      </w:r>
      <w:r>
        <w:rPr>
          <w:spacing w:val="-6"/>
        </w:rPr>
        <w:t> </w:t>
      </w:r>
      <w:r>
        <w:rPr/>
        <w:t>tự</w:t>
      </w:r>
      <w:r>
        <w:rPr>
          <w:spacing w:val="-3"/>
        </w:rPr>
        <w:t> </w:t>
      </w:r>
      <w:r>
        <w:rPr/>
        <w:t>nguyện</w:t>
      </w:r>
      <w:r>
        <w:rPr>
          <w:spacing w:val="-1"/>
        </w:rPr>
        <w:t> </w:t>
      </w:r>
      <w:r>
        <w:rPr/>
        <w:t>nộp</w:t>
      </w:r>
      <w:r>
        <w:rPr>
          <w:spacing w:val="-5"/>
        </w:rPr>
        <w:t> </w:t>
      </w:r>
      <w:r>
        <w:rPr/>
        <w:t>tiền</w:t>
      </w:r>
      <w:r>
        <w:rPr>
          <w:spacing w:val="-2"/>
        </w:rPr>
        <w:t> </w:t>
      </w:r>
      <w:r>
        <w:rPr/>
        <w:t>của</w:t>
      </w:r>
      <w:r>
        <w:rPr>
          <w:spacing w:val="-2"/>
        </w:rPr>
        <w:t> </w:t>
      </w:r>
      <w:r>
        <w:rPr/>
        <w:t>các</w:t>
      </w:r>
      <w:r>
        <w:rPr>
          <w:spacing w:val="-2"/>
        </w:rPr>
        <w:t> </w:t>
      </w:r>
      <w:r>
        <w:rPr/>
        <w:t>bị</w:t>
      </w:r>
      <w:r>
        <w:rPr>
          <w:spacing w:val="-3"/>
        </w:rPr>
        <w:t> </w:t>
      </w:r>
      <w:r>
        <w:rPr>
          <w:spacing w:val="-4"/>
        </w:rPr>
        <w:t>cáo.</w:t>
      </w:r>
    </w:p>
    <w:p>
      <w:pPr>
        <w:pStyle w:val="BodyText"/>
        <w:spacing w:before="47"/>
        <w:ind w:left="738" w:firstLine="0"/>
      </w:pPr>
      <w:r>
        <w:rPr/>
        <w:t>Các</w:t>
      </w:r>
      <w:r>
        <w:rPr>
          <w:spacing w:val="-3"/>
        </w:rPr>
        <w:t> </w:t>
      </w:r>
      <w:r>
        <w:rPr/>
        <w:t>bị</w:t>
      </w:r>
      <w:r>
        <w:rPr>
          <w:spacing w:val="-2"/>
        </w:rPr>
        <w:t> </w:t>
      </w:r>
      <w:r>
        <w:rPr/>
        <w:t>cáo</w:t>
      </w:r>
      <w:r>
        <w:rPr>
          <w:spacing w:val="-2"/>
        </w:rPr>
        <w:t> </w:t>
      </w:r>
      <w:r>
        <w:rPr/>
        <w:t>không</w:t>
      </w:r>
      <w:r>
        <w:rPr>
          <w:spacing w:val="-1"/>
        </w:rPr>
        <w:t> </w:t>
      </w:r>
      <w:r>
        <w:rPr/>
        <w:t>phải</w:t>
      </w:r>
      <w:r>
        <w:rPr>
          <w:spacing w:val="-2"/>
        </w:rPr>
        <w:t> </w:t>
      </w:r>
      <w:r>
        <w:rPr/>
        <w:t>chịu</w:t>
      </w:r>
      <w:r>
        <w:rPr>
          <w:spacing w:val="-1"/>
        </w:rPr>
        <w:t> </w:t>
      </w:r>
      <w:r>
        <w:rPr/>
        <w:t>án</w:t>
      </w:r>
      <w:r>
        <w:rPr>
          <w:spacing w:val="-4"/>
        </w:rPr>
        <w:t> </w:t>
      </w:r>
      <w:r>
        <w:rPr/>
        <w:t>phí</w:t>
      </w:r>
      <w:r>
        <w:rPr>
          <w:spacing w:val="-1"/>
        </w:rPr>
        <w:t> </w:t>
      </w:r>
      <w:r>
        <w:rPr/>
        <w:t>hình</w:t>
      </w:r>
      <w:r>
        <w:rPr>
          <w:spacing w:val="-5"/>
        </w:rPr>
        <w:t> </w:t>
      </w:r>
      <w:r>
        <w:rPr/>
        <w:t>sự</w:t>
      </w:r>
      <w:r>
        <w:rPr>
          <w:spacing w:val="-4"/>
        </w:rPr>
        <w:t> </w:t>
      </w:r>
      <w:r>
        <w:rPr/>
        <w:t>phúc</w:t>
      </w:r>
      <w:r>
        <w:rPr>
          <w:spacing w:val="-4"/>
        </w:rPr>
        <w:t> </w:t>
      </w:r>
      <w:r>
        <w:rPr>
          <w:spacing w:val="-2"/>
        </w:rPr>
        <w:t>thẩm.</w:t>
      </w:r>
    </w:p>
    <w:p>
      <w:pPr>
        <w:pStyle w:val="BodyText"/>
        <w:spacing w:line="276" w:lineRule="auto" w:before="48"/>
        <w:ind w:right="526" w:firstLine="575"/>
      </w:pPr>
      <w:r>
        <w:rPr/>
        <w:t>Lời nói sau cùng của bị cáo T1: Bị cáo rất ân hận về hành vi phạm tội của mình đề nghị Hội đồng xét xử xem xét giảm nhẹ hình phạt và cho bị cáo được cải tạo tại địa phương để bị cáo có điều kiện chăm sóc gia đình.</w:t>
      </w:r>
    </w:p>
    <w:p>
      <w:pPr>
        <w:pStyle w:val="Heading1"/>
        <w:spacing w:before="138"/>
        <w:ind w:right="145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1" w:lineRule="exact" w:before="103"/>
        <w:ind w:left="347" w:right="0" w:firstLine="0"/>
        <w:jc w:val="center"/>
        <w:rPr>
          <w:b/>
          <w:sz w:val="2"/>
        </w:rPr>
      </w:pPr>
      <w:r>
        <w:rPr>
          <w:b/>
          <w:w w:val="95"/>
          <w:sz w:val="2"/>
        </w:rPr>
        <w:t>[</w:t>
      </w:r>
    </w:p>
    <w:p>
      <w:pPr>
        <w:pStyle w:val="BodyText"/>
        <w:spacing w:line="278" w:lineRule="auto"/>
        <w:ind w:right="524"/>
      </w:pPr>
      <w:r>
        <w:rPr/>
        <w:t>Trên</w:t>
      </w:r>
      <w:r>
        <w:rPr>
          <w:spacing w:val="-12"/>
        </w:rPr>
        <w:t> </w:t>
      </w:r>
      <w:r>
        <w:rPr/>
        <w:t>cơ</w:t>
      </w:r>
      <w:r>
        <w:rPr>
          <w:spacing w:val="-12"/>
        </w:rPr>
        <w:t> </w:t>
      </w:r>
      <w:r>
        <w:rPr/>
        <w:t>sở</w:t>
      </w:r>
      <w:r>
        <w:rPr>
          <w:spacing w:val="-12"/>
        </w:rPr>
        <w:t> </w:t>
      </w:r>
      <w:r>
        <w:rPr/>
        <w:t>nội</w:t>
      </w:r>
      <w:r>
        <w:rPr>
          <w:spacing w:val="-13"/>
        </w:rPr>
        <w:t> </w:t>
      </w:r>
      <w:r>
        <w:rPr/>
        <w:t>dung</w:t>
      </w:r>
      <w:r>
        <w:rPr>
          <w:spacing w:val="-12"/>
        </w:rPr>
        <w:t> </w:t>
      </w:r>
      <w:r>
        <w:rPr/>
        <w:t>vụ</w:t>
      </w:r>
      <w:r>
        <w:rPr>
          <w:spacing w:val="-12"/>
        </w:rPr>
        <w:t> </w:t>
      </w:r>
      <w:r>
        <w:rPr/>
        <w:t>án,</w:t>
      </w:r>
      <w:r>
        <w:rPr>
          <w:spacing w:val="-13"/>
        </w:rPr>
        <w:t> </w:t>
      </w:r>
      <w:r>
        <w:rPr/>
        <w:t>căn</w:t>
      </w:r>
      <w:r>
        <w:rPr>
          <w:spacing w:val="-14"/>
        </w:rPr>
        <w:t> </w:t>
      </w:r>
      <w:r>
        <w:rPr/>
        <w:t>cứ</w:t>
      </w:r>
      <w:r>
        <w:rPr>
          <w:spacing w:val="-13"/>
        </w:rPr>
        <w:t> </w:t>
      </w:r>
      <w:r>
        <w:rPr/>
        <w:t>vào</w:t>
      </w:r>
      <w:r>
        <w:rPr>
          <w:spacing w:val="-12"/>
        </w:rPr>
        <w:t> </w:t>
      </w:r>
      <w:r>
        <w:rPr/>
        <w:t>các</w:t>
      </w:r>
      <w:r>
        <w:rPr>
          <w:spacing w:val="-14"/>
        </w:rPr>
        <w:t> </w:t>
      </w:r>
      <w:r>
        <w:rPr/>
        <w:t>tài</w:t>
      </w:r>
      <w:r>
        <w:rPr>
          <w:spacing w:val="-12"/>
        </w:rPr>
        <w:t> </w:t>
      </w:r>
      <w:r>
        <w:rPr/>
        <w:t>liệu</w:t>
      </w:r>
      <w:r>
        <w:rPr>
          <w:spacing w:val="-14"/>
        </w:rPr>
        <w:t> </w:t>
      </w:r>
      <w:r>
        <w:rPr/>
        <w:t>trong</w:t>
      </w:r>
      <w:r>
        <w:rPr>
          <w:spacing w:val="-13"/>
        </w:rPr>
        <w:t> </w:t>
      </w:r>
      <w:r>
        <w:rPr/>
        <w:t>hồ</w:t>
      </w:r>
      <w:r>
        <w:rPr>
          <w:spacing w:val="-13"/>
        </w:rPr>
        <w:t> </w:t>
      </w:r>
      <w:r>
        <w:rPr/>
        <w:t>sơ</w:t>
      </w:r>
      <w:r>
        <w:rPr>
          <w:spacing w:val="-12"/>
        </w:rPr>
        <w:t> </w:t>
      </w:r>
      <w:r>
        <w:rPr/>
        <w:t>vụ</w:t>
      </w:r>
      <w:r>
        <w:rPr>
          <w:spacing w:val="-13"/>
        </w:rPr>
        <w:t> </w:t>
      </w:r>
      <w:r>
        <w:rPr/>
        <w:t>án</w:t>
      </w:r>
      <w:r>
        <w:rPr>
          <w:spacing w:val="-12"/>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1292" w:val="left" w:leader="none"/>
        </w:tabs>
        <w:spacing w:line="288" w:lineRule="auto" w:before="0" w:after="0"/>
        <w:ind w:left="162" w:right="527" w:firstLine="719"/>
        <w:jc w:val="both"/>
        <w:rPr>
          <w:sz w:val="28"/>
        </w:rPr>
      </w:pPr>
      <w:r>
        <w:rPr>
          <w:sz w:val="28"/>
        </w:rPr>
        <w:t>Ngày 03 tháng 10 năm 2022 bị cáo Hà Văn T1 có đơn kháng cáo xin được giảm</w:t>
      </w:r>
      <w:r>
        <w:rPr>
          <w:spacing w:val="-2"/>
          <w:sz w:val="28"/>
        </w:rPr>
        <w:t> </w:t>
      </w:r>
      <w:r>
        <w:rPr>
          <w:sz w:val="28"/>
        </w:rPr>
        <w:t>nhẹ hình phạt và hưởng án treo cải tạo tại địa phương; ngày</w:t>
      </w:r>
      <w:r>
        <w:rPr>
          <w:spacing w:val="-1"/>
          <w:sz w:val="28"/>
        </w:rPr>
        <w:t> </w:t>
      </w:r>
      <w:r>
        <w:rPr>
          <w:sz w:val="28"/>
        </w:rPr>
        <w:t>10 tháng 10 năm</w:t>
      </w:r>
      <w:r>
        <w:rPr>
          <w:spacing w:val="-4"/>
          <w:sz w:val="28"/>
        </w:rPr>
        <w:t> </w:t>
      </w:r>
      <w:r>
        <w:rPr>
          <w:sz w:val="28"/>
        </w:rPr>
        <w:t>2022 bị cáo Phạm</w:t>
      </w:r>
      <w:r>
        <w:rPr>
          <w:spacing w:val="-5"/>
          <w:sz w:val="28"/>
        </w:rPr>
        <w:t> </w:t>
      </w:r>
      <w:r>
        <w:rPr>
          <w:sz w:val="28"/>
        </w:rPr>
        <w:t>Văn C có đơn</w:t>
      </w:r>
      <w:r>
        <w:rPr>
          <w:spacing w:val="-1"/>
          <w:sz w:val="28"/>
        </w:rPr>
        <w:t> </w:t>
      </w:r>
      <w:r>
        <w:rPr>
          <w:sz w:val="28"/>
        </w:rPr>
        <w:t>kháng cáo xin được</w:t>
      </w:r>
      <w:r>
        <w:rPr>
          <w:spacing w:val="-1"/>
          <w:sz w:val="28"/>
        </w:rPr>
        <w:t> </w:t>
      </w:r>
      <w:r>
        <w:rPr>
          <w:sz w:val="28"/>
        </w:rPr>
        <w:t>giảm</w:t>
      </w:r>
      <w:r>
        <w:rPr>
          <w:spacing w:val="-5"/>
          <w:sz w:val="28"/>
        </w:rPr>
        <w:t> </w:t>
      </w:r>
      <w:r>
        <w:rPr>
          <w:sz w:val="28"/>
        </w:rPr>
        <w:t>nhẹ</w:t>
      </w:r>
      <w:r>
        <w:rPr>
          <w:spacing w:val="-2"/>
          <w:sz w:val="28"/>
        </w:rPr>
        <w:t> </w:t>
      </w:r>
      <w:r>
        <w:rPr>
          <w:sz w:val="28"/>
        </w:rPr>
        <w:t>hình phạt và cải tạo tại địa phương. Đơn kháng cáo của các bị cáo là hợp lệ nên được chấp nhận xem xét theo trình tự phúc thẩm. Tại phiên toà bị cáo Phạm Văn C vắng mặt và có đơn xin hoãn phiên toà, Hội đồng xét xử căn cứ điểm b khoản 1 Điều </w:t>
      </w:r>
      <w:r>
        <w:rPr>
          <w:spacing w:val="-6"/>
          <w:sz w:val="28"/>
        </w:rPr>
        <w:t>351</w:t>
      </w:r>
      <w:r>
        <w:rPr>
          <w:spacing w:val="-23"/>
          <w:sz w:val="28"/>
        </w:rPr>
        <w:t> </w:t>
      </w:r>
      <w:r>
        <w:rPr>
          <w:spacing w:val="-6"/>
          <w:sz w:val="28"/>
        </w:rPr>
        <w:t>của</w:t>
      </w:r>
      <w:r>
        <w:rPr>
          <w:spacing w:val="-24"/>
          <w:sz w:val="28"/>
        </w:rPr>
        <w:t> </w:t>
      </w:r>
      <w:r>
        <w:rPr>
          <w:spacing w:val="-6"/>
          <w:sz w:val="28"/>
        </w:rPr>
        <w:t>Bộ</w:t>
      </w:r>
      <w:r>
        <w:rPr>
          <w:spacing w:val="-23"/>
          <w:sz w:val="28"/>
        </w:rPr>
        <w:t> </w:t>
      </w:r>
      <w:r>
        <w:rPr>
          <w:spacing w:val="-6"/>
          <w:sz w:val="28"/>
        </w:rPr>
        <w:t>luật</w:t>
      </w:r>
      <w:r>
        <w:rPr>
          <w:spacing w:val="-23"/>
          <w:sz w:val="28"/>
        </w:rPr>
        <w:t> </w:t>
      </w:r>
      <w:r>
        <w:rPr>
          <w:spacing w:val="-6"/>
          <w:sz w:val="28"/>
        </w:rPr>
        <w:t>Tố</w:t>
      </w:r>
      <w:r>
        <w:rPr>
          <w:spacing w:val="-23"/>
          <w:sz w:val="28"/>
        </w:rPr>
        <w:t> </w:t>
      </w:r>
      <w:r>
        <w:rPr>
          <w:spacing w:val="-6"/>
          <w:sz w:val="28"/>
        </w:rPr>
        <w:t>tụng</w:t>
      </w:r>
      <w:r>
        <w:rPr>
          <w:spacing w:val="-25"/>
          <w:sz w:val="28"/>
        </w:rPr>
        <w:t> </w:t>
      </w:r>
      <w:r>
        <w:rPr>
          <w:spacing w:val="-6"/>
          <w:sz w:val="28"/>
        </w:rPr>
        <w:t>hình</w:t>
      </w:r>
      <w:r>
        <w:rPr>
          <w:spacing w:val="-25"/>
          <w:sz w:val="28"/>
        </w:rPr>
        <w:t> </w:t>
      </w:r>
      <w:r>
        <w:rPr>
          <w:spacing w:val="-6"/>
          <w:sz w:val="28"/>
        </w:rPr>
        <w:t>sự</w:t>
      </w:r>
      <w:r>
        <w:rPr>
          <w:spacing w:val="-25"/>
          <w:sz w:val="28"/>
        </w:rPr>
        <w:t> </w:t>
      </w:r>
      <w:r>
        <w:rPr>
          <w:spacing w:val="-6"/>
          <w:sz w:val="28"/>
        </w:rPr>
        <w:t>vẫn</w:t>
      </w:r>
      <w:r>
        <w:rPr>
          <w:spacing w:val="-23"/>
          <w:sz w:val="28"/>
        </w:rPr>
        <w:t> </w:t>
      </w:r>
      <w:r>
        <w:rPr>
          <w:spacing w:val="-6"/>
          <w:sz w:val="28"/>
        </w:rPr>
        <w:t>tiến</w:t>
      </w:r>
      <w:r>
        <w:rPr>
          <w:spacing w:val="-23"/>
          <w:sz w:val="28"/>
        </w:rPr>
        <w:t> </w:t>
      </w:r>
      <w:r>
        <w:rPr>
          <w:spacing w:val="-6"/>
          <w:sz w:val="28"/>
        </w:rPr>
        <w:t>hành</w:t>
      </w:r>
      <w:r>
        <w:rPr>
          <w:spacing w:val="-23"/>
          <w:sz w:val="28"/>
        </w:rPr>
        <w:t> </w:t>
      </w:r>
      <w:r>
        <w:rPr>
          <w:spacing w:val="-6"/>
          <w:sz w:val="28"/>
        </w:rPr>
        <w:t>xét</w:t>
      </w:r>
      <w:r>
        <w:rPr>
          <w:spacing w:val="-23"/>
          <w:sz w:val="28"/>
        </w:rPr>
        <w:t> </w:t>
      </w:r>
      <w:r>
        <w:rPr>
          <w:spacing w:val="-6"/>
          <w:sz w:val="28"/>
        </w:rPr>
        <w:t>xử</w:t>
      </w:r>
      <w:r>
        <w:rPr>
          <w:spacing w:val="-28"/>
          <w:sz w:val="28"/>
        </w:rPr>
        <w:t> </w:t>
      </w:r>
      <w:r>
        <w:rPr>
          <w:spacing w:val="-6"/>
          <w:sz w:val="28"/>
        </w:rPr>
        <w:t>vắng</w:t>
      </w:r>
      <w:r>
        <w:rPr>
          <w:spacing w:val="-23"/>
          <w:sz w:val="28"/>
        </w:rPr>
        <w:t> </w:t>
      </w:r>
      <w:r>
        <w:rPr>
          <w:spacing w:val="-6"/>
          <w:sz w:val="28"/>
        </w:rPr>
        <w:t>mặt</w:t>
      </w:r>
      <w:r>
        <w:rPr>
          <w:spacing w:val="-23"/>
          <w:sz w:val="28"/>
        </w:rPr>
        <w:t> </w:t>
      </w:r>
      <w:r>
        <w:rPr>
          <w:spacing w:val="-6"/>
          <w:sz w:val="28"/>
        </w:rPr>
        <w:t>bị</w:t>
      </w:r>
      <w:r>
        <w:rPr>
          <w:spacing w:val="-23"/>
          <w:sz w:val="28"/>
        </w:rPr>
        <w:t> </w:t>
      </w:r>
      <w:r>
        <w:rPr>
          <w:spacing w:val="-6"/>
          <w:sz w:val="28"/>
        </w:rPr>
        <w:t>cáo</w:t>
      </w:r>
      <w:r>
        <w:rPr>
          <w:spacing w:val="-23"/>
          <w:sz w:val="28"/>
        </w:rPr>
        <w:t> </w:t>
      </w:r>
      <w:r>
        <w:rPr>
          <w:spacing w:val="-6"/>
          <w:sz w:val="28"/>
        </w:rPr>
        <w:t>Phạm</w:t>
      </w:r>
      <w:r>
        <w:rPr>
          <w:spacing w:val="-30"/>
          <w:sz w:val="28"/>
        </w:rPr>
        <w:t> </w:t>
      </w:r>
      <w:r>
        <w:rPr>
          <w:spacing w:val="-6"/>
          <w:sz w:val="28"/>
        </w:rPr>
        <w:t>Văn</w:t>
      </w:r>
      <w:r>
        <w:rPr>
          <w:spacing w:val="-23"/>
          <w:sz w:val="28"/>
        </w:rPr>
        <w:t> </w:t>
      </w:r>
      <w:r>
        <w:rPr>
          <w:spacing w:val="-6"/>
          <w:sz w:val="28"/>
        </w:rPr>
        <w:t>C.</w:t>
      </w:r>
    </w:p>
    <w:p>
      <w:pPr>
        <w:pStyle w:val="ListParagraph"/>
        <w:numPr>
          <w:ilvl w:val="0"/>
          <w:numId w:val="4"/>
        </w:numPr>
        <w:tabs>
          <w:tab w:pos="1287" w:val="left" w:leader="none"/>
        </w:tabs>
        <w:spacing w:line="387" w:lineRule="exact" w:before="0" w:after="0"/>
        <w:ind w:left="1287" w:right="0" w:hanging="406"/>
        <w:jc w:val="both"/>
        <w:rPr>
          <w:rFonts w:ascii="Lucida Sans Unicode" w:hAnsi="Lucida Sans Unicode"/>
          <w:sz w:val="28"/>
        </w:rPr>
      </w:pPr>
      <w:r>
        <w:rPr>
          <w:sz w:val="28"/>
        </w:rPr>
        <w:t>Tại</w:t>
      </w:r>
      <w:r>
        <w:rPr>
          <w:spacing w:val="7"/>
          <w:sz w:val="28"/>
        </w:rPr>
        <w:t> </w:t>
      </w:r>
      <w:r>
        <w:rPr>
          <w:sz w:val="28"/>
        </w:rPr>
        <w:t>phiên</w:t>
      </w:r>
      <w:r>
        <w:rPr>
          <w:spacing w:val="7"/>
          <w:sz w:val="28"/>
        </w:rPr>
        <w:t> </w:t>
      </w:r>
      <w:r>
        <w:rPr>
          <w:sz w:val="28"/>
        </w:rPr>
        <w:t>tòa</w:t>
      </w:r>
      <w:r>
        <w:rPr>
          <w:spacing w:val="10"/>
          <w:sz w:val="28"/>
        </w:rPr>
        <w:t> </w:t>
      </w:r>
      <w:r>
        <w:rPr>
          <w:sz w:val="28"/>
        </w:rPr>
        <w:t>phúc</w:t>
      </w:r>
      <w:r>
        <w:rPr>
          <w:spacing w:val="7"/>
          <w:sz w:val="28"/>
        </w:rPr>
        <w:t> </w:t>
      </w:r>
      <w:r>
        <w:rPr>
          <w:sz w:val="28"/>
        </w:rPr>
        <w:t>thẩm</w:t>
      </w:r>
      <w:r>
        <w:rPr>
          <w:spacing w:val="2"/>
          <w:sz w:val="28"/>
        </w:rPr>
        <w:t> </w:t>
      </w:r>
      <w:r>
        <w:rPr>
          <w:sz w:val="28"/>
        </w:rPr>
        <w:t>bị</w:t>
      </w:r>
      <w:r>
        <w:rPr>
          <w:spacing w:val="7"/>
          <w:sz w:val="28"/>
        </w:rPr>
        <w:t> </w:t>
      </w:r>
      <w:r>
        <w:rPr>
          <w:sz w:val="28"/>
        </w:rPr>
        <w:t>cáo</w:t>
      </w:r>
      <w:r>
        <w:rPr>
          <w:spacing w:val="7"/>
          <w:sz w:val="28"/>
        </w:rPr>
        <w:t> </w:t>
      </w:r>
      <w:r>
        <w:rPr>
          <w:sz w:val="28"/>
        </w:rPr>
        <w:t>Hà</w:t>
      </w:r>
      <w:r>
        <w:rPr>
          <w:spacing w:val="8"/>
          <w:sz w:val="28"/>
        </w:rPr>
        <w:t> </w:t>
      </w:r>
      <w:r>
        <w:rPr>
          <w:sz w:val="28"/>
        </w:rPr>
        <w:t>Văn</w:t>
      </w:r>
      <w:r>
        <w:rPr>
          <w:spacing w:val="8"/>
          <w:sz w:val="28"/>
        </w:rPr>
        <w:t> </w:t>
      </w:r>
      <w:r>
        <w:rPr>
          <w:sz w:val="28"/>
        </w:rPr>
        <w:t>T1</w:t>
      </w:r>
      <w:r>
        <w:rPr>
          <w:spacing w:val="8"/>
          <w:sz w:val="28"/>
        </w:rPr>
        <w:t> </w:t>
      </w:r>
      <w:r>
        <w:rPr>
          <w:sz w:val="28"/>
        </w:rPr>
        <w:t>đã</w:t>
      </w:r>
      <w:r>
        <w:rPr>
          <w:spacing w:val="4"/>
          <w:sz w:val="28"/>
        </w:rPr>
        <w:t> </w:t>
      </w:r>
      <w:r>
        <w:rPr>
          <w:sz w:val="28"/>
        </w:rPr>
        <w:t>khai</w:t>
      </w:r>
      <w:r>
        <w:rPr>
          <w:spacing w:val="5"/>
          <w:sz w:val="28"/>
        </w:rPr>
        <w:t> </w:t>
      </w:r>
      <w:r>
        <w:rPr>
          <w:sz w:val="28"/>
        </w:rPr>
        <w:t>nhận</w:t>
      </w:r>
      <w:r>
        <w:rPr>
          <w:spacing w:val="5"/>
          <w:sz w:val="28"/>
        </w:rPr>
        <w:t> </w:t>
      </w:r>
      <w:r>
        <w:rPr>
          <w:sz w:val="28"/>
        </w:rPr>
        <w:t>toàn</w:t>
      </w:r>
      <w:r>
        <w:rPr>
          <w:spacing w:val="8"/>
          <w:sz w:val="28"/>
        </w:rPr>
        <w:t> </w:t>
      </w:r>
      <w:r>
        <w:rPr>
          <w:sz w:val="28"/>
        </w:rPr>
        <w:t>bộ</w:t>
      </w:r>
      <w:r>
        <w:rPr>
          <w:spacing w:val="8"/>
          <w:sz w:val="28"/>
        </w:rPr>
        <w:t> </w:t>
      </w:r>
      <w:r>
        <w:rPr>
          <w:spacing w:val="-4"/>
          <w:sz w:val="28"/>
        </w:rPr>
        <w:t>hành</w:t>
      </w:r>
    </w:p>
    <w:p>
      <w:pPr>
        <w:pStyle w:val="BodyText"/>
        <w:spacing w:line="288" w:lineRule="auto"/>
        <w:ind w:right="526" w:firstLine="0"/>
      </w:pPr>
      <w:r>
        <w:rPr/>
        <w:t>vi phạm tội của mình phù hợp với nội dung bản án sơ thẩm đã nêu. Lời khai nhận tội của bị cáo phù hợp với lời khai của chính bị cáo tại Cơ quan điều tra, phù hợp với lời khai của bị cáo Phạm Văn C tại Cơ quan điều tra ; phù hợp với biên bản sự</w:t>
      </w:r>
      <w:r>
        <w:rPr>
          <w:spacing w:val="-1"/>
        </w:rPr>
        <w:t> </w:t>
      </w:r>
      <w:r>
        <w:rPr/>
        <w:t>việc</w:t>
      </w:r>
      <w:r>
        <w:rPr>
          <w:spacing w:val="-1"/>
        </w:rPr>
        <w:t> </w:t>
      </w:r>
      <w:r>
        <w:rPr/>
        <w:t>lập ngày</w:t>
      </w:r>
      <w:r>
        <w:rPr>
          <w:spacing w:val="-4"/>
        </w:rPr>
        <w:t> </w:t>
      </w:r>
      <w:r>
        <w:rPr/>
        <w:t>05/01/2022 tại gia</w:t>
      </w:r>
      <w:r>
        <w:rPr>
          <w:spacing w:val="-1"/>
        </w:rPr>
        <w:t> </w:t>
      </w:r>
      <w:r>
        <w:rPr/>
        <w:t>đình ông Phạm</w:t>
      </w:r>
      <w:r>
        <w:rPr>
          <w:spacing w:val="-5"/>
        </w:rPr>
        <w:t> </w:t>
      </w:r>
      <w:r>
        <w:rPr/>
        <w:t>Văn T2; biên bản vi phạm hành chính lập ngày 05/01/2022 tại bàn bán vé xổ số của chị Nguyễn Thị H</w:t>
      </w:r>
      <w:r>
        <w:rPr>
          <w:spacing w:val="-1"/>
        </w:rPr>
        <w:t> </w:t>
      </w:r>
      <w:r>
        <w:rPr/>
        <w:t>và các</w:t>
      </w:r>
      <w:r>
        <w:rPr>
          <w:spacing w:val="-2"/>
        </w:rPr>
        <w:t> </w:t>
      </w:r>
      <w:r>
        <w:rPr/>
        <w:t>tài liệu chứng cứ</w:t>
      </w:r>
      <w:r>
        <w:rPr>
          <w:spacing w:val="-2"/>
        </w:rPr>
        <w:t> </w:t>
      </w:r>
      <w:r>
        <w:rPr/>
        <w:t>khác có trong</w:t>
      </w:r>
      <w:r>
        <w:rPr>
          <w:spacing w:val="-1"/>
        </w:rPr>
        <w:t> </w:t>
      </w:r>
      <w:r>
        <w:rPr/>
        <w:t>hồ</w:t>
      </w:r>
      <w:r>
        <w:rPr>
          <w:spacing w:val="-1"/>
        </w:rPr>
        <w:t> </w:t>
      </w:r>
      <w:r>
        <w:rPr/>
        <w:t>sơ</w:t>
      </w:r>
      <w:r>
        <w:rPr>
          <w:spacing w:val="-1"/>
        </w:rPr>
        <w:t> </w:t>
      </w:r>
      <w:r>
        <w:rPr/>
        <w:t>vụ</w:t>
      </w:r>
      <w:r>
        <w:rPr>
          <w:spacing w:val="-1"/>
        </w:rPr>
        <w:t> </w:t>
      </w:r>
      <w:r>
        <w:rPr/>
        <w:t>án</w:t>
      </w:r>
      <w:r>
        <w:rPr>
          <w:spacing w:val="-1"/>
        </w:rPr>
        <w:t> </w:t>
      </w:r>
      <w:r>
        <w:rPr/>
        <w:t>có đủ cơ</w:t>
      </w:r>
      <w:r>
        <w:rPr>
          <w:spacing w:val="-2"/>
        </w:rPr>
        <w:t> </w:t>
      </w:r>
      <w:r>
        <w:rPr/>
        <w:t>sở</w:t>
      </w:r>
      <w:r>
        <w:rPr>
          <w:spacing w:val="-3"/>
        </w:rPr>
        <w:t> </w:t>
      </w:r>
      <w:r>
        <w:rPr/>
        <w:t>kết luận: Trong khoảng thời gian từ ngày 14/12/2021 đến ngày 02/01/2022,</w:t>
      </w:r>
      <w:r>
        <w:rPr>
          <w:spacing w:val="80"/>
        </w:rPr>
        <w:t> </w:t>
      </w:r>
      <w:r>
        <w:rPr/>
        <w:t>Hà Văn T1 đã 10 lần nhắn tin để mua các số lô, số đề trái phép của Phạm Văn C trong đó ngày đánh bạc với số tiền ít nhất là</w:t>
      </w:r>
      <w:r>
        <w:rPr>
          <w:spacing w:val="76"/>
        </w:rPr>
        <w:t> </w:t>
      </w:r>
      <w:r>
        <w:rPr/>
        <w:t>5.450.000 đồng, ngày</w:t>
      </w:r>
      <w:r>
        <w:rPr>
          <w:spacing w:val="-1"/>
        </w:rPr>
        <w:t> </w:t>
      </w:r>
      <w:r>
        <w:rPr/>
        <w:t>đánh bạc số tiền nhiều nhất là 91.250.000 đồng. Tổng số tiền Hà Văn T1 đánh bạc với Phạm Văn C là </w:t>
      </w:r>
      <w:r>
        <w:rPr>
          <w:b/>
        </w:rPr>
        <w:t>167.775.000 đồng</w:t>
      </w:r>
      <w:r>
        <w:rPr/>
        <w:t>, trong đó có 01 lần đánh bạc với số tiền trên 50.000.000</w:t>
      </w:r>
      <w:r>
        <w:rPr>
          <w:spacing w:val="40"/>
        </w:rPr>
        <w:t> </w:t>
      </w:r>
      <w:r>
        <w:rPr/>
        <w:t>đồng. Hành vi phạm tội của các bị cáo đã bị Tòa án cấp sơ thẩm xét xử về tội “Đánh bạc” theo quy định tại điểm b khoản 2 Điều 321</w:t>
      </w:r>
      <w:r>
        <w:rPr>
          <w:spacing w:val="23"/>
        </w:rPr>
        <w:t> </w:t>
      </w:r>
      <w:r>
        <w:rPr/>
        <w:t>của Bộ luật Hình sự là</w:t>
      </w:r>
      <w:r>
        <w:rPr>
          <w:spacing w:val="40"/>
        </w:rPr>
        <w:t> </w:t>
      </w:r>
      <w:r>
        <w:rPr/>
        <w:t>có căn cứ, đúng người, đúng tội, đúng pháp luật.</w:t>
      </w:r>
    </w:p>
    <w:p>
      <w:pPr>
        <w:spacing w:after="0" w:line="288" w:lineRule="auto"/>
        <w:sectPr>
          <w:pgSz w:w="11910" w:h="16840"/>
          <w:pgMar w:header="0" w:footer="437" w:top="980" w:bottom="620" w:left="1540" w:right="600"/>
        </w:sectPr>
      </w:pPr>
    </w:p>
    <w:p>
      <w:pPr>
        <w:pStyle w:val="ListParagraph"/>
        <w:numPr>
          <w:ilvl w:val="0"/>
          <w:numId w:val="4"/>
        </w:numPr>
        <w:tabs>
          <w:tab w:pos="1307" w:val="left" w:leader="none"/>
        </w:tabs>
        <w:spacing w:line="288" w:lineRule="auto" w:before="69" w:after="0"/>
        <w:ind w:left="162" w:right="526" w:firstLine="719"/>
        <w:jc w:val="both"/>
        <w:rPr>
          <w:sz w:val="28"/>
        </w:rPr>
      </w:pPr>
      <w:r>
        <w:rPr>
          <w:sz w:val="28"/>
        </w:rPr>
        <w:t>Xét yêu cầu kháng cáo của các bị cáo Phạm Văn C, Hà Văn T1 xin được giảm nhẹ hình phạt và được cải tạo tại địa phương, Hội đồng xét xử xét thấy: Trong thời gian từ ngày</w:t>
      </w:r>
      <w:r>
        <w:rPr>
          <w:spacing w:val="-1"/>
          <w:sz w:val="28"/>
        </w:rPr>
        <w:t> </w:t>
      </w:r>
      <w:r>
        <w:rPr>
          <w:sz w:val="28"/>
        </w:rPr>
        <w:t>14/12/2021 đến ngày</w:t>
      </w:r>
      <w:r>
        <w:rPr>
          <w:spacing w:val="-1"/>
          <w:sz w:val="28"/>
        </w:rPr>
        <w:t> </w:t>
      </w:r>
      <w:r>
        <w:rPr>
          <w:sz w:val="28"/>
        </w:rPr>
        <w:t>02/01/2022, các bị cáo đã 10 lần nhắn tin để mua bán số lô, số đề trái phép là tình tiết tăng nặng trách nhiệm hình sự “phạm tội 02 lần trở lên” quy định tại điểm g khoản 1 Điều 52 của Bộ luật Hình sự. Quá trình điều tra, truy tố, xét xử sơ thẩm và phúc thẩm các bị cáo đã thành khẩn khai báo, ăn năn hối cải; trước khi tội phạm</w:t>
      </w:r>
      <w:r>
        <w:rPr>
          <w:spacing w:val="-2"/>
          <w:sz w:val="28"/>
        </w:rPr>
        <w:t> </w:t>
      </w:r>
      <w:r>
        <w:rPr>
          <w:sz w:val="28"/>
        </w:rPr>
        <w:t>được phát hiện các bị cáo đã tự thú; hoàn cảnh gia đình các bị cáo đều khó khăn, là lao động chính trong gia đình có xác nhận của chính quyền địa phương; ông Hà Trung T3 là bố đẻ của bị cáo Hà Văn T1 là thương binh là các tình tiết giảm nhẹ trách nhiệm hình sự</w:t>
      </w:r>
      <w:r>
        <w:rPr>
          <w:spacing w:val="-3"/>
          <w:sz w:val="28"/>
        </w:rPr>
        <w:t> </w:t>
      </w:r>
      <w:r>
        <w:rPr>
          <w:sz w:val="28"/>
        </w:rPr>
        <w:t>quy</w:t>
      </w:r>
      <w:r>
        <w:rPr>
          <w:spacing w:val="-5"/>
          <w:sz w:val="28"/>
        </w:rPr>
        <w:t> </w:t>
      </w:r>
      <w:r>
        <w:rPr>
          <w:sz w:val="28"/>
        </w:rPr>
        <w:t>định tại các</w:t>
      </w:r>
      <w:r>
        <w:rPr>
          <w:spacing w:val="-1"/>
          <w:sz w:val="28"/>
        </w:rPr>
        <w:t> </w:t>
      </w:r>
      <w:r>
        <w:rPr>
          <w:sz w:val="28"/>
        </w:rPr>
        <w:t>điểm</w:t>
      </w:r>
      <w:r>
        <w:rPr>
          <w:spacing w:val="-7"/>
          <w:sz w:val="28"/>
        </w:rPr>
        <w:t> </w:t>
      </w:r>
      <w:r>
        <w:rPr>
          <w:sz w:val="28"/>
        </w:rPr>
        <w:t>r,</w:t>
      </w:r>
      <w:r>
        <w:rPr>
          <w:spacing w:val="-2"/>
          <w:sz w:val="28"/>
        </w:rPr>
        <w:t> </w:t>
      </w:r>
      <w:r>
        <w:rPr>
          <w:sz w:val="28"/>
        </w:rPr>
        <w:t>s</w:t>
      </w:r>
      <w:r>
        <w:rPr>
          <w:spacing w:val="-1"/>
          <w:sz w:val="28"/>
        </w:rPr>
        <w:t> </w:t>
      </w:r>
      <w:r>
        <w:rPr>
          <w:sz w:val="28"/>
        </w:rPr>
        <w:t>khoản 1,</w:t>
      </w:r>
      <w:r>
        <w:rPr>
          <w:spacing w:val="-4"/>
          <w:sz w:val="28"/>
        </w:rPr>
        <w:t> </w:t>
      </w:r>
      <w:r>
        <w:rPr>
          <w:sz w:val="28"/>
        </w:rPr>
        <w:t>khoản 2</w:t>
      </w:r>
      <w:r>
        <w:rPr>
          <w:spacing w:val="-1"/>
          <w:sz w:val="28"/>
        </w:rPr>
        <w:t> </w:t>
      </w:r>
      <w:r>
        <w:rPr>
          <w:sz w:val="28"/>
        </w:rPr>
        <w:t>Điều 51 của</w:t>
      </w:r>
      <w:r>
        <w:rPr>
          <w:spacing w:val="-4"/>
          <w:sz w:val="28"/>
        </w:rPr>
        <w:t> </w:t>
      </w:r>
      <w:r>
        <w:rPr>
          <w:sz w:val="28"/>
        </w:rPr>
        <w:t>Bộ luật Hình sự. Mặt khác bị cáo Hà Văn T1 có nhân thân xấu năm 2011 đã bị Tòa án nhân dân huyện G, tỉnh Ninh Bình xử phạt về tội “Đánh bạc” nhưng bị cáo không lấy đó làm bài học để tu dưỡng rèn luyện mà lại tiếp tục phạm tội mới. Bản án sơ thẩm đã xem xét đánh giá tính chất vụ án, nhân thân của các bị cáo, xem xét áp dụng đúng, đầy</w:t>
      </w:r>
      <w:r>
        <w:rPr>
          <w:spacing w:val="-1"/>
          <w:sz w:val="28"/>
        </w:rPr>
        <w:t> </w:t>
      </w:r>
      <w:r>
        <w:rPr>
          <w:sz w:val="28"/>
        </w:rPr>
        <w:t>đủ các tình tiết tăng nặng, giảm</w:t>
      </w:r>
      <w:r>
        <w:rPr>
          <w:spacing w:val="-2"/>
          <w:sz w:val="28"/>
        </w:rPr>
        <w:t> </w:t>
      </w:r>
      <w:r>
        <w:rPr>
          <w:sz w:val="28"/>
        </w:rPr>
        <w:t>nhẹ trách nhiệm</w:t>
      </w:r>
      <w:r>
        <w:rPr>
          <w:spacing w:val="-2"/>
          <w:sz w:val="28"/>
        </w:rPr>
        <w:t> </w:t>
      </w:r>
      <w:r>
        <w:rPr>
          <w:sz w:val="28"/>
        </w:rPr>
        <w:t>hình sự và xử phạt bị cáo Phạm Văn C 03 năm tù; bị cáo Hà Văn T1 03 năm tù là phù hợp với quy định của pháp luật, không nặng</w:t>
      </w:r>
    </w:p>
    <w:p>
      <w:pPr>
        <w:pStyle w:val="BodyText"/>
        <w:spacing w:line="276" w:lineRule="auto" w:before="4"/>
        <w:ind w:right="528"/>
      </w:pPr>
      <w:r>
        <w:rPr/>
        <w:t>Trong quá trình chuẩn bị xét xử bị cáo Phạm Văn C xuất trình thêm tài liệu mới gồm công văn số 617/CSĐT ngày 20/10/2022 của cơ quan Cảnh sát điều tra Công an huyện Y, tỉnh Nam Định xác nhận bị cáo Phạm Văn C đã tích cực giúp cơ quan Cảnh sát điều tra bắt 2 đối tượng Bùi Trí T4 và Nguyễn Thanh S có hành vi tàng trữ</w:t>
      </w:r>
      <w:r>
        <w:rPr>
          <w:spacing w:val="-2"/>
        </w:rPr>
        <w:t> </w:t>
      </w:r>
      <w:r>
        <w:rPr/>
        <w:t>trái phép 0,164 gam</w:t>
      </w:r>
      <w:r>
        <w:rPr>
          <w:spacing w:val="-2"/>
        </w:rPr>
        <w:t> </w:t>
      </w:r>
      <w:r>
        <w:rPr/>
        <w:t>Heroine; bố bị cáo ông Phạm</w:t>
      </w:r>
      <w:r>
        <w:rPr>
          <w:spacing w:val="-5"/>
        </w:rPr>
        <w:t> </w:t>
      </w:r>
      <w:r>
        <w:rPr/>
        <w:t>Văn P là người có công với cách mạng được Nhà nước tặng thưởng Huân chương kháng chiến hạng Nhất; gia đình bị cáo có hoàn cảnh khó khăn có xác nhận của chính quyền địa phương; ngày 17/11/2022 bị cáo đã tự nguyện nộp 20.000.000 đồng theo Biên lai thu tiền số AA/0001919 của Chi cục Thi hành án dân sự huyện G, tình Ninh Bình.</w:t>
      </w:r>
    </w:p>
    <w:p>
      <w:pPr>
        <w:pStyle w:val="BodyText"/>
        <w:spacing w:line="276" w:lineRule="auto"/>
        <w:ind w:right="525"/>
      </w:pPr>
      <w:r>
        <w:rPr/>
        <w:t>Trong quá trình chuẩn bị xét xử bị cáo Hà Văn T1 xuất trình thêm tài liệu mới Giấy xác nhận: Là người tích cực hợp tác với Cơ quan Công an huyện M, tỉnh Điện Biên cung cấp thông tin để bắt 2 đối tượng Bùi Mạnh T5 và Lưu Thái L có hành vi mua bán trái phép 76,58 gam Heroine và 09 viên ma tuý tổng hợp, giấy xác nhận ngày 24/10/2022; gia đình bị cáo có hoàn cảnh khó khăn có xác nhận của chính quyền địa phương; mẹ bị ung thư dạ dày có xác nhận của Bệnh viện K trung ương; ngày 26/9/2022 bị cáo đã tự nguyện nộp 200.000 đồng tiền án phí theo Biên lai thu tiền số AA/0002008 của Chi cục Thi hành án dân sự huyện G; ngày 05/12/2022 bị cáo đã tự nguyện nộp 10.000.000 đồng theo Biên lai thu tiền số AA/0002020 của Chi cục Thi hành án dân sự huyện G, tỉnh Ninh </w:t>
      </w:r>
      <w:r>
        <w:rPr>
          <w:spacing w:val="-2"/>
        </w:rPr>
        <w:t>Bình.</w:t>
      </w:r>
    </w:p>
    <w:p>
      <w:pPr>
        <w:spacing w:after="0" w:line="276" w:lineRule="auto"/>
        <w:sectPr>
          <w:pgSz w:w="11910" w:h="16840"/>
          <w:pgMar w:header="0" w:footer="437" w:top="980" w:bottom="620" w:left="1540" w:right="600"/>
        </w:sectPr>
      </w:pPr>
    </w:p>
    <w:p>
      <w:pPr>
        <w:pStyle w:val="BodyText"/>
        <w:spacing w:line="276" w:lineRule="auto" w:before="72"/>
        <w:ind w:right="525" w:firstLine="789"/>
      </w:pPr>
      <w:r>
        <w:rPr/>
        <w:t>Các tình tiết giảm nhẹ trách nhiệm hình sự mới của các bị cáo được quy định tại điểm u khoản 1 Điều 51 của Bộ luật Hình sự là “</w:t>
      </w:r>
      <w:r>
        <w:rPr>
          <w:i/>
        </w:rPr>
        <w:t>người phạm tội đã lập</w:t>
      </w:r>
      <w:r>
        <w:rPr>
          <w:i/>
        </w:rPr>
        <w:t> công chuộc tội” </w:t>
      </w:r>
      <w:r>
        <w:rPr/>
        <w:t>và khoản 2 Điều 51 của Bộ luật Hình sự, được Hội đồng xét xử áp dụng khi lượng hình.</w:t>
      </w:r>
    </w:p>
    <w:p>
      <w:pPr>
        <w:pStyle w:val="BodyText"/>
        <w:spacing w:line="276" w:lineRule="auto"/>
        <w:ind w:right="526"/>
      </w:pPr>
      <w:r>
        <w:rPr/>
        <w:t>Các bị cáo Phạm Văn C và Hà Văn T1 đều có 3 tình tiết giảm nhẹ trách nhiệm hình sự quy định tại khoản 1 Điều 51 của Bộ luật Hình sự và nhiều tình tiết giảm nhẹ trách nhiệm hình sự quy định tại khoản 2 Điều 51 của Bộ luật</w:t>
      </w:r>
      <w:r>
        <w:rPr>
          <w:spacing w:val="80"/>
        </w:rPr>
        <w:t> </w:t>
      </w:r>
      <w:r>
        <w:rPr/>
        <w:t>Hình sự, có 1 tình tiết tăng trách nhiệm hình sự là phạm tội 02 lần trở lên, do đó Hội đồng xét xử xét thấy cần chấp nhận một phần kháng cáo của các bị cáo là giảm hình phạt tù cho các bị cáo; bác kháng cáo xin được hưởng án treo cải tạo tại địa phương của bị cáo Hà Văn T1, bác kháng cáo xin được cải tạo tại địa phương của bị cáo Phạm Văn C, vì vậy cần sửa bản án hình sự sơ thẩm số 64/2022/HS-ST ngày 26 tháng 9 năm 2022 của Tòa án nhân dân huyện G, tỉnh Ninh Bình về hình phạt tù, áp dụng khoản 1 Điều 54 của Bộ luật Hình sự để xử phạt các bị cáo dưới mức thấp nhất của khung hình phạt và mức hình phạt bằng nhau là phù hợp với quy định của pháp luật.</w:t>
      </w:r>
    </w:p>
    <w:p>
      <w:pPr>
        <w:pStyle w:val="ListParagraph"/>
        <w:numPr>
          <w:ilvl w:val="0"/>
          <w:numId w:val="4"/>
        </w:numPr>
        <w:tabs>
          <w:tab w:pos="1312" w:val="left" w:leader="none"/>
        </w:tabs>
        <w:spacing w:line="276" w:lineRule="auto" w:before="0" w:after="0"/>
        <w:ind w:left="162" w:right="527" w:firstLine="719"/>
        <w:jc w:val="both"/>
        <w:rPr>
          <w:sz w:val="28"/>
        </w:rPr>
      </w:pPr>
      <w:r>
        <w:rPr>
          <w:sz w:val="28"/>
        </w:rPr>
        <w:t>Về án phí hình sự phúc thẩm: Kháng cáo của các bị cáo được chấp nhận một phần nên các bị cáo không phải chịu án phí hình sự phúc thẩm.</w:t>
      </w:r>
    </w:p>
    <w:p>
      <w:pPr>
        <w:pStyle w:val="ListParagraph"/>
        <w:numPr>
          <w:ilvl w:val="0"/>
          <w:numId w:val="4"/>
        </w:numPr>
        <w:tabs>
          <w:tab w:pos="1300" w:val="left" w:leader="none"/>
        </w:tabs>
        <w:spacing w:line="276" w:lineRule="auto" w:before="1" w:after="0"/>
        <w:ind w:left="162" w:right="535" w:firstLine="719"/>
        <w:jc w:val="both"/>
        <w:rPr>
          <w:sz w:val="28"/>
        </w:rPr>
      </w:pPr>
      <w:r>
        <w:rPr>
          <w:sz w:val="28"/>
        </w:rPr>
        <w:t>Các quyết định khác của bản án sơ thẩm không có kháng cáo, kháng nghị có hiệu lực pháp luật kể từ ngày hết hạn kháng cáo, kháng nghị.</w:t>
      </w:r>
    </w:p>
    <w:p>
      <w:pPr>
        <w:pStyle w:val="BodyText"/>
        <w:spacing w:line="318" w:lineRule="exact"/>
        <w:ind w:left="881" w:firstLine="0"/>
      </w:pPr>
      <w:r>
        <w:rPr/>
        <w:t>Vì các</w:t>
      </w:r>
      <w:r>
        <w:rPr>
          <w:spacing w:val="-1"/>
        </w:rPr>
        <w:t> </w:t>
      </w:r>
      <w:r>
        <w:rPr/>
        <w:t>lẽ</w:t>
      </w:r>
      <w:r>
        <w:rPr>
          <w:spacing w:val="-3"/>
        </w:rPr>
        <w:t> </w:t>
      </w:r>
      <w:r>
        <w:rPr>
          <w:spacing w:val="-2"/>
        </w:rPr>
        <w:t>trên,</w:t>
      </w:r>
    </w:p>
    <w:p>
      <w:pPr>
        <w:pStyle w:val="Heading1"/>
      </w:pPr>
      <w:r>
        <w:rPr/>
        <w:t>QUYẾT</w:t>
      </w:r>
      <w:r>
        <w:rPr>
          <w:spacing w:val="-5"/>
        </w:rPr>
        <w:t> </w:t>
      </w:r>
      <w:r>
        <w:rPr>
          <w:spacing w:val="-2"/>
        </w:rPr>
        <w:t>ĐỊNH:</w:t>
      </w:r>
    </w:p>
    <w:p>
      <w:pPr>
        <w:pStyle w:val="ListParagraph"/>
        <w:numPr>
          <w:ilvl w:val="0"/>
          <w:numId w:val="5"/>
        </w:numPr>
        <w:tabs>
          <w:tab w:pos="882" w:val="left" w:leader="none"/>
        </w:tabs>
        <w:spacing w:line="240" w:lineRule="auto" w:before="60" w:after="0"/>
        <w:ind w:left="882" w:right="0" w:hanging="361"/>
        <w:jc w:val="left"/>
        <w:rPr>
          <w:sz w:val="28"/>
        </w:rPr>
      </w:pPr>
      <w:r>
        <w:rPr>
          <w:sz w:val="28"/>
        </w:rPr>
        <w:t>Điều</w:t>
      </w:r>
      <w:r>
        <w:rPr>
          <w:spacing w:val="-7"/>
          <w:sz w:val="28"/>
        </w:rPr>
        <w:t> </w:t>
      </w:r>
      <w:r>
        <w:rPr>
          <w:sz w:val="28"/>
        </w:rPr>
        <w:t>luật</w:t>
      </w:r>
      <w:r>
        <w:rPr>
          <w:spacing w:val="-1"/>
          <w:sz w:val="28"/>
        </w:rPr>
        <w:t> </w:t>
      </w:r>
      <w:r>
        <w:rPr>
          <w:sz w:val="28"/>
        </w:rPr>
        <w:t>áp</w:t>
      </w:r>
      <w:r>
        <w:rPr>
          <w:spacing w:val="-1"/>
          <w:sz w:val="28"/>
        </w:rPr>
        <w:t> </w:t>
      </w:r>
      <w:r>
        <w:rPr>
          <w:spacing w:val="-4"/>
          <w:sz w:val="28"/>
        </w:rPr>
        <w:t>dụng:</w:t>
      </w:r>
    </w:p>
    <w:p>
      <w:pPr>
        <w:pStyle w:val="BodyText"/>
        <w:spacing w:line="288" w:lineRule="auto" w:before="65"/>
        <w:ind w:right="526"/>
      </w:pPr>
      <w:r>
        <w:rPr/>
        <w:t>Căn cứ</w:t>
      </w:r>
      <w:r>
        <w:rPr>
          <w:spacing w:val="-3"/>
        </w:rPr>
        <w:t> </w:t>
      </w:r>
      <w:r>
        <w:rPr/>
        <w:t>điểm</w:t>
      </w:r>
      <w:r>
        <w:rPr>
          <w:spacing w:val="-6"/>
        </w:rPr>
        <w:t> </w:t>
      </w:r>
      <w:r>
        <w:rPr/>
        <w:t>b</w:t>
      </w:r>
      <w:r>
        <w:rPr>
          <w:spacing w:val="-1"/>
        </w:rPr>
        <w:t> </w:t>
      </w:r>
      <w:r>
        <w:rPr/>
        <w:t>khoản</w:t>
      </w:r>
      <w:r>
        <w:rPr>
          <w:spacing w:val="-2"/>
        </w:rPr>
        <w:t> </w:t>
      </w:r>
      <w:r>
        <w:rPr/>
        <w:t>1</w:t>
      </w:r>
      <w:r>
        <w:rPr>
          <w:spacing w:val="-1"/>
        </w:rPr>
        <w:t> </w:t>
      </w:r>
      <w:r>
        <w:rPr/>
        <w:t>Điều</w:t>
      </w:r>
      <w:r>
        <w:rPr>
          <w:spacing w:val="-4"/>
        </w:rPr>
        <w:t> </w:t>
      </w:r>
      <w:r>
        <w:rPr/>
        <w:t>351; điểm</w:t>
      </w:r>
      <w:r>
        <w:rPr>
          <w:spacing w:val="-6"/>
        </w:rPr>
        <w:t> </w:t>
      </w:r>
      <w:r>
        <w:rPr/>
        <w:t>b</w:t>
      </w:r>
      <w:r>
        <w:rPr>
          <w:spacing w:val="-1"/>
        </w:rPr>
        <w:t> </w:t>
      </w:r>
      <w:r>
        <w:rPr/>
        <w:t>khoản</w:t>
      </w:r>
      <w:r>
        <w:rPr>
          <w:spacing w:val="-4"/>
        </w:rPr>
        <w:t> </w:t>
      </w:r>
      <w:r>
        <w:rPr/>
        <w:t>1 Điều 355; điểm</w:t>
      </w:r>
      <w:r>
        <w:rPr>
          <w:spacing w:val="-4"/>
        </w:rPr>
        <w:t> </w:t>
      </w:r>
      <w:r>
        <w:rPr/>
        <w:t>c</w:t>
      </w:r>
      <w:r>
        <w:rPr>
          <w:spacing w:val="-2"/>
        </w:rPr>
        <w:t> </w:t>
      </w:r>
      <w:r>
        <w:rPr/>
        <w:t>khoản 1 Điều 357 của Bộ luật Tố tụng hình sự. Căn cứ điểm b khoản 2, khoản 3 Điều 321; các điểm r, s, u khoản 1, khoản 2 Điều 51; điểm g khoản 1 Điều 52; khoản</w:t>
      </w:r>
      <w:r>
        <w:rPr>
          <w:spacing w:val="40"/>
        </w:rPr>
        <w:t> </w:t>
      </w:r>
      <w:r>
        <w:rPr/>
        <w:t>1 Điều 54 của Bộ luật Hình sự: Chấp nhận một phần kháng cáo của các bị cáo Phạm</w:t>
      </w:r>
      <w:r>
        <w:rPr>
          <w:spacing w:val="-5"/>
        </w:rPr>
        <w:t> </w:t>
      </w:r>
      <w:r>
        <w:rPr/>
        <w:t>Văn C và</w:t>
      </w:r>
      <w:r>
        <w:rPr>
          <w:spacing w:val="-2"/>
        </w:rPr>
        <w:t> </w:t>
      </w:r>
      <w:r>
        <w:rPr/>
        <w:t>Hà Văn T1,</w:t>
      </w:r>
      <w:r>
        <w:rPr>
          <w:spacing w:val="-2"/>
        </w:rPr>
        <w:t> </w:t>
      </w:r>
      <w:r>
        <w:rPr/>
        <w:t>sửa</w:t>
      </w:r>
      <w:r>
        <w:rPr>
          <w:spacing w:val="-2"/>
        </w:rPr>
        <w:t> </w:t>
      </w:r>
      <w:r>
        <w:rPr/>
        <w:t>bản án hình sự</w:t>
      </w:r>
      <w:r>
        <w:rPr>
          <w:spacing w:val="-3"/>
        </w:rPr>
        <w:t> </w:t>
      </w:r>
      <w:r>
        <w:rPr/>
        <w:t>sơ</w:t>
      </w:r>
      <w:r>
        <w:rPr>
          <w:spacing w:val="-1"/>
        </w:rPr>
        <w:t> </w:t>
      </w:r>
      <w:r>
        <w:rPr/>
        <w:t>thẩm</w:t>
      </w:r>
      <w:r>
        <w:rPr>
          <w:spacing w:val="-5"/>
        </w:rPr>
        <w:t> </w:t>
      </w:r>
      <w:r>
        <w:rPr/>
        <w:t>số 64/2022/HS-ST</w:t>
      </w:r>
      <w:r>
        <w:rPr>
          <w:spacing w:val="-1"/>
        </w:rPr>
        <w:t> </w:t>
      </w:r>
      <w:r>
        <w:rPr/>
        <w:t>ngày 26 tháng 9 năm 2022 của Tòa án nhân dân huyện G, tỉnh Ninh Bình về phần</w:t>
      </w:r>
      <w:r>
        <w:rPr>
          <w:spacing w:val="40"/>
        </w:rPr>
        <w:t> </w:t>
      </w:r>
      <w:r>
        <w:rPr/>
        <w:t>hình phạt tù.</w:t>
      </w:r>
    </w:p>
    <w:p>
      <w:pPr>
        <w:pStyle w:val="BodyText"/>
        <w:ind w:left="881" w:firstLine="0"/>
      </w:pPr>
      <w:r>
        <w:rPr/>
        <w:t>Căn</w:t>
      </w:r>
      <w:r>
        <w:rPr>
          <w:spacing w:val="-2"/>
        </w:rPr>
        <w:t> </w:t>
      </w:r>
      <w:r>
        <w:rPr/>
        <w:t>cứ</w:t>
      </w:r>
      <w:r>
        <w:rPr>
          <w:spacing w:val="-4"/>
        </w:rPr>
        <w:t> </w:t>
      </w:r>
      <w:r>
        <w:rPr/>
        <w:t>khoản</w:t>
      </w:r>
      <w:r>
        <w:rPr>
          <w:spacing w:val="-2"/>
        </w:rPr>
        <w:t> </w:t>
      </w:r>
      <w:r>
        <w:rPr/>
        <w:t>2</w:t>
      </w:r>
      <w:r>
        <w:rPr>
          <w:spacing w:val="-2"/>
        </w:rPr>
        <w:t> </w:t>
      </w:r>
      <w:r>
        <w:rPr/>
        <w:t>Điều</w:t>
      </w:r>
      <w:r>
        <w:rPr>
          <w:spacing w:val="-5"/>
        </w:rPr>
        <w:t> </w:t>
      </w:r>
      <w:r>
        <w:rPr/>
        <w:t>136</w:t>
      </w:r>
      <w:r>
        <w:rPr>
          <w:spacing w:val="-1"/>
        </w:rPr>
        <w:t> </w:t>
      </w:r>
      <w:r>
        <w:rPr/>
        <w:t>của</w:t>
      </w:r>
      <w:r>
        <w:rPr>
          <w:spacing w:val="-3"/>
        </w:rPr>
        <w:t> </w:t>
      </w:r>
      <w:r>
        <w:rPr/>
        <w:t>Bộ</w:t>
      </w:r>
      <w:r>
        <w:rPr>
          <w:spacing w:val="-2"/>
        </w:rPr>
        <w:t> </w:t>
      </w:r>
      <w:r>
        <w:rPr/>
        <w:t>luật</w:t>
      </w:r>
      <w:r>
        <w:rPr>
          <w:spacing w:val="-2"/>
        </w:rPr>
        <w:t> </w:t>
      </w:r>
      <w:r>
        <w:rPr/>
        <w:t>Tố</w:t>
      </w:r>
      <w:r>
        <w:rPr>
          <w:spacing w:val="-2"/>
        </w:rPr>
        <w:t> </w:t>
      </w:r>
      <w:r>
        <w:rPr/>
        <w:t>tụng</w:t>
      </w:r>
      <w:r>
        <w:rPr>
          <w:spacing w:val="-5"/>
        </w:rPr>
        <w:t> </w:t>
      </w:r>
      <w:r>
        <w:rPr/>
        <w:t>hình</w:t>
      </w:r>
      <w:r>
        <w:rPr>
          <w:spacing w:val="-1"/>
        </w:rPr>
        <w:t> </w:t>
      </w:r>
      <w:r>
        <w:rPr>
          <w:spacing w:val="-5"/>
        </w:rPr>
        <w:t>sự;</w:t>
      </w:r>
    </w:p>
    <w:p>
      <w:pPr>
        <w:pStyle w:val="BodyText"/>
        <w:spacing w:line="288" w:lineRule="auto" w:before="64"/>
        <w:ind w:right="527"/>
      </w:pPr>
      <w:r>
        <w:rPr/>
        <w:t>Căn cứ khoản 2 Điều 23 của Nghị quyết số 326/UBTVQH14 ngày 30/12/2016 của Ủy ban Thường vụ Quốc hội quy định về án phí, lệ phí.</w:t>
      </w:r>
    </w:p>
    <w:p>
      <w:pPr>
        <w:pStyle w:val="ListParagraph"/>
        <w:numPr>
          <w:ilvl w:val="0"/>
          <w:numId w:val="5"/>
        </w:numPr>
        <w:tabs>
          <w:tab w:pos="1163" w:val="left" w:leader="none"/>
        </w:tabs>
        <w:spacing w:line="240" w:lineRule="auto" w:before="1" w:after="0"/>
        <w:ind w:left="1162" w:right="0" w:hanging="282"/>
        <w:jc w:val="both"/>
        <w:rPr>
          <w:sz w:val="28"/>
        </w:rPr>
      </w:pPr>
      <w:r>
        <w:rPr>
          <w:sz w:val="28"/>
        </w:rPr>
        <w:t>Xử</w:t>
      </w:r>
      <w:r>
        <w:rPr>
          <w:spacing w:val="-6"/>
          <w:sz w:val="28"/>
        </w:rPr>
        <w:t> </w:t>
      </w:r>
      <w:r>
        <w:rPr>
          <w:spacing w:val="-2"/>
          <w:sz w:val="28"/>
        </w:rPr>
        <w:t>phạt:</w:t>
      </w:r>
    </w:p>
    <w:p>
      <w:pPr>
        <w:pStyle w:val="ListParagraph"/>
        <w:numPr>
          <w:ilvl w:val="1"/>
          <w:numId w:val="5"/>
        </w:numPr>
        <w:tabs>
          <w:tab w:pos="1415" w:val="left" w:leader="none"/>
        </w:tabs>
        <w:spacing w:line="288" w:lineRule="auto" w:before="64" w:after="0"/>
        <w:ind w:left="162" w:right="527" w:firstLine="719"/>
        <w:jc w:val="both"/>
        <w:rPr>
          <w:sz w:val="28"/>
        </w:rPr>
      </w:pPr>
      <w:r>
        <w:rPr>
          <w:sz w:val="28"/>
        </w:rPr>
        <w:t>Bị cáo </w:t>
      </w:r>
      <w:r>
        <w:rPr>
          <w:b/>
          <w:sz w:val="28"/>
        </w:rPr>
        <w:t>Phạm Văn C </w:t>
      </w:r>
      <w:r>
        <w:rPr>
          <w:sz w:val="28"/>
        </w:rPr>
        <w:t>02 (hai) năm tù về tội “Đánh bạc”, thời hạn</w:t>
      </w:r>
      <w:r>
        <w:rPr>
          <w:spacing w:val="40"/>
          <w:sz w:val="28"/>
        </w:rPr>
        <w:t> </w:t>
      </w:r>
      <w:r>
        <w:rPr>
          <w:sz w:val="28"/>
        </w:rPr>
        <w:t>chấp hành hình phạt tù tính từ ngày bắt bị cáo đi thi hành án (được trừ thời gian tạm</w:t>
      </w:r>
      <w:r>
        <w:rPr>
          <w:spacing w:val="15"/>
          <w:sz w:val="28"/>
        </w:rPr>
        <w:t> </w:t>
      </w:r>
      <w:r>
        <w:rPr>
          <w:sz w:val="28"/>
        </w:rPr>
        <w:t>giữ</w:t>
      </w:r>
      <w:r>
        <w:rPr>
          <w:spacing w:val="19"/>
          <w:sz w:val="28"/>
        </w:rPr>
        <w:t> </w:t>
      </w:r>
      <w:r>
        <w:rPr>
          <w:sz w:val="28"/>
        </w:rPr>
        <w:t>từ</w:t>
      </w:r>
      <w:r>
        <w:rPr>
          <w:spacing w:val="16"/>
          <w:sz w:val="28"/>
        </w:rPr>
        <w:t> </w:t>
      </w:r>
      <w:r>
        <w:rPr>
          <w:sz w:val="28"/>
        </w:rPr>
        <w:t>ngày</w:t>
      </w:r>
      <w:r>
        <w:rPr>
          <w:spacing w:val="16"/>
          <w:sz w:val="28"/>
        </w:rPr>
        <w:t> </w:t>
      </w:r>
      <w:r>
        <w:rPr>
          <w:sz w:val="28"/>
        </w:rPr>
        <w:t>05/01/2022</w:t>
      </w:r>
      <w:r>
        <w:rPr>
          <w:spacing w:val="18"/>
          <w:sz w:val="28"/>
        </w:rPr>
        <w:t> </w:t>
      </w:r>
      <w:r>
        <w:rPr>
          <w:sz w:val="28"/>
        </w:rPr>
        <w:t>đến</w:t>
      </w:r>
      <w:r>
        <w:rPr>
          <w:spacing w:val="20"/>
          <w:sz w:val="28"/>
        </w:rPr>
        <w:t> </w:t>
      </w:r>
      <w:r>
        <w:rPr>
          <w:sz w:val="28"/>
        </w:rPr>
        <w:t>ngày</w:t>
      </w:r>
      <w:r>
        <w:rPr>
          <w:spacing w:val="16"/>
          <w:sz w:val="28"/>
        </w:rPr>
        <w:t> </w:t>
      </w:r>
      <w:r>
        <w:rPr>
          <w:sz w:val="28"/>
        </w:rPr>
        <w:t>14/01/2022);</w:t>
      </w:r>
      <w:r>
        <w:rPr>
          <w:spacing w:val="21"/>
          <w:sz w:val="28"/>
        </w:rPr>
        <w:t> </w:t>
      </w:r>
      <w:r>
        <w:rPr>
          <w:sz w:val="28"/>
        </w:rPr>
        <w:t>phạt</w:t>
      </w:r>
      <w:r>
        <w:rPr>
          <w:spacing w:val="20"/>
          <w:sz w:val="28"/>
        </w:rPr>
        <w:t> </w:t>
      </w:r>
      <w:r>
        <w:rPr>
          <w:sz w:val="28"/>
        </w:rPr>
        <w:t>bổ</w:t>
      </w:r>
      <w:r>
        <w:rPr>
          <w:spacing w:val="19"/>
          <w:sz w:val="28"/>
        </w:rPr>
        <w:t> </w:t>
      </w:r>
      <w:r>
        <w:rPr>
          <w:sz w:val="28"/>
        </w:rPr>
        <w:t>sung</w:t>
      </w:r>
      <w:r>
        <w:rPr>
          <w:spacing w:val="18"/>
          <w:sz w:val="28"/>
        </w:rPr>
        <w:t> </w:t>
      </w:r>
      <w:r>
        <w:rPr>
          <w:sz w:val="28"/>
        </w:rPr>
        <w:t>bị</w:t>
      </w:r>
      <w:r>
        <w:rPr>
          <w:spacing w:val="21"/>
          <w:sz w:val="28"/>
        </w:rPr>
        <w:t> </w:t>
      </w:r>
      <w:r>
        <w:rPr>
          <w:sz w:val="28"/>
        </w:rPr>
        <w:t>cáo</w:t>
      </w:r>
      <w:r>
        <w:rPr>
          <w:spacing w:val="18"/>
          <w:sz w:val="28"/>
        </w:rPr>
        <w:t> </w:t>
      </w:r>
      <w:r>
        <w:rPr>
          <w:sz w:val="28"/>
        </w:rPr>
        <w:t>số</w:t>
      </w:r>
      <w:r>
        <w:rPr>
          <w:spacing w:val="19"/>
          <w:sz w:val="28"/>
        </w:rPr>
        <w:t> </w:t>
      </w:r>
      <w:r>
        <w:rPr>
          <w:sz w:val="28"/>
        </w:rPr>
        <w:t>tiền</w:t>
      </w:r>
    </w:p>
    <w:p>
      <w:pPr>
        <w:pStyle w:val="BodyText"/>
        <w:ind w:firstLine="0"/>
      </w:pPr>
      <w:r>
        <w:rPr/>
        <w:t>10.000.000</w:t>
      </w:r>
      <w:r>
        <w:rPr>
          <w:spacing w:val="-5"/>
        </w:rPr>
        <w:t> </w:t>
      </w:r>
      <w:r>
        <w:rPr/>
        <w:t>đồng</w:t>
      </w:r>
      <w:r>
        <w:rPr>
          <w:spacing w:val="-7"/>
        </w:rPr>
        <w:t> </w:t>
      </w:r>
      <w:r>
        <w:rPr/>
        <w:t>sung</w:t>
      </w:r>
      <w:r>
        <w:rPr>
          <w:spacing w:val="-4"/>
        </w:rPr>
        <w:t> </w:t>
      </w:r>
      <w:r>
        <w:rPr/>
        <w:t>ngân</w:t>
      </w:r>
      <w:r>
        <w:rPr>
          <w:spacing w:val="-4"/>
        </w:rPr>
        <w:t> </w:t>
      </w:r>
      <w:r>
        <w:rPr/>
        <w:t>sách</w:t>
      </w:r>
      <w:r>
        <w:rPr>
          <w:spacing w:val="-5"/>
        </w:rPr>
        <w:t> </w:t>
      </w:r>
      <w:r>
        <w:rPr/>
        <w:t>Nhà</w:t>
      </w:r>
      <w:r>
        <w:rPr>
          <w:spacing w:val="-4"/>
        </w:rPr>
        <w:t> </w:t>
      </w:r>
      <w:r>
        <w:rPr>
          <w:spacing w:val="-2"/>
        </w:rPr>
        <w:t>nước.</w:t>
      </w:r>
    </w:p>
    <w:p>
      <w:pPr>
        <w:spacing w:after="0"/>
        <w:sectPr>
          <w:pgSz w:w="11910" w:h="16840"/>
          <w:pgMar w:header="0" w:footer="437" w:top="980" w:bottom="620" w:left="1540" w:right="600"/>
        </w:sectPr>
      </w:pPr>
    </w:p>
    <w:p>
      <w:pPr>
        <w:pStyle w:val="BodyText"/>
        <w:spacing w:line="288" w:lineRule="auto" w:before="69"/>
        <w:ind w:right="530"/>
      </w:pPr>
      <w:r>
        <w:rPr/>
        <w:t>Ghi nhận bị cáo Phạm Văn C đã nộp 20.000.000 đồng theo Biên lai thu tiền số AA/0001919 ngày 17/11/2022 của Chi cục Thi hành án dân sự huyện G, tỉnh Ninh Bình.</w:t>
      </w:r>
    </w:p>
    <w:p>
      <w:pPr>
        <w:pStyle w:val="ListParagraph"/>
        <w:numPr>
          <w:ilvl w:val="1"/>
          <w:numId w:val="5"/>
        </w:numPr>
        <w:tabs>
          <w:tab w:pos="1389" w:val="left" w:leader="none"/>
        </w:tabs>
        <w:spacing w:line="288" w:lineRule="auto" w:before="1" w:after="0"/>
        <w:ind w:left="162" w:right="526" w:firstLine="719"/>
        <w:jc w:val="both"/>
        <w:rPr>
          <w:sz w:val="28"/>
        </w:rPr>
      </w:pPr>
      <w:r>
        <w:rPr>
          <w:sz w:val="28"/>
        </w:rPr>
        <w:t>Bị cáo </w:t>
      </w:r>
      <w:r>
        <w:rPr>
          <w:b/>
          <w:sz w:val="28"/>
        </w:rPr>
        <w:t>Hà Văn T1 </w:t>
      </w:r>
      <w:r>
        <w:rPr>
          <w:sz w:val="28"/>
        </w:rPr>
        <w:t>02 (hai) năm tù về tội “Đánh bạc”, thời hạn chấp hành hình phạt tù tính từ ngày bắt bị cáo đi thi hành án (được trừ thời gian tạm giữ</w:t>
      </w:r>
      <w:r>
        <w:rPr>
          <w:spacing w:val="57"/>
          <w:sz w:val="28"/>
        </w:rPr>
        <w:t> </w:t>
      </w:r>
      <w:r>
        <w:rPr>
          <w:sz w:val="28"/>
        </w:rPr>
        <w:t>từ</w:t>
      </w:r>
      <w:r>
        <w:rPr>
          <w:spacing w:val="40"/>
          <w:sz w:val="28"/>
        </w:rPr>
        <w:t> </w:t>
      </w:r>
      <w:r>
        <w:rPr>
          <w:sz w:val="28"/>
        </w:rPr>
        <w:t>ngày</w:t>
      </w:r>
      <w:r>
        <w:rPr>
          <w:spacing w:val="40"/>
          <w:sz w:val="28"/>
        </w:rPr>
        <w:t> </w:t>
      </w:r>
      <w:r>
        <w:rPr>
          <w:sz w:val="28"/>
        </w:rPr>
        <w:t>05/01/2022</w:t>
      </w:r>
      <w:r>
        <w:rPr>
          <w:spacing w:val="59"/>
          <w:sz w:val="28"/>
        </w:rPr>
        <w:t> </w:t>
      </w:r>
      <w:r>
        <w:rPr>
          <w:sz w:val="28"/>
        </w:rPr>
        <w:t>đến</w:t>
      </w:r>
      <w:r>
        <w:rPr>
          <w:spacing w:val="56"/>
          <w:sz w:val="28"/>
        </w:rPr>
        <w:t> </w:t>
      </w:r>
      <w:r>
        <w:rPr>
          <w:sz w:val="28"/>
        </w:rPr>
        <w:t>ngày</w:t>
      </w:r>
      <w:r>
        <w:rPr>
          <w:spacing w:val="40"/>
          <w:sz w:val="28"/>
        </w:rPr>
        <w:t> </w:t>
      </w:r>
      <w:r>
        <w:rPr>
          <w:sz w:val="28"/>
        </w:rPr>
        <w:t>14/01/2022);</w:t>
      </w:r>
      <w:r>
        <w:rPr>
          <w:spacing w:val="59"/>
          <w:sz w:val="28"/>
        </w:rPr>
        <w:t> </w:t>
      </w:r>
      <w:r>
        <w:rPr>
          <w:sz w:val="28"/>
        </w:rPr>
        <w:t>phạt</w:t>
      </w:r>
      <w:r>
        <w:rPr>
          <w:spacing w:val="59"/>
          <w:sz w:val="28"/>
        </w:rPr>
        <w:t> </w:t>
      </w:r>
      <w:r>
        <w:rPr>
          <w:sz w:val="28"/>
        </w:rPr>
        <w:t>bổ</w:t>
      </w:r>
      <w:r>
        <w:rPr>
          <w:spacing w:val="59"/>
          <w:sz w:val="28"/>
        </w:rPr>
        <w:t> </w:t>
      </w:r>
      <w:r>
        <w:rPr>
          <w:sz w:val="28"/>
        </w:rPr>
        <w:t>sung</w:t>
      </w:r>
      <w:r>
        <w:rPr>
          <w:spacing w:val="59"/>
          <w:sz w:val="28"/>
        </w:rPr>
        <w:t> </w:t>
      </w:r>
      <w:r>
        <w:rPr>
          <w:sz w:val="28"/>
        </w:rPr>
        <w:t>bị</w:t>
      </w:r>
      <w:r>
        <w:rPr>
          <w:spacing w:val="60"/>
          <w:sz w:val="28"/>
        </w:rPr>
        <w:t> </w:t>
      </w:r>
      <w:r>
        <w:rPr>
          <w:sz w:val="28"/>
        </w:rPr>
        <w:t>cáo</w:t>
      </w:r>
      <w:r>
        <w:rPr>
          <w:spacing w:val="59"/>
          <w:sz w:val="28"/>
        </w:rPr>
        <w:t> </w:t>
      </w:r>
      <w:r>
        <w:rPr>
          <w:sz w:val="28"/>
        </w:rPr>
        <w:t>số</w:t>
      </w:r>
      <w:r>
        <w:rPr>
          <w:spacing w:val="59"/>
          <w:sz w:val="28"/>
        </w:rPr>
        <w:t> </w:t>
      </w:r>
      <w:r>
        <w:rPr>
          <w:sz w:val="28"/>
        </w:rPr>
        <w:t>tiền</w:t>
      </w:r>
    </w:p>
    <w:p>
      <w:pPr>
        <w:pStyle w:val="BodyText"/>
        <w:ind w:firstLine="0"/>
      </w:pPr>
      <w:r>
        <w:rPr/>
        <w:t>10.000.000</w:t>
      </w:r>
      <w:r>
        <w:rPr>
          <w:spacing w:val="-5"/>
        </w:rPr>
        <w:t> </w:t>
      </w:r>
      <w:r>
        <w:rPr/>
        <w:t>đồng</w:t>
      </w:r>
      <w:r>
        <w:rPr>
          <w:spacing w:val="-7"/>
        </w:rPr>
        <w:t> </w:t>
      </w:r>
      <w:r>
        <w:rPr/>
        <w:t>sung</w:t>
      </w:r>
      <w:r>
        <w:rPr>
          <w:spacing w:val="-4"/>
        </w:rPr>
        <w:t> </w:t>
      </w:r>
      <w:r>
        <w:rPr/>
        <w:t>ngân</w:t>
      </w:r>
      <w:r>
        <w:rPr>
          <w:spacing w:val="-4"/>
        </w:rPr>
        <w:t> </w:t>
      </w:r>
      <w:r>
        <w:rPr/>
        <w:t>sách</w:t>
      </w:r>
      <w:r>
        <w:rPr>
          <w:spacing w:val="-5"/>
        </w:rPr>
        <w:t> </w:t>
      </w:r>
      <w:r>
        <w:rPr/>
        <w:t>Nhà</w:t>
      </w:r>
      <w:r>
        <w:rPr>
          <w:spacing w:val="-4"/>
        </w:rPr>
        <w:t> </w:t>
      </w:r>
      <w:r>
        <w:rPr>
          <w:spacing w:val="-2"/>
        </w:rPr>
        <w:t>nước.</w:t>
      </w:r>
    </w:p>
    <w:p>
      <w:pPr>
        <w:pStyle w:val="BodyText"/>
        <w:spacing w:line="288" w:lineRule="auto" w:before="65"/>
        <w:ind w:right="527"/>
      </w:pPr>
      <w:r>
        <w:rPr/>
        <w:t>Ghi nhận bị cáo Hà Văn T1 đã nộp 200.000 đồng tiền án phí hình sự sơ thẩm theo Biên lai thu tiền số AA/0002008 ngày 26/9/2022 và 10.000.000 đồng theo Biên lai thu tiền số AA/0002020 ngày 05/12/2022 của Chi cục Thi hành án dân sự huyện G, tỉnh Ninh Bình.</w:t>
      </w:r>
    </w:p>
    <w:p>
      <w:pPr>
        <w:pStyle w:val="ListParagraph"/>
        <w:numPr>
          <w:ilvl w:val="0"/>
          <w:numId w:val="5"/>
        </w:numPr>
        <w:tabs>
          <w:tab w:pos="1206" w:val="left" w:leader="none"/>
        </w:tabs>
        <w:spacing w:line="276" w:lineRule="auto" w:before="2" w:after="0"/>
        <w:ind w:left="162" w:right="528" w:firstLine="719"/>
        <w:jc w:val="both"/>
        <w:rPr>
          <w:sz w:val="28"/>
        </w:rPr>
      </w:pPr>
      <w:r>
        <w:rPr>
          <w:sz w:val="28"/>
        </w:rPr>
        <w:t>Án phí hình sự phúc thẩm: Các bị cáo Hà Văn T1 và Phạm Văn C không phải chịu án phí hình sự phúc thẩm.</w:t>
      </w:r>
    </w:p>
    <w:p>
      <w:pPr>
        <w:pStyle w:val="ListParagraph"/>
        <w:numPr>
          <w:ilvl w:val="0"/>
          <w:numId w:val="5"/>
        </w:numPr>
        <w:tabs>
          <w:tab w:pos="1192" w:val="left" w:leader="none"/>
        </w:tabs>
        <w:spacing w:line="276" w:lineRule="auto" w:before="0" w:after="0"/>
        <w:ind w:left="162" w:right="533" w:firstLine="719"/>
        <w:jc w:val="both"/>
        <w:rPr>
          <w:sz w:val="28"/>
        </w:rPr>
      </w:pPr>
      <w:r>
        <w:rPr>
          <w:sz w:val="28"/>
        </w:rPr>
        <w:t>Các quyết định khác của bản án sơ thẩm không có kháng cáo, kháng nghị có hiệu lực pháp luật kể từ ngày hết hạn kháng cáo, kháng nghị.</w:t>
      </w:r>
    </w:p>
    <w:p>
      <w:pPr>
        <w:pStyle w:val="BodyText"/>
        <w:spacing w:line="276" w:lineRule="auto"/>
        <w:ind w:right="515"/>
      </w:pPr>
      <w:r>
        <w:rPr/>
        <w:t>Trường hợp bản án được thi hành theo quy định tại Điều 2 Luật thi hành án dân sự thì người thi hành án dân sự, người phải thi hành án dân sự có quyền thỏa thuận thi hành án, quyền yêu cầu thi hành án, tự nguyện thi hành án hoặc bị cưỡng chế thi hành án theo quy định tại các Điều 6, 7, 7a, 7b và 9 Luật thi hành </w:t>
      </w:r>
      <w:r>
        <w:rPr>
          <w:spacing w:val="-8"/>
        </w:rPr>
        <w:t>án</w:t>
      </w:r>
      <w:r>
        <w:rPr>
          <w:spacing w:val="-10"/>
        </w:rPr>
        <w:t> </w:t>
      </w:r>
      <w:r>
        <w:rPr>
          <w:spacing w:val="-8"/>
        </w:rPr>
        <w:t>dân</w:t>
      </w:r>
      <w:r>
        <w:rPr>
          <w:spacing w:val="-9"/>
        </w:rPr>
        <w:t> </w:t>
      </w:r>
      <w:r>
        <w:rPr>
          <w:spacing w:val="-8"/>
        </w:rPr>
        <w:t>sự;</w:t>
      </w:r>
      <w:r>
        <w:rPr>
          <w:spacing w:val="3"/>
        </w:rPr>
        <w:t> </w:t>
      </w:r>
      <w:r>
        <w:rPr>
          <w:spacing w:val="-8"/>
        </w:rPr>
        <w:t>thời</w:t>
      </w:r>
      <w:r>
        <w:rPr>
          <w:spacing w:val="-9"/>
        </w:rPr>
        <w:t> </w:t>
      </w:r>
      <w:r>
        <w:rPr>
          <w:spacing w:val="-8"/>
        </w:rPr>
        <w:t>hiệu</w:t>
      </w:r>
      <w:r>
        <w:rPr>
          <w:spacing w:val="-10"/>
        </w:rPr>
        <w:t> </w:t>
      </w:r>
      <w:r>
        <w:rPr>
          <w:spacing w:val="-8"/>
        </w:rPr>
        <w:t>thi</w:t>
      </w:r>
      <w:r>
        <w:rPr>
          <w:spacing w:val="-9"/>
        </w:rPr>
        <w:t> </w:t>
      </w:r>
      <w:r>
        <w:rPr>
          <w:spacing w:val="-8"/>
        </w:rPr>
        <w:t>hành</w:t>
      </w:r>
      <w:r>
        <w:rPr>
          <w:spacing w:val="-10"/>
        </w:rPr>
        <w:t> </w:t>
      </w:r>
      <w:r>
        <w:rPr>
          <w:spacing w:val="-8"/>
        </w:rPr>
        <w:t>án</w:t>
      </w:r>
      <w:r>
        <w:rPr>
          <w:spacing w:val="-9"/>
        </w:rPr>
        <w:t> </w:t>
      </w:r>
      <w:r>
        <w:rPr>
          <w:spacing w:val="-8"/>
        </w:rPr>
        <w:t>được</w:t>
      </w:r>
      <w:r>
        <w:rPr>
          <w:spacing w:val="-10"/>
        </w:rPr>
        <w:t> </w:t>
      </w:r>
      <w:r>
        <w:rPr>
          <w:spacing w:val="-8"/>
        </w:rPr>
        <w:t>thực</w:t>
      </w:r>
      <w:r>
        <w:rPr>
          <w:spacing w:val="-9"/>
        </w:rPr>
        <w:t> </w:t>
      </w:r>
      <w:r>
        <w:rPr>
          <w:spacing w:val="-8"/>
        </w:rPr>
        <w:t>hiện</w:t>
      </w:r>
      <w:r>
        <w:rPr>
          <w:spacing w:val="-10"/>
        </w:rPr>
        <w:t> </w:t>
      </w:r>
      <w:r>
        <w:rPr>
          <w:spacing w:val="-8"/>
        </w:rPr>
        <w:t>theo</w:t>
      </w:r>
      <w:r>
        <w:rPr>
          <w:spacing w:val="-9"/>
        </w:rPr>
        <w:t> </w:t>
      </w:r>
      <w:r>
        <w:rPr>
          <w:spacing w:val="-8"/>
        </w:rPr>
        <w:t>quy</w:t>
      </w:r>
      <w:r>
        <w:rPr>
          <w:spacing w:val="-10"/>
        </w:rPr>
        <w:t> </w:t>
      </w:r>
      <w:r>
        <w:rPr>
          <w:spacing w:val="-8"/>
        </w:rPr>
        <w:t>định</w:t>
      </w:r>
      <w:r>
        <w:rPr>
          <w:spacing w:val="-9"/>
        </w:rPr>
        <w:t> </w:t>
      </w:r>
      <w:r>
        <w:rPr>
          <w:spacing w:val="-8"/>
        </w:rPr>
        <w:t>tại</w:t>
      </w:r>
      <w:r>
        <w:rPr>
          <w:spacing w:val="-10"/>
        </w:rPr>
        <w:t> </w:t>
      </w:r>
      <w:r>
        <w:rPr>
          <w:spacing w:val="-8"/>
        </w:rPr>
        <w:t>Điều</w:t>
      </w:r>
      <w:r>
        <w:rPr>
          <w:spacing w:val="-9"/>
        </w:rPr>
        <w:t> </w:t>
      </w:r>
      <w:r>
        <w:rPr>
          <w:spacing w:val="-8"/>
        </w:rPr>
        <w:t>30</w:t>
      </w:r>
      <w:r>
        <w:rPr>
          <w:spacing w:val="-10"/>
        </w:rPr>
        <w:t> </w:t>
      </w:r>
      <w:r>
        <w:rPr>
          <w:spacing w:val="-8"/>
        </w:rPr>
        <w:t>Luật</w:t>
      </w:r>
      <w:r>
        <w:rPr>
          <w:spacing w:val="-9"/>
        </w:rPr>
        <w:t> </w:t>
      </w:r>
      <w:r>
        <w:rPr>
          <w:spacing w:val="-8"/>
        </w:rPr>
        <w:t>thi</w:t>
      </w:r>
      <w:r>
        <w:rPr>
          <w:spacing w:val="-10"/>
        </w:rPr>
        <w:t> </w:t>
      </w:r>
      <w:r>
        <w:rPr>
          <w:spacing w:val="-8"/>
        </w:rPr>
        <w:t>hành </w:t>
      </w:r>
      <w:r>
        <w:rPr/>
        <w:t>án dân</w:t>
      </w:r>
      <w:r>
        <w:rPr>
          <w:spacing w:val="-2"/>
        </w:rPr>
        <w:t> </w:t>
      </w:r>
      <w:r>
        <w:rPr/>
        <w:t>sự.</w:t>
      </w:r>
    </w:p>
    <w:p>
      <w:pPr>
        <w:pStyle w:val="BodyText"/>
        <w:spacing w:line="320" w:lineRule="exact"/>
        <w:ind w:left="881" w:firstLine="0"/>
      </w:pPr>
      <w:r>
        <w:rPr/>
        <w:t>Bản</w:t>
      </w:r>
      <w:r>
        <w:rPr>
          <w:spacing w:val="-3"/>
        </w:rPr>
        <w:t> </w:t>
      </w:r>
      <w:r>
        <w:rPr/>
        <w:t>án</w:t>
      </w:r>
      <w:r>
        <w:rPr>
          <w:spacing w:val="-1"/>
        </w:rPr>
        <w:t> </w:t>
      </w:r>
      <w:r>
        <w:rPr/>
        <w:t>phúc</w:t>
      </w:r>
      <w:r>
        <w:rPr>
          <w:spacing w:val="-2"/>
        </w:rPr>
        <w:t> </w:t>
      </w:r>
      <w:r>
        <w:rPr/>
        <w:t>thẩm</w:t>
      </w:r>
      <w:r>
        <w:rPr>
          <w:spacing w:val="-7"/>
        </w:rPr>
        <w:t> </w:t>
      </w:r>
      <w:r>
        <w:rPr/>
        <w:t>có</w:t>
      </w:r>
      <w:r>
        <w:rPr>
          <w:spacing w:val="-1"/>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4"/>
        </w:rPr>
        <w:t> </w:t>
      </w:r>
      <w:r>
        <w:rPr/>
        <w:t>từ</w:t>
      </w:r>
      <w:r>
        <w:rPr>
          <w:spacing w:val="-3"/>
        </w:rPr>
        <w:t> </w:t>
      </w:r>
      <w:r>
        <w:rPr/>
        <w:t>ngày</w:t>
      </w:r>
      <w:r>
        <w:rPr>
          <w:spacing w:val="-6"/>
        </w:rPr>
        <w:t> </w:t>
      </w:r>
      <w:r>
        <w:rPr/>
        <w:t>tuyên</w:t>
      </w:r>
      <w:r>
        <w:rPr>
          <w:spacing w:val="-1"/>
        </w:rPr>
        <w:t> </w:t>
      </w:r>
      <w:r>
        <w:rPr/>
        <w:t>án</w:t>
      </w:r>
      <w:r>
        <w:rPr>
          <w:spacing w:val="5"/>
        </w:rPr>
        <w:t> </w:t>
      </w:r>
      <w:r>
        <w:rPr>
          <w:spacing w:val="-2"/>
        </w:rPr>
        <w:t>15/12/2022.</w:t>
      </w:r>
    </w:p>
    <w:p>
      <w:pPr>
        <w:pStyle w:val="BodyText"/>
        <w:spacing w:before="10" w:after="1"/>
        <w:ind w:left="0" w:firstLine="0"/>
        <w:jc w:val="left"/>
        <w:rPr>
          <w:sz w:val="2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1"/>
        <w:gridCol w:w="5162"/>
      </w:tblGrid>
      <w:tr>
        <w:trPr>
          <w:trHeight w:val="3480" w:hRule="atLeast"/>
        </w:trPr>
        <w:tc>
          <w:tcPr>
            <w:tcW w:w="4051" w:type="dxa"/>
          </w:tcPr>
          <w:p>
            <w:pPr>
              <w:pStyle w:val="TableParagraph"/>
              <w:spacing w:line="264" w:lineRule="exact"/>
              <w:ind w:left="50" w:firstLine="0"/>
              <w:rPr>
                <w:b/>
                <w:sz w:val="24"/>
              </w:rPr>
            </w:pPr>
            <w:r>
              <w:rPr>
                <w:b/>
                <w:sz w:val="24"/>
              </w:rPr>
              <w:t>Nơi</w:t>
            </w:r>
            <w:r>
              <w:rPr>
                <w:b/>
                <w:spacing w:val="-5"/>
                <w:sz w:val="24"/>
              </w:rPr>
              <w:t> </w:t>
            </w:r>
            <w:r>
              <w:rPr>
                <w:b/>
                <w:spacing w:val="-2"/>
                <w:sz w:val="24"/>
              </w:rPr>
              <w:t>nhận:</w:t>
            </w:r>
          </w:p>
          <w:p>
            <w:pPr>
              <w:pStyle w:val="TableParagraph"/>
              <w:numPr>
                <w:ilvl w:val="0"/>
                <w:numId w:val="6"/>
              </w:numPr>
              <w:tabs>
                <w:tab w:pos="166" w:val="left" w:leader="none"/>
              </w:tabs>
              <w:spacing w:line="227" w:lineRule="exact" w:before="0" w:after="0"/>
              <w:ind w:left="165" w:right="0" w:hanging="116"/>
              <w:jc w:val="left"/>
              <w:rPr>
                <w:sz w:val="20"/>
              </w:rPr>
            </w:pPr>
            <w:r>
              <w:rPr>
                <w:sz w:val="20"/>
              </w:rPr>
              <w:t>TAND</w:t>
            </w:r>
            <w:r>
              <w:rPr>
                <w:spacing w:val="-3"/>
                <w:sz w:val="20"/>
              </w:rPr>
              <w:t> </w:t>
            </w:r>
            <w:r>
              <w:rPr>
                <w:sz w:val="20"/>
              </w:rPr>
              <w:t>cấp</w:t>
            </w:r>
            <w:r>
              <w:rPr>
                <w:spacing w:val="-2"/>
                <w:sz w:val="20"/>
              </w:rPr>
              <w:t> </w:t>
            </w:r>
            <w:r>
              <w:rPr>
                <w:sz w:val="20"/>
              </w:rPr>
              <w:t>cao</w:t>
            </w:r>
            <w:r>
              <w:rPr>
                <w:spacing w:val="-1"/>
                <w:sz w:val="20"/>
              </w:rPr>
              <w:t> </w:t>
            </w:r>
            <w:r>
              <w:rPr>
                <w:sz w:val="20"/>
              </w:rPr>
              <w:t>tại</w:t>
            </w:r>
            <w:r>
              <w:rPr>
                <w:spacing w:val="-4"/>
                <w:sz w:val="20"/>
              </w:rPr>
              <w:t> </w:t>
            </w:r>
            <w:r>
              <w:rPr>
                <w:sz w:val="20"/>
              </w:rPr>
              <w:t>Hà</w:t>
            </w:r>
            <w:r>
              <w:rPr>
                <w:spacing w:val="-3"/>
                <w:sz w:val="20"/>
              </w:rPr>
              <w:t> </w:t>
            </w:r>
            <w:r>
              <w:rPr>
                <w:sz w:val="20"/>
              </w:rPr>
              <w:t>Nội</w:t>
            </w:r>
            <w:r>
              <w:rPr>
                <w:spacing w:val="-3"/>
                <w:sz w:val="20"/>
              </w:rPr>
              <w:t> </w:t>
            </w:r>
            <w:r>
              <w:rPr>
                <w:sz w:val="20"/>
              </w:rPr>
              <w:t>(1</w:t>
            </w:r>
            <w:r>
              <w:rPr>
                <w:spacing w:val="-4"/>
                <w:sz w:val="20"/>
              </w:rPr>
              <w:t> bản);</w:t>
            </w:r>
          </w:p>
          <w:p>
            <w:pPr>
              <w:pStyle w:val="TableParagraph"/>
              <w:numPr>
                <w:ilvl w:val="0"/>
                <w:numId w:val="6"/>
              </w:numPr>
              <w:tabs>
                <w:tab w:pos="166" w:val="left" w:leader="none"/>
              </w:tabs>
              <w:spacing w:line="229" w:lineRule="exact" w:before="0" w:after="0"/>
              <w:ind w:left="165" w:right="0" w:hanging="116"/>
              <w:jc w:val="left"/>
              <w:rPr>
                <w:sz w:val="20"/>
              </w:rPr>
            </w:pPr>
            <w:r>
              <w:rPr>
                <w:sz w:val="20"/>
              </w:rPr>
              <w:t>VKSND</w:t>
            </w:r>
            <w:r>
              <w:rPr>
                <w:spacing w:val="-3"/>
                <w:sz w:val="20"/>
              </w:rPr>
              <w:t> </w:t>
            </w:r>
            <w:r>
              <w:rPr>
                <w:sz w:val="20"/>
              </w:rPr>
              <w:t>cấp</w:t>
            </w:r>
            <w:r>
              <w:rPr>
                <w:spacing w:val="-2"/>
                <w:sz w:val="20"/>
              </w:rPr>
              <w:t> </w:t>
            </w:r>
            <w:r>
              <w:rPr>
                <w:sz w:val="20"/>
              </w:rPr>
              <w:t>cao</w:t>
            </w:r>
            <w:r>
              <w:rPr>
                <w:spacing w:val="-2"/>
                <w:sz w:val="20"/>
              </w:rPr>
              <w:t> </w:t>
            </w:r>
            <w:r>
              <w:rPr>
                <w:sz w:val="20"/>
              </w:rPr>
              <w:t>tại</w:t>
            </w:r>
            <w:r>
              <w:rPr>
                <w:spacing w:val="-3"/>
                <w:sz w:val="20"/>
              </w:rPr>
              <w:t> </w:t>
            </w:r>
            <w:r>
              <w:rPr>
                <w:sz w:val="20"/>
              </w:rPr>
              <w:t>Hà</w:t>
            </w:r>
            <w:r>
              <w:rPr>
                <w:spacing w:val="-3"/>
                <w:sz w:val="20"/>
              </w:rPr>
              <w:t> </w:t>
            </w:r>
            <w:r>
              <w:rPr>
                <w:sz w:val="20"/>
              </w:rPr>
              <w:t>Nội</w:t>
            </w:r>
            <w:r>
              <w:rPr>
                <w:spacing w:val="-5"/>
                <w:sz w:val="20"/>
              </w:rPr>
              <w:t> </w:t>
            </w:r>
            <w:r>
              <w:rPr>
                <w:sz w:val="20"/>
              </w:rPr>
              <w:t>(1</w:t>
            </w:r>
            <w:r>
              <w:rPr>
                <w:spacing w:val="-2"/>
                <w:sz w:val="20"/>
              </w:rPr>
              <w:t> </w:t>
            </w:r>
            <w:r>
              <w:rPr>
                <w:spacing w:val="-4"/>
                <w:sz w:val="20"/>
              </w:rPr>
              <w:t>bản);</w:t>
            </w:r>
          </w:p>
          <w:p>
            <w:pPr>
              <w:pStyle w:val="TableParagraph"/>
              <w:numPr>
                <w:ilvl w:val="0"/>
                <w:numId w:val="6"/>
              </w:numPr>
              <w:tabs>
                <w:tab w:pos="166" w:val="left" w:leader="none"/>
              </w:tabs>
              <w:spacing w:line="240" w:lineRule="auto" w:before="0" w:after="0"/>
              <w:ind w:left="165" w:right="0" w:hanging="116"/>
              <w:jc w:val="left"/>
              <w:rPr>
                <w:sz w:val="20"/>
              </w:rPr>
            </w:pPr>
            <w:r>
              <w:rPr>
                <w:sz w:val="20"/>
              </w:rPr>
              <w:t>VKSND</w:t>
            </w:r>
            <w:r>
              <w:rPr>
                <w:spacing w:val="-3"/>
                <w:sz w:val="20"/>
              </w:rPr>
              <w:t> </w:t>
            </w:r>
            <w:r>
              <w:rPr>
                <w:sz w:val="20"/>
              </w:rPr>
              <w:t>tỉnh</w:t>
            </w:r>
            <w:r>
              <w:rPr>
                <w:spacing w:val="-4"/>
                <w:sz w:val="20"/>
              </w:rPr>
              <w:t> </w:t>
            </w:r>
            <w:r>
              <w:rPr>
                <w:sz w:val="20"/>
              </w:rPr>
              <w:t>Ninh</w:t>
            </w:r>
            <w:r>
              <w:rPr>
                <w:spacing w:val="-4"/>
                <w:sz w:val="20"/>
              </w:rPr>
              <w:t> </w:t>
            </w:r>
            <w:r>
              <w:rPr>
                <w:sz w:val="20"/>
              </w:rPr>
              <w:t>Bình</w:t>
            </w:r>
            <w:r>
              <w:rPr>
                <w:spacing w:val="-3"/>
                <w:sz w:val="20"/>
              </w:rPr>
              <w:t> </w:t>
            </w:r>
            <w:r>
              <w:rPr>
                <w:sz w:val="20"/>
              </w:rPr>
              <w:t>(3</w:t>
            </w:r>
            <w:r>
              <w:rPr>
                <w:spacing w:val="-2"/>
                <w:sz w:val="20"/>
              </w:rPr>
              <w:t> </w:t>
            </w:r>
            <w:r>
              <w:rPr>
                <w:spacing w:val="-4"/>
                <w:sz w:val="20"/>
              </w:rPr>
              <w:t>bản);</w:t>
            </w:r>
          </w:p>
          <w:p>
            <w:pPr>
              <w:pStyle w:val="TableParagraph"/>
              <w:numPr>
                <w:ilvl w:val="0"/>
                <w:numId w:val="6"/>
              </w:numPr>
              <w:tabs>
                <w:tab w:pos="166" w:val="left" w:leader="none"/>
              </w:tabs>
              <w:spacing w:line="240" w:lineRule="auto" w:before="1" w:after="0"/>
              <w:ind w:left="165" w:right="0" w:hanging="116"/>
              <w:jc w:val="left"/>
              <w:rPr>
                <w:sz w:val="20"/>
              </w:rPr>
            </w:pPr>
            <w:r>
              <w:rPr>
                <w:sz w:val="20"/>
              </w:rPr>
              <w:t>Phòng</w:t>
            </w:r>
            <w:r>
              <w:rPr>
                <w:spacing w:val="-5"/>
                <w:sz w:val="20"/>
              </w:rPr>
              <w:t> </w:t>
            </w:r>
            <w:r>
              <w:rPr>
                <w:sz w:val="20"/>
              </w:rPr>
              <w:t>kiểm</w:t>
            </w:r>
            <w:r>
              <w:rPr>
                <w:spacing w:val="-5"/>
                <w:sz w:val="20"/>
              </w:rPr>
              <w:t> </w:t>
            </w:r>
            <w:r>
              <w:rPr>
                <w:sz w:val="20"/>
              </w:rPr>
              <w:t>tra</w:t>
            </w:r>
            <w:r>
              <w:rPr>
                <w:spacing w:val="-3"/>
                <w:sz w:val="20"/>
              </w:rPr>
              <w:t> </w:t>
            </w:r>
            <w:r>
              <w:rPr>
                <w:sz w:val="20"/>
              </w:rPr>
              <w:t>nghiệp</w:t>
            </w:r>
            <w:r>
              <w:rPr>
                <w:spacing w:val="-2"/>
                <w:sz w:val="20"/>
              </w:rPr>
              <w:t> </w:t>
            </w:r>
            <w:r>
              <w:rPr>
                <w:sz w:val="20"/>
              </w:rPr>
              <w:t>vụ</w:t>
            </w:r>
            <w:r>
              <w:rPr>
                <w:spacing w:val="-5"/>
                <w:sz w:val="20"/>
              </w:rPr>
              <w:t> </w:t>
            </w:r>
            <w:r>
              <w:rPr>
                <w:sz w:val="20"/>
              </w:rPr>
              <w:t>THA</w:t>
            </w:r>
            <w:r>
              <w:rPr>
                <w:spacing w:val="-5"/>
                <w:sz w:val="20"/>
              </w:rPr>
              <w:t> </w:t>
            </w:r>
            <w:r>
              <w:rPr>
                <w:sz w:val="20"/>
              </w:rPr>
              <w:t>(1</w:t>
            </w:r>
            <w:r>
              <w:rPr>
                <w:spacing w:val="-2"/>
                <w:sz w:val="20"/>
              </w:rPr>
              <w:t> </w:t>
            </w:r>
            <w:r>
              <w:rPr>
                <w:spacing w:val="-4"/>
                <w:sz w:val="20"/>
              </w:rPr>
              <w:t>bản);</w:t>
            </w:r>
          </w:p>
          <w:p>
            <w:pPr>
              <w:pStyle w:val="TableParagraph"/>
              <w:numPr>
                <w:ilvl w:val="0"/>
                <w:numId w:val="6"/>
              </w:numPr>
              <w:tabs>
                <w:tab w:pos="166" w:val="left" w:leader="none"/>
              </w:tabs>
              <w:spacing w:line="240" w:lineRule="auto" w:before="0" w:after="0"/>
              <w:ind w:left="165" w:right="0" w:hanging="116"/>
              <w:jc w:val="left"/>
              <w:rPr>
                <w:sz w:val="20"/>
              </w:rPr>
            </w:pPr>
            <w:r>
              <w:rPr>
                <w:sz w:val="20"/>
              </w:rPr>
              <w:t>TAND</w:t>
            </w:r>
            <w:r>
              <w:rPr>
                <w:spacing w:val="-2"/>
                <w:sz w:val="20"/>
              </w:rPr>
              <w:t> </w:t>
            </w:r>
            <w:r>
              <w:rPr>
                <w:sz w:val="20"/>
              </w:rPr>
              <w:t>huyện</w:t>
            </w:r>
            <w:r>
              <w:rPr>
                <w:spacing w:val="-4"/>
                <w:sz w:val="20"/>
              </w:rPr>
              <w:t> </w:t>
            </w:r>
            <w:r>
              <w:rPr>
                <w:sz w:val="20"/>
              </w:rPr>
              <w:t>G</w:t>
            </w:r>
            <w:r>
              <w:rPr>
                <w:spacing w:val="-4"/>
                <w:sz w:val="20"/>
              </w:rPr>
              <w:t> </w:t>
            </w:r>
            <w:r>
              <w:rPr>
                <w:sz w:val="20"/>
              </w:rPr>
              <w:t>(4</w:t>
            </w:r>
            <w:r>
              <w:rPr>
                <w:spacing w:val="-2"/>
                <w:sz w:val="20"/>
              </w:rPr>
              <w:t> </w:t>
            </w:r>
            <w:r>
              <w:rPr>
                <w:spacing w:val="-4"/>
                <w:sz w:val="20"/>
              </w:rPr>
              <w:t>bản);</w:t>
            </w:r>
          </w:p>
          <w:p>
            <w:pPr>
              <w:pStyle w:val="TableParagraph"/>
              <w:numPr>
                <w:ilvl w:val="0"/>
                <w:numId w:val="6"/>
              </w:numPr>
              <w:tabs>
                <w:tab w:pos="166" w:val="left" w:leader="none"/>
              </w:tabs>
              <w:spacing w:line="240" w:lineRule="auto" w:before="0" w:after="0"/>
              <w:ind w:left="165" w:right="0" w:hanging="116"/>
              <w:jc w:val="left"/>
              <w:rPr>
                <w:sz w:val="20"/>
              </w:rPr>
            </w:pPr>
            <w:r>
              <w:rPr>
                <w:sz w:val="20"/>
              </w:rPr>
              <w:t>VKSND</w:t>
            </w:r>
            <w:r>
              <w:rPr>
                <w:spacing w:val="-3"/>
                <w:sz w:val="20"/>
              </w:rPr>
              <w:t> </w:t>
            </w:r>
            <w:r>
              <w:rPr>
                <w:sz w:val="20"/>
              </w:rPr>
              <w:t>huyện</w:t>
            </w:r>
            <w:r>
              <w:rPr>
                <w:spacing w:val="-4"/>
                <w:sz w:val="20"/>
              </w:rPr>
              <w:t> </w:t>
            </w:r>
            <w:r>
              <w:rPr>
                <w:sz w:val="20"/>
              </w:rPr>
              <w:t>G</w:t>
            </w:r>
            <w:r>
              <w:rPr>
                <w:spacing w:val="-3"/>
                <w:sz w:val="20"/>
              </w:rPr>
              <w:t> </w:t>
            </w:r>
            <w:r>
              <w:rPr>
                <w:sz w:val="20"/>
              </w:rPr>
              <w:t>(1</w:t>
            </w:r>
            <w:r>
              <w:rPr>
                <w:spacing w:val="-2"/>
                <w:sz w:val="20"/>
              </w:rPr>
              <w:t> </w:t>
            </w:r>
            <w:r>
              <w:rPr>
                <w:spacing w:val="-4"/>
                <w:sz w:val="20"/>
              </w:rPr>
              <w:t>bản);</w:t>
            </w:r>
          </w:p>
          <w:p>
            <w:pPr>
              <w:pStyle w:val="TableParagraph"/>
              <w:numPr>
                <w:ilvl w:val="0"/>
                <w:numId w:val="6"/>
              </w:numPr>
              <w:tabs>
                <w:tab w:pos="166" w:val="left" w:leader="none"/>
              </w:tabs>
              <w:spacing w:line="229" w:lineRule="exact" w:before="1" w:after="0"/>
              <w:ind w:left="165" w:right="0" w:hanging="116"/>
              <w:jc w:val="left"/>
              <w:rPr>
                <w:sz w:val="20"/>
              </w:rPr>
            </w:pPr>
            <w:r>
              <w:rPr>
                <w:sz w:val="20"/>
              </w:rPr>
              <w:t>CA</w:t>
            </w:r>
            <w:r>
              <w:rPr>
                <w:spacing w:val="-3"/>
                <w:sz w:val="20"/>
              </w:rPr>
              <w:t> </w:t>
            </w:r>
            <w:r>
              <w:rPr>
                <w:sz w:val="20"/>
              </w:rPr>
              <w:t>huyện</w:t>
            </w:r>
            <w:r>
              <w:rPr>
                <w:spacing w:val="-3"/>
                <w:sz w:val="20"/>
              </w:rPr>
              <w:t> </w:t>
            </w:r>
            <w:r>
              <w:rPr>
                <w:sz w:val="20"/>
              </w:rPr>
              <w:t>G</w:t>
            </w:r>
            <w:r>
              <w:rPr>
                <w:spacing w:val="-2"/>
                <w:sz w:val="20"/>
              </w:rPr>
              <w:t> </w:t>
            </w:r>
            <w:r>
              <w:rPr>
                <w:sz w:val="20"/>
              </w:rPr>
              <w:t>(1</w:t>
            </w:r>
            <w:r>
              <w:rPr>
                <w:spacing w:val="-1"/>
                <w:sz w:val="20"/>
              </w:rPr>
              <w:t> </w:t>
            </w:r>
            <w:r>
              <w:rPr>
                <w:spacing w:val="-4"/>
                <w:sz w:val="20"/>
              </w:rPr>
              <w:t>bản);</w:t>
            </w:r>
          </w:p>
          <w:p>
            <w:pPr>
              <w:pStyle w:val="TableParagraph"/>
              <w:spacing w:line="229" w:lineRule="exact"/>
              <w:ind w:left="50" w:firstLine="0"/>
              <w:rPr>
                <w:sz w:val="20"/>
              </w:rPr>
            </w:pPr>
            <w:r>
              <w:rPr>
                <w:spacing w:val="-8"/>
                <w:sz w:val="20"/>
              </w:rPr>
              <w:t>-</w:t>
            </w:r>
            <w:r>
              <w:rPr>
                <w:spacing w:val="-27"/>
                <w:sz w:val="20"/>
              </w:rPr>
              <w:t> </w:t>
            </w:r>
            <w:r>
              <w:rPr>
                <w:spacing w:val="-8"/>
                <w:sz w:val="20"/>
              </w:rPr>
              <w:t>Chi</w:t>
            </w:r>
            <w:r>
              <w:rPr>
                <w:spacing w:val="-27"/>
                <w:sz w:val="20"/>
              </w:rPr>
              <w:t> </w:t>
            </w:r>
            <w:r>
              <w:rPr>
                <w:spacing w:val="-8"/>
                <w:sz w:val="20"/>
              </w:rPr>
              <w:t>cục</w:t>
            </w:r>
            <w:r>
              <w:rPr>
                <w:spacing w:val="-28"/>
                <w:sz w:val="20"/>
              </w:rPr>
              <w:t> </w:t>
            </w:r>
            <w:r>
              <w:rPr>
                <w:spacing w:val="-8"/>
                <w:sz w:val="20"/>
              </w:rPr>
              <w:t>THADS</w:t>
            </w:r>
            <w:r>
              <w:rPr>
                <w:spacing w:val="-27"/>
                <w:sz w:val="20"/>
              </w:rPr>
              <w:t> </w:t>
            </w:r>
            <w:r>
              <w:rPr>
                <w:spacing w:val="-8"/>
                <w:sz w:val="20"/>
              </w:rPr>
              <w:t>huyện</w:t>
            </w:r>
            <w:r>
              <w:rPr>
                <w:spacing w:val="2"/>
                <w:sz w:val="20"/>
              </w:rPr>
              <w:t> </w:t>
            </w:r>
            <w:r>
              <w:rPr>
                <w:spacing w:val="-8"/>
                <w:sz w:val="20"/>
              </w:rPr>
              <w:t>G</w:t>
            </w:r>
            <w:r>
              <w:rPr>
                <w:spacing w:val="4"/>
                <w:sz w:val="20"/>
              </w:rPr>
              <w:t> </w:t>
            </w:r>
            <w:r>
              <w:rPr>
                <w:spacing w:val="-8"/>
                <w:sz w:val="20"/>
              </w:rPr>
              <w:t>(1</w:t>
            </w:r>
            <w:r>
              <w:rPr>
                <w:spacing w:val="-26"/>
                <w:sz w:val="20"/>
              </w:rPr>
              <w:t> </w:t>
            </w:r>
            <w:r>
              <w:rPr>
                <w:spacing w:val="-8"/>
                <w:sz w:val="20"/>
              </w:rPr>
              <w:t>bản);</w:t>
            </w:r>
          </w:p>
          <w:p>
            <w:pPr>
              <w:pStyle w:val="TableParagraph"/>
              <w:numPr>
                <w:ilvl w:val="0"/>
                <w:numId w:val="6"/>
              </w:numPr>
              <w:tabs>
                <w:tab w:pos="166" w:val="left" w:leader="none"/>
              </w:tabs>
              <w:spacing w:line="240" w:lineRule="auto" w:before="0" w:after="0"/>
              <w:ind w:left="165" w:right="0" w:hanging="116"/>
              <w:jc w:val="left"/>
              <w:rPr>
                <w:sz w:val="20"/>
              </w:rPr>
            </w:pPr>
            <w:r>
              <w:rPr>
                <w:sz w:val="20"/>
              </w:rPr>
              <w:t>Phòng</w:t>
            </w:r>
            <w:r>
              <w:rPr>
                <w:spacing w:val="-4"/>
                <w:sz w:val="20"/>
              </w:rPr>
              <w:t> </w:t>
            </w:r>
            <w:r>
              <w:rPr>
                <w:sz w:val="20"/>
              </w:rPr>
              <w:t>HS&amp;NV</w:t>
            </w:r>
            <w:r>
              <w:rPr>
                <w:spacing w:val="-1"/>
                <w:sz w:val="20"/>
              </w:rPr>
              <w:t> </w:t>
            </w:r>
            <w:r>
              <w:rPr>
                <w:sz w:val="20"/>
              </w:rPr>
              <w:t>Công</w:t>
            </w:r>
            <w:r>
              <w:rPr>
                <w:spacing w:val="-4"/>
                <w:sz w:val="20"/>
              </w:rPr>
              <w:t> </w:t>
            </w:r>
            <w:r>
              <w:rPr>
                <w:sz w:val="20"/>
              </w:rPr>
              <w:t>an</w:t>
            </w:r>
            <w:r>
              <w:rPr>
                <w:spacing w:val="-4"/>
                <w:sz w:val="20"/>
              </w:rPr>
              <w:t> </w:t>
            </w:r>
            <w:r>
              <w:rPr>
                <w:sz w:val="20"/>
              </w:rPr>
              <w:t>tỉnh</w:t>
            </w:r>
            <w:r>
              <w:rPr>
                <w:spacing w:val="-4"/>
                <w:sz w:val="20"/>
              </w:rPr>
              <w:t> </w:t>
            </w:r>
            <w:r>
              <w:rPr>
                <w:sz w:val="20"/>
              </w:rPr>
              <w:t>(1</w:t>
            </w:r>
            <w:r>
              <w:rPr>
                <w:spacing w:val="-2"/>
                <w:sz w:val="20"/>
              </w:rPr>
              <w:t> </w:t>
            </w:r>
            <w:r>
              <w:rPr>
                <w:spacing w:val="-4"/>
                <w:sz w:val="20"/>
              </w:rPr>
              <w:t>bản);</w:t>
            </w:r>
          </w:p>
          <w:p>
            <w:pPr>
              <w:pStyle w:val="TableParagraph"/>
              <w:numPr>
                <w:ilvl w:val="0"/>
                <w:numId w:val="6"/>
              </w:numPr>
              <w:tabs>
                <w:tab w:pos="166" w:val="left" w:leader="none"/>
              </w:tabs>
              <w:spacing w:line="240" w:lineRule="auto" w:before="1" w:after="0"/>
              <w:ind w:left="165" w:right="0" w:hanging="116"/>
              <w:jc w:val="left"/>
              <w:rPr>
                <w:sz w:val="20"/>
              </w:rPr>
            </w:pPr>
            <w:r>
              <w:rPr>
                <w:sz w:val="20"/>
              </w:rPr>
              <w:t>Trại</w:t>
            </w:r>
            <w:r>
              <w:rPr>
                <w:spacing w:val="-3"/>
                <w:sz w:val="20"/>
              </w:rPr>
              <w:t> </w:t>
            </w:r>
            <w:r>
              <w:rPr>
                <w:sz w:val="20"/>
              </w:rPr>
              <w:t>tạm</w:t>
            </w:r>
            <w:r>
              <w:rPr>
                <w:spacing w:val="-4"/>
                <w:sz w:val="20"/>
              </w:rPr>
              <w:t> </w:t>
            </w:r>
            <w:r>
              <w:rPr>
                <w:sz w:val="20"/>
              </w:rPr>
              <w:t>giam</w:t>
            </w:r>
            <w:r>
              <w:rPr>
                <w:spacing w:val="-4"/>
                <w:sz w:val="20"/>
              </w:rPr>
              <w:t> </w:t>
            </w:r>
            <w:r>
              <w:rPr>
                <w:sz w:val="20"/>
              </w:rPr>
              <w:t>(2</w:t>
            </w:r>
            <w:r>
              <w:rPr>
                <w:spacing w:val="-1"/>
                <w:sz w:val="20"/>
              </w:rPr>
              <w:t> </w:t>
            </w:r>
            <w:r>
              <w:rPr>
                <w:spacing w:val="-4"/>
                <w:sz w:val="20"/>
              </w:rPr>
              <w:t>bản);</w:t>
            </w:r>
          </w:p>
          <w:p>
            <w:pPr>
              <w:pStyle w:val="TableParagraph"/>
              <w:numPr>
                <w:ilvl w:val="0"/>
                <w:numId w:val="6"/>
              </w:numPr>
              <w:tabs>
                <w:tab w:pos="166" w:val="left" w:leader="none"/>
              </w:tabs>
              <w:spacing w:line="240" w:lineRule="auto" w:before="0" w:after="0"/>
              <w:ind w:left="165" w:right="0" w:hanging="116"/>
              <w:jc w:val="left"/>
              <w:rPr>
                <w:sz w:val="20"/>
              </w:rPr>
            </w:pPr>
            <w:r>
              <w:rPr>
                <w:sz w:val="20"/>
              </w:rPr>
              <w:t>Bị</w:t>
            </w:r>
            <w:r>
              <w:rPr>
                <w:spacing w:val="-2"/>
                <w:sz w:val="20"/>
              </w:rPr>
              <w:t> </w:t>
            </w:r>
            <w:r>
              <w:rPr>
                <w:sz w:val="20"/>
              </w:rPr>
              <w:t>cáo (2</w:t>
            </w:r>
            <w:r>
              <w:rPr>
                <w:spacing w:val="-1"/>
                <w:sz w:val="20"/>
              </w:rPr>
              <w:t> </w:t>
            </w:r>
            <w:r>
              <w:rPr>
                <w:spacing w:val="-2"/>
                <w:sz w:val="20"/>
              </w:rPr>
              <w:t>bản);</w:t>
            </w:r>
          </w:p>
          <w:p>
            <w:pPr>
              <w:pStyle w:val="TableParagraph"/>
              <w:numPr>
                <w:ilvl w:val="0"/>
                <w:numId w:val="6"/>
              </w:numPr>
              <w:tabs>
                <w:tab w:pos="166" w:val="left" w:leader="none"/>
              </w:tabs>
              <w:spacing w:line="229" w:lineRule="exact" w:before="0" w:after="0"/>
              <w:ind w:left="165" w:right="0" w:hanging="116"/>
              <w:jc w:val="left"/>
              <w:rPr>
                <w:sz w:val="20"/>
              </w:rPr>
            </w:pPr>
            <w:r>
              <w:rPr>
                <w:sz w:val="20"/>
              </w:rPr>
              <w:t>Sở</w:t>
            </w:r>
            <w:r>
              <w:rPr>
                <w:spacing w:val="-3"/>
                <w:sz w:val="20"/>
              </w:rPr>
              <w:t> </w:t>
            </w:r>
            <w:r>
              <w:rPr>
                <w:sz w:val="20"/>
              </w:rPr>
              <w:t>tư</w:t>
            </w:r>
            <w:r>
              <w:rPr>
                <w:spacing w:val="-4"/>
                <w:sz w:val="20"/>
              </w:rPr>
              <w:t> </w:t>
            </w:r>
            <w:r>
              <w:rPr>
                <w:sz w:val="20"/>
              </w:rPr>
              <w:t>pháp</w:t>
            </w:r>
            <w:r>
              <w:rPr>
                <w:spacing w:val="-2"/>
                <w:sz w:val="20"/>
              </w:rPr>
              <w:t> </w:t>
            </w:r>
            <w:r>
              <w:rPr>
                <w:sz w:val="20"/>
              </w:rPr>
              <w:t>tỉnh</w:t>
            </w:r>
            <w:r>
              <w:rPr>
                <w:spacing w:val="-2"/>
                <w:sz w:val="20"/>
              </w:rPr>
              <w:t> </w:t>
            </w:r>
            <w:r>
              <w:rPr>
                <w:sz w:val="20"/>
              </w:rPr>
              <w:t>Ninh</w:t>
            </w:r>
            <w:r>
              <w:rPr>
                <w:spacing w:val="-4"/>
                <w:sz w:val="20"/>
              </w:rPr>
              <w:t> </w:t>
            </w:r>
            <w:r>
              <w:rPr>
                <w:sz w:val="20"/>
              </w:rPr>
              <w:t>Bình</w:t>
            </w:r>
            <w:r>
              <w:rPr>
                <w:spacing w:val="-4"/>
                <w:sz w:val="20"/>
              </w:rPr>
              <w:t> </w:t>
            </w:r>
            <w:r>
              <w:rPr>
                <w:sz w:val="20"/>
              </w:rPr>
              <w:t>(1</w:t>
            </w:r>
            <w:r>
              <w:rPr>
                <w:spacing w:val="-2"/>
                <w:sz w:val="20"/>
              </w:rPr>
              <w:t> </w:t>
            </w:r>
            <w:r>
              <w:rPr>
                <w:spacing w:val="-4"/>
                <w:sz w:val="20"/>
              </w:rPr>
              <w:t>bản);</w:t>
            </w:r>
          </w:p>
          <w:p>
            <w:pPr>
              <w:pStyle w:val="TableParagraph"/>
              <w:numPr>
                <w:ilvl w:val="0"/>
                <w:numId w:val="6"/>
              </w:numPr>
              <w:tabs>
                <w:tab w:pos="166" w:val="left" w:leader="none"/>
              </w:tabs>
              <w:spacing w:line="229" w:lineRule="exact" w:before="0"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(2</w:t>
            </w:r>
            <w:r>
              <w:rPr>
                <w:spacing w:val="-1"/>
                <w:sz w:val="20"/>
              </w:rPr>
              <w:t> </w:t>
            </w:r>
            <w:r>
              <w:rPr>
                <w:spacing w:val="-2"/>
                <w:sz w:val="20"/>
              </w:rPr>
              <w:t>bản);</w:t>
            </w:r>
          </w:p>
          <w:p>
            <w:pPr>
              <w:pStyle w:val="TableParagraph"/>
              <w:numPr>
                <w:ilvl w:val="0"/>
                <w:numId w:val="6"/>
              </w:numPr>
              <w:tabs>
                <w:tab w:pos="166" w:val="left" w:leader="none"/>
              </w:tabs>
              <w:spacing w:line="210" w:lineRule="exact" w:before="1" w:after="0"/>
              <w:ind w:left="165" w:right="0" w:hanging="116"/>
              <w:jc w:val="left"/>
              <w:rPr>
                <w:sz w:val="20"/>
              </w:rPr>
            </w:pPr>
            <w:r>
              <w:rPr>
                <w:sz w:val="20"/>
              </w:rPr>
              <w:t>Lưu</w:t>
            </w:r>
            <w:r>
              <w:rPr>
                <w:spacing w:val="-4"/>
                <w:sz w:val="20"/>
              </w:rPr>
              <w:t> </w:t>
            </w:r>
            <w:r>
              <w:rPr>
                <w:sz w:val="20"/>
              </w:rPr>
              <w:t>tòa</w:t>
            </w:r>
            <w:r>
              <w:rPr>
                <w:spacing w:val="-3"/>
                <w:sz w:val="20"/>
              </w:rPr>
              <w:t> </w:t>
            </w:r>
            <w:r>
              <w:rPr>
                <w:sz w:val="20"/>
              </w:rPr>
              <w:t>và</w:t>
            </w:r>
            <w:r>
              <w:rPr>
                <w:spacing w:val="-2"/>
                <w:sz w:val="20"/>
              </w:rPr>
              <w:t> </w:t>
            </w:r>
            <w:r>
              <w:rPr>
                <w:sz w:val="20"/>
              </w:rPr>
              <w:t>Tổ</w:t>
            </w:r>
            <w:r>
              <w:rPr>
                <w:spacing w:val="-2"/>
                <w:sz w:val="20"/>
              </w:rPr>
              <w:t> </w:t>
            </w:r>
            <w:r>
              <w:rPr>
                <w:sz w:val="20"/>
              </w:rPr>
              <w:t>hành</w:t>
            </w:r>
            <w:r>
              <w:rPr>
                <w:spacing w:val="-3"/>
                <w:sz w:val="20"/>
              </w:rPr>
              <w:t> </w:t>
            </w:r>
            <w:r>
              <w:rPr>
                <w:sz w:val="20"/>
              </w:rPr>
              <w:t>chính</w:t>
            </w:r>
            <w:r>
              <w:rPr>
                <w:spacing w:val="-4"/>
                <w:sz w:val="20"/>
              </w:rPr>
              <w:t> </w:t>
            </w:r>
            <w:r>
              <w:rPr>
                <w:sz w:val="20"/>
              </w:rPr>
              <w:t>tư</w:t>
            </w:r>
            <w:r>
              <w:rPr>
                <w:spacing w:val="-1"/>
                <w:sz w:val="20"/>
              </w:rPr>
              <w:t> </w:t>
            </w:r>
            <w:r>
              <w:rPr>
                <w:sz w:val="20"/>
              </w:rPr>
              <w:t>pháp</w:t>
            </w:r>
            <w:r>
              <w:rPr>
                <w:spacing w:val="-1"/>
                <w:sz w:val="20"/>
              </w:rPr>
              <w:t> </w:t>
            </w:r>
            <w:r>
              <w:rPr>
                <w:sz w:val="20"/>
              </w:rPr>
              <w:t>(2</w:t>
            </w:r>
            <w:r>
              <w:rPr>
                <w:spacing w:val="-2"/>
                <w:sz w:val="20"/>
              </w:rPr>
              <w:t> </w:t>
            </w:r>
            <w:r>
              <w:rPr>
                <w:spacing w:val="-4"/>
                <w:sz w:val="20"/>
              </w:rPr>
              <w:t>bản);</w:t>
            </w:r>
          </w:p>
        </w:tc>
        <w:tc>
          <w:tcPr>
            <w:tcW w:w="5162" w:type="dxa"/>
          </w:tcPr>
          <w:p>
            <w:pPr>
              <w:pStyle w:val="TableParagraph"/>
              <w:spacing w:line="292" w:lineRule="exact"/>
              <w:ind w:left="482" w:firstLine="0"/>
              <w:rPr>
                <w:b/>
                <w:sz w:val="26"/>
              </w:rPr>
            </w:pPr>
            <w:r>
              <w:rPr>
                <w:b/>
                <w:sz w:val="26"/>
              </w:rPr>
              <w:t>T.M</w:t>
            </w:r>
            <w:r>
              <w:rPr>
                <w:b/>
                <w:spacing w:val="-8"/>
                <w:sz w:val="26"/>
              </w:rPr>
              <w:t> </w:t>
            </w:r>
            <w:r>
              <w:rPr>
                <w:b/>
                <w:sz w:val="26"/>
              </w:rPr>
              <w:t>HỘI</w:t>
            </w:r>
            <w:r>
              <w:rPr>
                <w:b/>
                <w:spacing w:val="-5"/>
                <w:sz w:val="26"/>
              </w:rPr>
              <w:t> </w:t>
            </w:r>
            <w:r>
              <w:rPr>
                <w:b/>
                <w:sz w:val="26"/>
              </w:rPr>
              <w:t>ĐỒNG</w:t>
            </w:r>
            <w:r>
              <w:rPr>
                <w:b/>
                <w:spacing w:val="-5"/>
                <w:sz w:val="26"/>
              </w:rPr>
              <w:t> </w:t>
            </w:r>
            <w:r>
              <w:rPr>
                <w:b/>
                <w:sz w:val="26"/>
              </w:rPr>
              <w:t>XÉT</w:t>
            </w:r>
            <w:r>
              <w:rPr>
                <w:b/>
                <w:spacing w:val="-6"/>
                <w:sz w:val="26"/>
              </w:rPr>
              <w:t> </w:t>
            </w:r>
            <w:r>
              <w:rPr>
                <w:b/>
                <w:sz w:val="26"/>
              </w:rPr>
              <w:t>XỬ</w:t>
            </w:r>
            <w:r>
              <w:rPr>
                <w:b/>
                <w:spacing w:val="-7"/>
                <w:sz w:val="26"/>
              </w:rPr>
              <w:t> </w:t>
            </w:r>
            <w:r>
              <w:rPr>
                <w:b/>
                <w:sz w:val="26"/>
              </w:rPr>
              <w:t>PHÚC</w:t>
            </w:r>
            <w:r>
              <w:rPr>
                <w:b/>
                <w:spacing w:val="-7"/>
                <w:sz w:val="26"/>
              </w:rPr>
              <w:t> </w:t>
            </w:r>
            <w:r>
              <w:rPr>
                <w:b/>
                <w:spacing w:val="-4"/>
                <w:sz w:val="26"/>
              </w:rPr>
              <w:t>THẨM</w:t>
            </w:r>
          </w:p>
          <w:p>
            <w:pPr>
              <w:pStyle w:val="TableParagraph"/>
              <w:spacing w:before="42"/>
              <w:ind w:left="964" w:right="417" w:firstLine="0"/>
              <w:jc w:val="center"/>
              <w:rPr>
                <w:b/>
                <w:sz w:val="28"/>
              </w:rPr>
            </w:pPr>
            <w:r>
              <w:rPr>
                <w:b/>
                <w:sz w:val="28"/>
              </w:rPr>
              <w:t>Thẩm</w:t>
            </w:r>
            <w:r>
              <w:rPr>
                <w:b/>
                <w:spacing w:val="-3"/>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firstLine="0"/>
              <w:rPr>
                <w:sz w:val="30"/>
              </w:rPr>
            </w:pPr>
          </w:p>
          <w:p>
            <w:pPr>
              <w:pStyle w:val="TableParagraph"/>
              <w:ind w:left="0" w:firstLine="0"/>
              <w:rPr>
                <w:sz w:val="30"/>
              </w:rPr>
            </w:pPr>
          </w:p>
          <w:p>
            <w:pPr>
              <w:pStyle w:val="TableParagraph"/>
              <w:ind w:left="0" w:firstLine="0"/>
              <w:rPr>
                <w:sz w:val="30"/>
              </w:rPr>
            </w:pPr>
          </w:p>
          <w:p>
            <w:pPr>
              <w:pStyle w:val="TableParagraph"/>
              <w:spacing w:before="10"/>
              <w:ind w:left="0" w:firstLine="0"/>
              <w:rPr>
                <w:sz w:val="42"/>
              </w:rPr>
            </w:pPr>
          </w:p>
          <w:p>
            <w:pPr>
              <w:pStyle w:val="TableParagraph"/>
              <w:spacing w:before="1"/>
              <w:ind w:left="964" w:right="394" w:firstLine="0"/>
              <w:jc w:val="center"/>
              <w:rPr>
                <w:b/>
                <w:sz w:val="28"/>
              </w:rPr>
            </w:pPr>
            <w:r>
              <w:rPr>
                <w:b/>
                <w:sz w:val="28"/>
              </w:rPr>
              <w:t>Tô</w:t>
            </w:r>
            <w:r>
              <w:rPr>
                <w:b/>
                <w:spacing w:val="-2"/>
                <w:sz w:val="28"/>
              </w:rPr>
              <w:t> </w:t>
            </w:r>
            <w:r>
              <w:rPr>
                <w:b/>
                <w:sz w:val="28"/>
              </w:rPr>
              <w:t>Văn</w:t>
            </w:r>
            <w:r>
              <w:rPr>
                <w:b/>
                <w:spacing w:val="-1"/>
                <w:sz w:val="28"/>
              </w:rPr>
              <w:t> </w:t>
            </w:r>
            <w:r>
              <w:rPr>
                <w:b/>
                <w:spacing w:val="-4"/>
                <w:sz w:val="28"/>
              </w:rPr>
              <w:t>Thịnh</w:t>
            </w:r>
          </w:p>
        </w:tc>
      </w:tr>
    </w:tbl>
    <w:sectPr>
      <w:pgSz w:w="11910" w:h="16840"/>
      <w:pgMar w:header="0" w:footer="437" w:top="980" w:bottom="620" w:left="154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50012pt;margin-top:809.064758pt;width:14.05pt;height:17.55pt;mso-position-horizontal-relative:page;mso-position-vertical-relative:page;z-index:-1582848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82" w:hanging="36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62" w:hanging="533"/>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1867" w:hanging="533"/>
      </w:pPr>
      <w:rPr>
        <w:rFonts w:hint="default"/>
        <w:lang w:val="vi" w:eastAsia="en-US" w:bidi="ar-SA"/>
      </w:rPr>
    </w:lvl>
    <w:lvl w:ilvl="3">
      <w:start w:val="0"/>
      <w:numFmt w:val="bullet"/>
      <w:lvlText w:val="•"/>
      <w:lvlJc w:val="left"/>
      <w:pPr>
        <w:ind w:left="2854" w:hanging="533"/>
      </w:pPr>
      <w:rPr>
        <w:rFonts w:hint="default"/>
        <w:lang w:val="vi" w:eastAsia="en-US" w:bidi="ar-SA"/>
      </w:rPr>
    </w:lvl>
    <w:lvl w:ilvl="4">
      <w:start w:val="0"/>
      <w:numFmt w:val="bullet"/>
      <w:lvlText w:val="•"/>
      <w:lvlJc w:val="left"/>
      <w:pPr>
        <w:ind w:left="3842" w:hanging="533"/>
      </w:pPr>
      <w:rPr>
        <w:rFonts w:hint="default"/>
        <w:lang w:val="vi" w:eastAsia="en-US" w:bidi="ar-SA"/>
      </w:rPr>
    </w:lvl>
    <w:lvl w:ilvl="5">
      <w:start w:val="0"/>
      <w:numFmt w:val="bullet"/>
      <w:lvlText w:val="•"/>
      <w:lvlJc w:val="left"/>
      <w:pPr>
        <w:ind w:left="4829" w:hanging="533"/>
      </w:pPr>
      <w:rPr>
        <w:rFonts w:hint="default"/>
        <w:lang w:val="vi" w:eastAsia="en-US" w:bidi="ar-SA"/>
      </w:rPr>
    </w:lvl>
    <w:lvl w:ilvl="6">
      <w:start w:val="0"/>
      <w:numFmt w:val="bullet"/>
      <w:lvlText w:val="•"/>
      <w:lvlJc w:val="left"/>
      <w:pPr>
        <w:ind w:left="5816" w:hanging="533"/>
      </w:pPr>
      <w:rPr>
        <w:rFonts w:hint="default"/>
        <w:lang w:val="vi" w:eastAsia="en-US" w:bidi="ar-SA"/>
      </w:rPr>
    </w:lvl>
    <w:lvl w:ilvl="7">
      <w:start w:val="0"/>
      <w:numFmt w:val="bullet"/>
      <w:lvlText w:val="•"/>
      <w:lvlJc w:val="left"/>
      <w:pPr>
        <w:ind w:left="6804" w:hanging="533"/>
      </w:pPr>
      <w:rPr>
        <w:rFonts w:hint="default"/>
        <w:lang w:val="vi" w:eastAsia="en-US" w:bidi="ar-SA"/>
      </w:rPr>
    </w:lvl>
    <w:lvl w:ilvl="8">
      <w:start w:val="0"/>
      <w:numFmt w:val="bullet"/>
      <w:lvlText w:val="•"/>
      <w:lvlJc w:val="left"/>
      <w:pPr>
        <w:ind w:left="7791" w:hanging="533"/>
      </w:pPr>
      <w:rPr>
        <w:rFonts w:hint="default"/>
        <w:lang w:val="vi" w:eastAsia="en-US" w:bidi="ar-SA"/>
      </w:rPr>
    </w:lvl>
  </w:abstractNum>
  <w:abstractNum w:abstractNumId="5">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49" w:hanging="116"/>
      </w:pPr>
      <w:rPr>
        <w:rFonts w:hint="default"/>
        <w:lang w:val="vi" w:eastAsia="en-US" w:bidi="ar-SA"/>
      </w:rPr>
    </w:lvl>
    <w:lvl w:ilvl="2">
      <w:start w:val="0"/>
      <w:numFmt w:val="bullet"/>
      <w:lvlText w:val="•"/>
      <w:lvlJc w:val="left"/>
      <w:pPr>
        <w:ind w:left="938" w:hanging="116"/>
      </w:pPr>
      <w:rPr>
        <w:rFonts w:hint="default"/>
        <w:lang w:val="vi" w:eastAsia="en-US" w:bidi="ar-SA"/>
      </w:rPr>
    </w:lvl>
    <w:lvl w:ilvl="3">
      <w:start w:val="0"/>
      <w:numFmt w:val="bullet"/>
      <w:lvlText w:val="•"/>
      <w:lvlJc w:val="left"/>
      <w:pPr>
        <w:ind w:left="1327" w:hanging="116"/>
      </w:pPr>
      <w:rPr>
        <w:rFonts w:hint="default"/>
        <w:lang w:val="vi" w:eastAsia="en-US" w:bidi="ar-SA"/>
      </w:rPr>
    </w:lvl>
    <w:lvl w:ilvl="4">
      <w:start w:val="0"/>
      <w:numFmt w:val="bullet"/>
      <w:lvlText w:val="•"/>
      <w:lvlJc w:val="left"/>
      <w:pPr>
        <w:ind w:left="1716" w:hanging="116"/>
      </w:pPr>
      <w:rPr>
        <w:rFonts w:hint="default"/>
        <w:lang w:val="vi" w:eastAsia="en-US" w:bidi="ar-SA"/>
      </w:rPr>
    </w:lvl>
    <w:lvl w:ilvl="5">
      <w:start w:val="0"/>
      <w:numFmt w:val="bullet"/>
      <w:lvlText w:val="•"/>
      <w:lvlJc w:val="left"/>
      <w:pPr>
        <w:ind w:left="2105" w:hanging="116"/>
      </w:pPr>
      <w:rPr>
        <w:rFonts w:hint="default"/>
        <w:lang w:val="vi" w:eastAsia="en-US" w:bidi="ar-SA"/>
      </w:rPr>
    </w:lvl>
    <w:lvl w:ilvl="6">
      <w:start w:val="0"/>
      <w:numFmt w:val="bullet"/>
      <w:lvlText w:val="•"/>
      <w:lvlJc w:val="left"/>
      <w:pPr>
        <w:ind w:left="2494" w:hanging="116"/>
      </w:pPr>
      <w:rPr>
        <w:rFonts w:hint="default"/>
        <w:lang w:val="vi" w:eastAsia="en-US" w:bidi="ar-SA"/>
      </w:rPr>
    </w:lvl>
    <w:lvl w:ilvl="7">
      <w:start w:val="0"/>
      <w:numFmt w:val="bullet"/>
      <w:lvlText w:val="•"/>
      <w:lvlJc w:val="left"/>
      <w:pPr>
        <w:ind w:left="2883" w:hanging="116"/>
      </w:pPr>
      <w:rPr>
        <w:rFonts w:hint="default"/>
        <w:lang w:val="vi" w:eastAsia="en-US" w:bidi="ar-SA"/>
      </w:rPr>
    </w:lvl>
    <w:lvl w:ilvl="8">
      <w:start w:val="0"/>
      <w:numFmt w:val="bullet"/>
      <w:lvlText w:val="•"/>
      <w:lvlJc w:val="left"/>
      <w:pPr>
        <w:ind w:left="3272" w:hanging="116"/>
      </w:pPr>
      <w:rPr>
        <w:rFonts w:hint="default"/>
        <w:lang w:val="vi" w:eastAsia="en-US" w:bidi="ar-SA"/>
      </w:rPr>
    </w:lvl>
  </w:abstractNum>
  <w:abstractNum w:abstractNumId="3">
    <w:multiLevelType w:val="hybridMultilevel"/>
    <w:lvl w:ilvl="0">
      <w:start w:val="1"/>
      <w:numFmt w:val="decimal"/>
      <w:lvlText w:val="[%1]"/>
      <w:lvlJc w:val="left"/>
      <w:pPr>
        <w:ind w:left="162" w:hanging="410"/>
        <w:jc w:val="left"/>
      </w:pPr>
      <w:rPr>
        <w:rFonts w:hint="default"/>
        <w:w w:val="100"/>
        <w:lang w:val="vi" w:eastAsia="en-US" w:bidi="ar-SA"/>
      </w:rPr>
    </w:lvl>
    <w:lvl w:ilvl="1">
      <w:start w:val="0"/>
      <w:numFmt w:val="bullet"/>
      <w:lvlText w:val="•"/>
      <w:lvlJc w:val="left"/>
      <w:pPr>
        <w:ind w:left="1120" w:hanging="410"/>
      </w:pPr>
      <w:rPr>
        <w:rFonts w:hint="default"/>
        <w:lang w:val="vi" w:eastAsia="en-US" w:bidi="ar-SA"/>
      </w:rPr>
    </w:lvl>
    <w:lvl w:ilvl="2">
      <w:start w:val="0"/>
      <w:numFmt w:val="bullet"/>
      <w:lvlText w:val="•"/>
      <w:lvlJc w:val="left"/>
      <w:pPr>
        <w:ind w:left="2081" w:hanging="410"/>
      </w:pPr>
      <w:rPr>
        <w:rFonts w:hint="default"/>
        <w:lang w:val="vi" w:eastAsia="en-US" w:bidi="ar-SA"/>
      </w:rPr>
    </w:lvl>
    <w:lvl w:ilvl="3">
      <w:start w:val="0"/>
      <w:numFmt w:val="bullet"/>
      <w:lvlText w:val="•"/>
      <w:lvlJc w:val="left"/>
      <w:pPr>
        <w:ind w:left="3041" w:hanging="410"/>
      </w:pPr>
      <w:rPr>
        <w:rFonts w:hint="default"/>
        <w:lang w:val="vi" w:eastAsia="en-US" w:bidi="ar-SA"/>
      </w:rPr>
    </w:lvl>
    <w:lvl w:ilvl="4">
      <w:start w:val="0"/>
      <w:numFmt w:val="bullet"/>
      <w:lvlText w:val="•"/>
      <w:lvlJc w:val="left"/>
      <w:pPr>
        <w:ind w:left="4002" w:hanging="410"/>
      </w:pPr>
      <w:rPr>
        <w:rFonts w:hint="default"/>
        <w:lang w:val="vi" w:eastAsia="en-US" w:bidi="ar-SA"/>
      </w:rPr>
    </w:lvl>
    <w:lvl w:ilvl="5">
      <w:start w:val="0"/>
      <w:numFmt w:val="bullet"/>
      <w:lvlText w:val="•"/>
      <w:lvlJc w:val="left"/>
      <w:pPr>
        <w:ind w:left="4963" w:hanging="410"/>
      </w:pPr>
      <w:rPr>
        <w:rFonts w:hint="default"/>
        <w:lang w:val="vi" w:eastAsia="en-US" w:bidi="ar-SA"/>
      </w:rPr>
    </w:lvl>
    <w:lvl w:ilvl="6">
      <w:start w:val="0"/>
      <w:numFmt w:val="bullet"/>
      <w:lvlText w:val="•"/>
      <w:lvlJc w:val="left"/>
      <w:pPr>
        <w:ind w:left="5923" w:hanging="410"/>
      </w:pPr>
      <w:rPr>
        <w:rFonts w:hint="default"/>
        <w:lang w:val="vi" w:eastAsia="en-US" w:bidi="ar-SA"/>
      </w:rPr>
    </w:lvl>
    <w:lvl w:ilvl="7">
      <w:start w:val="0"/>
      <w:numFmt w:val="bullet"/>
      <w:lvlText w:val="•"/>
      <w:lvlJc w:val="left"/>
      <w:pPr>
        <w:ind w:left="6884" w:hanging="410"/>
      </w:pPr>
      <w:rPr>
        <w:rFonts w:hint="default"/>
        <w:lang w:val="vi" w:eastAsia="en-US" w:bidi="ar-SA"/>
      </w:rPr>
    </w:lvl>
    <w:lvl w:ilvl="8">
      <w:start w:val="0"/>
      <w:numFmt w:val="bullet"/>
      <w:lvlText w:val="•"/>
      <w:lvlJc w:val="left"/>
      <w:pPr>
        <w:ind w:left="7845" w:hanging="410"/>
      </w:pPr>
      <w:rPr>
        <w:rFonts w:hint="default"/>
        <w:lang w:val="vi" w:eastAsia="en-US" w:bidi="ar-SA"/>
      </w:rPr>
    </w:lvl>
  </w:abstractNum>
  <w:abstractNum w:abstractNumId="2">
    <w:multiLevelType w:val="hybridMultilevel"/>
    <w:lvl w:ilvl="0">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173"/>
      </w:pPr>
      <w:rPr>
        <w:rFonts w:hint="default"/>
        <w:lang w:val="vi" w:eastAsia="en-US" w:bidi="ar-SA"/>
      </w:rPr>
    </w:lvl>
    <w:lvl w:ilvl="2">
      <w:start w:val="0"/>
      <w:numFmt w:val="bullet"/>
      <w:lvlText w:val="•"/>
      <w:lvlJc w:val="left"/>
      <w:pPr>
        <w:ind w:left="2081" w:hanging="173"/>
      </w:pPr>
      <w:rPr>
        <w:rFonts w:hint="default"/>
        <w:lang w:val="vi" w:eastAsia="en-US" w:bidi="ar-SA"/>
      </w:rPr>
    </w:lvl>
    <w:lvl w:ilvl="3">
      <w:start w:val="0"/>
      <w:numFmt w:val="bullet"/>
      <w:lvlText w:val="•"/>
      <w:lvlJc w:val="left"/>
      <w:pPr>
        <w:ind w:left="3041" w:hanging="173"/>
      </w:pPr>
      <w:rPr>
        <w:rFonts w:hint="default"/>
        <w:lang w:val="vi" w:eastAsia="en-US" w:bidi="ar-SA"/>
      </w:rPr>
    </w:lvl>
    <w:lvl w:ilvl="4">
      <w:start w:val="0"/>
      <w:numFmt w:val="bullet"/>
      <w:lvlText w:val="•"/>
      <w:lvlJc w:val="left"/>
      <w:pPr>
        <w:ind w:left="4002" w:hanging="173"/>
      </w:pPr>
      <w:rPr>
        <w:rFonts w:hint="default"/>
        <w:lang w:val="vi" w:eastAsia="en-US" w:bidi="ar-SA"/>
      </w:rPr>
    </w:lvl>
    <w:lvl w:ilvl="5">
      <w:start w:val="0"/>
      <w:numFmt w:val="bullet"/>
      <w:lvlText w:val="•"/>
      <w:lvlJc w:val="left"/>
      <w:pPr>
        <w:ind w:left="4963" w:hanging="173"/>
      </w:pPr>
      <w:rPr>
        <w:rFonts w:hint="default"/>
        <w:lang w:val="vi" w:eastAsia="en-US" w:bidi="ar-SA"/>
      </w:rPr>
    </w:lvl>
    <w:lvl w:ilvl="6">
      <w:start w:val="0"/>
      <w:numFmt w:val="bullet"/>
      <w:lvlText w:val="•"/>
      <w:lvlJc w:val="left"/>
      <w:pPr>
        <w:ind w:left="5923" w:hanging="173"/>
      </w:pPr>
      <w:rPr>
        <w:rFonts w:hint="default"/>
        <w:lang w:val="vi" w:eastAsia="en-US" w:bidi="ar-SA"/>
      </w:rPr>
    </w:lvl>
    <w:lvl w:ilvl="7">
      <w:start w:val="0"/>
      <w:numFmt w:val="bullet"/>
      <w:lvlText w:val="•"/>
      <w:lvlJc w:val="left"/>
      <w:pPr>
        <w:ind w:left="6884" w:hanging="173"/>
      </w:pPr>
      <w:rPr>
        <w:rFonts w:hint="default"/>
        <w:lang w:val="vi" w:eastAsia="en-US" w:bidi="ar-SA"/>
      </w:rPr>
    </w:lvl>
    <w:lvl w:ilvl="8">
      <w:start w:val="0"/>
      <w:numFmt w:val="bullet"/>
      <w:lvlText w:val="•"/>
      <w:lvlJc w:val="left"/>
      <w:pPr>
        <w:ind w:left="7845" w:hanging="173"/>
      </w:pPr>
      <w:rPr>
        <w:rFonts w:hint="default"/>
        <w:lang w:val="vi" w:eastAsia="en-US" w:bidi="ar-SA"/>
      </w:rPr>
    </w:lvl>
  </w:abstractNum>
  <w:abstractNum w:abstractNumId="1">
    <w:multiLevelType w:val="hybridMultilevel"/>
    <w:lvl w:ilvl="0">
      <w:start w:val="1"/>
      <w:numFmt w:val="decimal"/>
      <w:lvlText w:val="%1."/>
      <w:lvlJc w:val="left"/>
      <w:pPr>
        <w:ind w:left="162" w:hanging="288"/>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20" w:hanging="288"/>
      </w:pPr>
      <w:rPr>
        <w:rFonts w:hint="default"/>
        <w:lang w:val="vi" w:eastAsia="en-US" w:bidi="ar-SA"/>
      </w:rPr>
    </w:lvl>
    <w:lvl w:ilvl="2">
      <w:start w:val="0"/>
      <w:numFmt w:val="bullet"/>
      <w:lvlText w:val="•"/>
      <w:lvlJc w:val="left"/>
      <w:pPr>
        <w:ind w:left="2081" w:hanging="288"/>
      </w:pPr>
      <w:rPr>
        <w:rFonts w:hint="default"/>
        <w:lang w:val="vi" w:eastAsia="en-US" w:bidi="ar-SA"/>
      </w:rPr>
    </w:lvl>
    <w:lvl w:ilvl="3">
      <w:start w:val="0"/>
      <w:numFmt w:val="bullet"/>
      <w:lvlText w:val="•"/>
      <w:lvlJc w:val="left"/>
      <w:pPr>
        <w:ind w:left="3041" w:hanging="288"/>
      </w:pPr>
      <w:rPr>
        <w:rFonts w:hint="default"/>
        <w:lang w:val="vi" w:eastAsia="en-US" w:bidi="ar-SA"/>
      </w:rPr>
    </w:lvl>
    <w:lvl w:ilvl="4">
      <w:start w:val="0"/>
      <w:numFmt w:val="bullet"/>
      <w:lvlText w:val="•"/>
      <w:lvlJc w:val="left"/>
      <w:pPr>
        <w:ind w:left="4002" w:hanging="288"/>
      </w:pPr>
      <w:rPr>
        <w:rFonts w:hint="default"/>
        <w:lang w:val="vi" w:eastAsia="en-US" w:bidi="ar-SA"/>
      </w:rPr>
    </w:lvl>
    <w:lvl w:ilvl="5">
      <w:start w:val="0"/>
      <w:numFmt w:val="bullet"/>
      <w:lvlText w:val="•"/>
      <w:lvlJc w:val="left"/>
      <w:pPr>
        <w:ind w:left="4963" w:hanging="288"/>
      </w:pPr>
      <w:rPr>
        <w:rFonts w:hint="default"/>
        <w:lang w:val="vi" w:eastAsia="en-US" w:bidi="ar-SA"/>
      </w:rPr>
    </w:lvl>
    <w:lvl w:ilvl="6">
      <w:start w:val="0"/>
      <w:numFmt w:val="bullet"/>
      <w:lvlText w:val="•"/>
      <w:lvlJc w:val="left"/>
      <w:pPr>
        <w:ind w:left="5923" w:hanging="288"/>
      </w:pPr>
      <w:rPr>
        <w:rFonts w:hint="default"/>
        <w:lang w:val="vi" w:eastAsia="en-US" w:bidi="ar-SA"/>
      </w:rPr>
    </w:lvl>
    <w:lvl w:ilvl="7">
      <w:start w:val="0"/>
      <w:numFmt w:val="bullet"/>
      <w:lvlText w:val="•"/>
      <w:lvlJc w:val="left"/>
      <w:pPr>
        <w:ind w:left="6884" w:hanging="288"/>
      </w:pPr>
      <w:rPr>
        <w:rFonts w:hint="default"/>
        <w:lang w:val="vi" w:eastAsia="en-US" w:bidi="ar-SA"/>
      </w:rPr>
    </w:lvl>
    <w:lvl w:ilvl="8">
      <w:start w:val="0"/>
      <w:numFmt w:val="bullet"/>
      <w:lvlText w:val="•"/>
      <w:lvlJc w:val="left"/>
      <w:pPr>
        <w:ind w:left="7845" w:hanging="288"/>
      </w:pPr>
      <w:rPr>
        <w:rFonts w:hint="default"/>
        <w:lang w:val="vi" w:eastAsia="en-US" w:bidi="ar-SA"/>
      </w:rPr>
    </w:lvl>
  </w:abstractNum>
  <w:abstractNum w:abstractNumId="0">
    <w:multiLevelType w:val="hybridMultilevel"/>
    <w:lvl w:ilvl="0">
      <w:start w:val="0"/>
      <w:numFmt w:val="bullet"/>
      <w:lvlText w:val="-"/>
      <w:lvlJc w:val="left"/>
      <w:pPr>
        <w:ind w:left="162" w:hanging="192"/>
      </w:pPr>
      <w:rPr>
        <w:rFonts w:hint="default" w:ascii="Times New Roman" w:hAnsi="Times New Roman" w:eastAsia="Times New Roman" w:cs="Times New Roman"/>
        <w:w w:val="100"/>
        <w:lang w:val="vi" w:eastAsia="en-US" w:bidi="ar-SA"/>
      </w:rPr>
    </w:lvl>
    <w:lvl w:ilvl="1">
      <w:start w:val="0"/>
      <w:numFmt w:val="bullet"/>
      <w:lvlText w:val="•"/>
      <w:lvlJc w:val="left"/>
      <w:pPr>
        <w:ind w:left="1120" w:hanging="192"/>
      </w:pPr>
      <w:rPr>
        <w:rFonts w:hint="default"/>
        <w:lang w:val="vi" w:eastAsia="en-US" w:bidi="ar-SA"/>
      </w:rPr>
    </w:lvl>
    <w:lvl w:ilvl="2">
      <w:start w:val="0"/>
      <w:numFmt w:val="bullet"/>
      <w:lvlText w:val="•"/>
      <w:lvlJc w:val="left"/>
      <w:pPr>
        <w:ind w:left="2081" w:hanging="192"/>
      </w:pPr>
      <w:rPr>
        <w:rFonts w:hint="default"/>
        <w:lang w:val="vi" w:eastAsia="en-US" w:bidi="ar-SA"/>
      </w:rPr>
    </w:lvl>
    <w:lvl w:ilvl="3">
      <w:start w:val="0"/>
      <w:numFmt w:val="bullet"/>
      <w:lvlText w:val="•"/>
      <w:lvlJc w:val="left"/>
      <w:pPr>
        <w:ind w:left="3041" w:hanging="192"/>
      </w:pPr>
      <w:rPr>
        <w:rFonts w:hint="default"/>
        <w:lang w:val="vi" w:eastAsia="en-US" w:bidi="ar-SA"/>
      </w:rPr>
    </w:lvl>
    <w:lvl w:ilvl="4">
      <w:start w:val="0"/>
      <w:numFmt w:val="bullet"/>
      <w:lvlText w:val="•"/>
      <w:lvlJc w:val="left"/>
      <w:pPr>
        <w:ind w:left="4002" w:hanging="192"/>
      </w:pPr>
      <w:rPr>
        <w:rFonts w:hint="default"/>
        <w:lang w:val="vi" w:eastAsia="en-US" w:bidi="ar-SA"/>
      </w:rPr>
    </w:lvl>
    <w:lvl w:ilvl="5">
      <w:start w:val="0"/>
      <w:numFmt w:val="bullet"/>
      <w:lvlText w:val="•"/>
      <w:lvlJc w:val="left"/>
      <w:pPr>
        <w:ind w:left="4963" w:hanging="192"/>
      </w:pPr>
      <w:rPr>
        <w:rFonts w:hint="default"/>
        <w:lang w:val="vi" w:eastAsia="en-US" w:bidi="ar-SA"/>
      </w:rPr>
    </w:lvl>
    <w:lvl w:ilvl="6">
      <w:start w:val="0"/>
      <w:numFmt w:val="bullet"/>
      <w:lvlText w:val="•"/>
      <w:lvlJc w:val="left"/>
      <w:pPr>
        <w:ind w:left="5923" w:hanging="192"/>
      </w:pPr>
      <w:rPr>
        <w:rFonts w:hint="default"/>
        <w:lang w:val="vi" w:eastAsia="en-US" w:bidi="ar-SA"/>
      </w:rPr>
    </w:lvl>
    <w:lvl w:ilvl="7">
      <w:start w:val="0"/>
      <w:numFmt w:val="bullet"/>
      <w:lvlText w:val="•"/>
      <w:lvlJc w:val="left"/>
      <w:pPr>
        <w:ind w:left="6884" w:hanging="192"/>
      </w:pPr>
      <w:rPr>
        <w:rFonts w:hint="default"/>
        <w:lang w:val="vi" w:eastAsia="en-US" w:bidi="ar-SA"/>
      </w:rPr>
    </w:lvl>
    <w:lvl w:ilvl="8">
      <w:start w:val="0"/>
      <w:numFmt w:val="bullet"/>
      <w:lvlText w:val="•"/>
      <w:lvlJc w:val="left"/>
      <w:pPr>
        <w:ind w:left="7845" w:hanging="192"/>
      </w:pPr>
      <w:rPr>
        <w:rFonts w:hint="default"/>
        <w:lang w:val="vi" w:eastAsia="en-US" w:bidi="ar-SA"/>
      </w:rPr>
    </w:lvl>
  </w:abstractNum>
  <w:num w:numId="5">
    <w:abstractNumId w:val="4"/>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9"/>
      <w:ind w:left="1802" w:right="145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81" w:hanging="179"/>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hanging="11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2023-04-24T14:25:09Z</dcterms:created>
  <dcterms:modified xsi:type="dcterms:W3CDTF">2023-04-24T14:25:09Z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