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0"/>
        <w:gridCol w:w="5946"/>
      </w:tblGrid>
      <w:tr>
        <w:trPr>
          <w:trHeight w:val="1465" w:hRule="atLeast"/>
        </w:trPr>
        <w:tc>
          <w:tcPr>
            <w:tcW w:w="3480" w:type="dxa"/>
          </w:tcPr>
          <w:p>
            <w:pPr>
              <w:pStyle w:val="TableParagraph"/>
              <w:spacing w:line="242" w:lineRule="auto" w:after="8"/>
              <w:ind w:left="50" w:right="121"/>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TỈNH KHÁNH HÒA</w:t>
            </w:r>
          </w:p>
          <w:p>
            <w:pPr>
              <w:pStyle w:val="TableParagraph"/>
              <w:spacing w:line="20" w:lineRule="exact"/>
              <w:ind w:left="640"/>
              <w:rPr>
                <w:sz w:val="2"/>
              </w:rPr>
            </w:pPr>
            <w:r>
              <w:rPr>
                <w:sz w:val="2"/>
              </w:rPr>
              <w:pict>
                <v:group style="width:71.5pt;height:.75pt;mso-position-horizontal-relative:char;mso-position-vertical-relative:line" id="docshapegroup1" coordorigin="0,0" coordsize="1430,15">
                  <v:line style="position:absolute" from="0,8" to="1430,8" stroked="true" strokeweight=".75pt" strokecolor="#000000">
                    <v:stroke dashstyle="solid"/>
                  </v:line>
                </v:group>
              </w:pict>
            </w:r>
            <w:r>
              <w:rPr>
                <w:sz w:val="2"/>
              </w:rPr>
            </w:r>
          </w:p>
          <w:p>
            <w:pPr>
              <w:pStyle w:val="TableParagraph"/>
              <w:spacing w:line="298" w:lineRule="exact" w:before="171"/>
              <w:ind w:left="50" w:right="121"/>
              <w:rPr>
                <w:sz w:val="26"/>
              </w:rPr>
            </w:pPr>
            <w:r>
              <w:rPr>
                <w:sz w:val="26"/>
              </w:rPr>
              <w:t>Bản</w:t>
            </w:r>
            <w:r>
              <w:rPr>
                <w:spacing w:val="-10"/>
                <w:sz w:val="26"/>
              </w:rPr>
              <w:t> </w:t>
            </w:r>
            <w:r>
              <w:rPr>
                <w:sz w:val="26"/>
              </w:rPr>
              <w:t>án</w:t>
            </w:r>
            <w:r>
              <w:rPr>
                <w:spacing w:val="-10"/>
                <w:sz w:val="26"/>
              </w:rPr>
              <w:t> </w:t>
            </w:r>
            <w:r>
              <w:rPr>
                <w:sz w:val="26"/>
              </w:rPr>
              <w:t>số:</w:t>
            </w:r>
            <w:r>
              <w:rPr>
                <w:spacing w:val="-7"/>
                <w:sz w:val="26"/>
              </w:rPr>
              <w:t> </w:t>
            </w:r>
            <w:r>
              <w:rPr>
                <w:sz w:val="26"/>
              </w:rPr>
              <w:t>127/2022/HS-ST Ngày</w:t>
            </w:r>
            <w:r>
              <w:rPr>
                <w:spacing w:val="-8"/>
                <w:sz w:val="26"/>
              </w:rPr>
              <w:t> </w:t>
            </w:r>
            <w:r>
              <w:rPr>
                <w:sz w:val="26"/>
              </w:rPr>
              <w:t>30</w:t>
            </w:r>
            <w:r>
              <w:rPr>
                <w:spacing w:val="-4"/>
                <w:sz w:val="26"/>
              </w:rPr>
              <w:t> </w:t>
            </w:r>
            <w:r>
              <w:rPr>
                <w:sz w:val="26"/>
              </w:rPr>
              <w:t>tháng</w:t>
            </w:r>
            <w:r>
              <w:rPr>
                <w:spacing w:val="-2"/>
                <w:sz w:val="26"/>
              </w:rPr>
              <w:t> </w:t>
            </w:r>
            <w:r>
              <w:rPr>
                <w:sz w:val="26"/>
              </w:rPr>
              <w:t>11</w:t>
            </w:r>
            <w:r>
              <w:rPr>
                <w:spacing w:val="-1"/>
                <w:sz w:val="26"/>
              </w:rPr>
              <w:t> </w:t>
            </w:r>
            <w:r>
              <w:rPr>
                <w:sz w:val="26"/>
              </w:rPr>
              <w:t>năm</w:t>
            </w:r>
            <w:r>
              <w:rPr>
                <w:spacing w:val="-3"/>
                <w:sz w:val="26"/>
              </w:rPr>
              <w:t> </w:t>
            </w:r>
            <w:r>
              <w:rPr>
                <w:spacing w:val="-4"/>
                <w:sz w:val="26"/>
              </w:rPr>
              <w:t>2022</w:t>
            </w:r>
          </w:p>
        </w:tc>
        <w:tc>
          <w:tcPr>
            <w:tcW w:w="5946" w:type="dxa"/>
          </w:tcPr>
          <w:p>
            <w:pPr>
              <w:pStyle w:val="TableParagraph"/>
              <w:spacing w:line="289" w:lineRule="exact"/>
              <w:ind w:left="48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86"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jc w:val="left"/>
        <w:rPr>
          <w:sz w:val="26"/>
        </w:rPr>
      </w:pPr>
    </w:p>
    <w:p>
      <w:pPr>
        <w:spacing w:line="322" w:lineRule="exact" w:before="89"/>
        <w:ind w:left="3931" w:right="3980" w:firstLine="0"/>
        <w:jc w:val="center"/>
        <w:rPr>
          <w:b/>
          <w:sz w:val="28"/>
        </w:rPr>
      </w:pPr>
      <w:r>
        <w:rPr/>
        <w:pict>
          <v:line style="position:absolute;mso-position-horizontal-relative:page;mso-position-vertical-relative:paragraph;z-index:-15819776" from="326.950012pt,-54.109676pt" to="496.450012pt,-54.109676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420" w:right="1467"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line="322" w:lineRule="exact" w:before="240"/>
        <w:ind w:left="1420" w:right="1466"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TỈNH</w:t>
      </w:r>
      <w:r>
        <w:rPr>
          <w:b/>
          <w:spacing w:val="-4"/>
          <w:sz w:val="28"/>
        </w:rPr>
        <w:t> </w:t>
      </w:r>
      <w:r>
        <w:rPr>
          <w:b/>
          <w:sz w:val="28"/>
        </w:rPr>
        <w:t>KHÁNH</w:t>
      </w:r>
      <w:r>
        <w:rPr>
          <w:b/>
          <w:spacing w:val="-2"/>
          <w:sz w:val="28"/>
        </w:rPr>
        <w:t> </w:t>
      </w:r>
      <w:r>
        <w:rPr>
          <w:b/>
          <w:spacing w:val="-5"/>
          <w:sz w:val="28"/>
        </w:rPr>
        <w:t>HÒA</w:t>
      </w:r>
    </w:p>
    <w:p>
      <w:pPr>
        <w:spacing w:before="0"/>
        <w:ind w:left="1415" w:right="1467" w:firstLine="0"/>
        <w:jc w:val="center"/>
        <w:rPr>
          <w:b/>
          <w:sz w:val="28"/>
        </w:rPr>
      </w:pPr>
      <w:r>
        <w:rPr>
          <w:b/>
          <w:sz w:val="28"/>
        </w:rPr>
        <w:t>Với</w:t>
      </w:r>
      <w:r>
        <w:rPr>
          <w:b/>
          <w:spacing w:val="-1"/>
          <w:sz w:val="28"/>
        </w:rPr>
        <w:t> </w:t>
      </w:r>
      <w:r>
        <w:rPr>
          <w:b/>
          <w:sz w:val="28"/>
        </w:rPr>
        <w:t>thành</w:t>
      </w:r>
      <w:r>
        <w:rPr>
          <w:b/>
          <w:spacing w:val="-3"/>
          <w:sz w:val="28"/>
        </w:rPr>
        <w:t> </w:t>
      </w:r>
      <w:r>
        <w:rPr>
          <w:b/>
          <w:sz w:val="28"/>
        </w:rPr>
        <w:t>phần</w:t>
      </w:r>
      <w:r>
        <w:rPr>
          <w:b/>
          <w:spacing w:val="-2"/>
          <w:sz w:val="28"/>
        </w:rPr>
        <w:t> </w:t>
      </w:r>
      <w:r>
        <w:rPr>
          <w:b/>
          <w:sz w:val="28"/>
        </w:rPr>
        <w:t>Hội</w:t>
      </w:r>
      <w:r>
        <w:rPr>
          <w:b/>
          <w:spacing w:val="-2"/>
          <w:sz w:val="28"/>
        </w:rPr>
        <w:t> </w:t>
      </w:r>
      <w:r>
        <w:rPr>
          <w:b/>
          <w:sz w:val="28"/>
        </w:rPr>
        <w:t>đồng</w:t>
      </w:r>
      <w:r>
        <w:rPr>
          <w:b/>
          <w:spacing w:val="-4"/>
          <w:sz w:val="28"/>
        </w:rPr>
        <w:t> </w:t>
      </w:r>
      <w:r>
        <w:rPr>
          <w:b/>
          <w:sz w:val="28"/>
        </w:rPr>
        <w:t>xét</w:t>
      </w:r>
      <w:r>
        <w:rPr>
          <w:b/>
          <w:spacing w:val="-5"/>
          <w:sz w:val="28"/>
        </w:rPr>
        <w:t> </w:t>
      </w:r>
      <w:r>
        <w:rPr>
          <w:b/>
          <w:sz w:val="28"/>
        </w:rPr>
        <w:t>xử</w:t>
      </w:r>
      <w:r>
        <w:rPr>
          <w:b/>
          <w:spacing w:val="-2"/>
          <w:sz w:val="28"/>
        </w:rPr>
        <w:t> </w:t>
      </w:r>
      <w:r>
        <w:rPr>
          <w:b/>
          <w:sz w:val="28"/>
        </w:rPr>
        <w:t>sơ</w:t>
      </w:r>
      <w:r>
        <w:rPr>
          <w:b/>
          <w:spacing w:val="-2"/>
          <w:sz w:val="28"/>
        </w:rPr>
        <w:t> </w:t>
      </w:r>
      <w:r>
        <w:rPr>
          <w:b/>
          <w:sz w:val="28"/>
        </w:rPr>
        <w:t>thẩm</w:t>
      </w:r>
      <w:r>
        <w:rPr>
          <w:b/>
          <w:spacing w:val="-6"/>
          <w:sz w:val="28"/>
        </w:rPr>
        <w:t> </w:t>
      </w:r>
      <w:r>
        <w:rPr>
          <w:b/>
          <w:sz w:val="28"/>
        </w:rPr>
        <w:t>gồm</w:t>
      </w:r>
      <w:r>
        <w:rPr>
          <w:b/>
          <w:spacing w:val="-5"/>
          <w:sz w:val="28"/>
        </w:rPr>
        <w:t> có:</w:t>
      </w:r>
    </w:p>
    <w:p>
      <w:pPr>
        <w:tabs>
          <w:tab w:pos="4940" w:val="left" w:leader="none"/>
        </w:tabs>
        <w:spacing w:before="237"/>
        <w:ind w:left="981" w:right="0" w:firstLine="0"/>
        <w:jc w:val="left"/>
        <w:rPr>
          <w:b/>
          <w:sz w:val="28"/>
        </w:rPr>
      </w:pPr>
      <w:r>
        <w:rPr>
          <w:sz w:val="28"/>
        </w:rPr>
        <w:t>Thẩm</w:t>
      </w:r>
      <w:r>
        <w:rPr>
          <w:spacing w:val="-7"/>
          <w:sz w:val="28"/>
        </w:rPr>
        <w:t> </w:t>
      </w:r>
      <w:r>
        <w:rPr>
          <w:sz w:val="28"/>
        </w:rPr>
        <w:t>phán</w:t>
      </w:r>
      <w:r>
        <w:rPr>
          <w:spacing w:val="1"/>
          <w:sz w:val="28"/>
        </w:rPr>
        <w:t> </w:t>
      </w:r>
      <w:r>
        <w:rPr>
          <w:sz w:val="28"/>
        </w:rPr>
        <w:t>-</w:t>
      </w:r>
      <w:r>
        <w:rPr>
          <w:spacing w:val="-3"/>
          <w:sz w:val="28"/>
        </w:rPr>
        <w:t> </w:t>
      </w:r>
      <w:r>
        <w:rPr>
          <w:sz w:val="28"/>
        </w:rPr>
        <w:t>Chủ</w:t>
      </w:r>
      <w:r>
        <w:rPr>
          <w:spacing w:val="-4"/>
          <w:sz w:val="28"/>
        </w:rPr>
        <w:t> </w:t>
      </w:r>
      <w:r>
        <w:rPr>
          <w:sz w:val="28"/>
        </w:rPr>
        <w:t>tọa</w:t>
      </w:r>
      <w:r>
        <w:rPr>
          <w:spacing w:val="-5"/>
          <w:sz w:val="28"/>
        </w:rPr>
        <w:t> </w:t>
      </w:r>
      <w:r>
        <w:rPr>
          <w:sz w:val="28"/>
        </w:rPr>
        <w:t>phiên </w:t>
      </w:r>
      <w:r>
        <w:rPr>
          <w:spacing w:val="-4"/>
          <w:sz w:val="28"/>
        </w:rPr>
        <w:t>tòa:</w:t>
      </w:r>
      <w:r>
        <w:rPr>
          <w:sz w:val="28"/>
        </w:rPr>
        <w:tab/>
        <w:t>Ông</w:t>
      </w:r>
      <w:r>
        <w:rPr>
          <w:spacing w:val="-3"/>
          <w:sz w:val="28"/>
        </w:rPr>
        <w:t> </w:t>
      </w:r>
      <w:r>
        <w:rPr>
          <w:b/>
          <w:sz w:val="28"/>
        </w:rPr>
        <w:t>Nguyễn</w:t>
      </w:r>
      <w:r>
        <w:rPr>
          <w:b/>
          <w:spacing w:val="-3"/>
          <w:sz w:val="28"/>
        </w:rPr>
        <w:t> </w:t>
      </w:r>
      <w:r>
        <w:rPr>
          <w:b/>
          <w:spacing w:val="-5"/>
          <w:sz w:val="28"/>
        </w:rPr>
        <w:t>Anh</w:t>
      </w:r>
    </w:p>
    <w:p>
      <w:pPr>
        <w:tabs>
          <w:tab w:pos="4940" w:val="left" w:leader="none"/>
        </w:tabs>
        <w:spacing w:before="120"/>
        <w:ind w:left="981" w:right="0" w:firstLine="0"/>
        <w:jc w:val="left"/>
        <w:rPr>
          <w:b/>
          <w:sz w:val="28"/>
        </w:rPr>
      </w:pPr>
      <w:r>
        <w:rPr>
          <w:sz w:val="28"/>
        </w:rPr>
        <w:t>Thẩm</w:t>
      </w:r>
      <w:r>
        <w:rPr>
          <w:spacing w:val="-7"/>
          <w:sz w:val="28"/>
        </w:rPr>
        <w:t> </w:t>
      </w:r>
      <w:r>
        <w:rPr>
          <w:spacing w:val="-2"/>
          <w:sz w:val="28"/>
        </w:rPr>
        <w:t>phán:</w:t>
      </w:r>
      <w:r>
        <w:rPr>
          <w:sz w:val="28"/>
        </w:rPr>
        <w:tab/>
        <w:t>Ông</w:t>
      </w:r>
      <w:r>
        <w:rPr>
          <w:spacing w:val="-4"/>
          <w:sz w:val="28"/>
        </w:rPr>
        <w:t> </w:t>
      </w:r>
      <w:r>
        <w:rPr>
          <w:b/>
          <w:sz w:val="28"/>
        </w:rPr>
        <w:t>Nguyễn</w:t>
      </w:r>
      <w:r>
        <w:rPr>
          <w:b/>
          <w:spacing w:val="-4"/>
          <w:sz w:val="28"/>
        </w:rPr>
        <w:t> </w:t>
      </w:r>
      <w:r>
        <w:rPr>
          <w:b/>
          <w:sz w:val="28"/>
        </w:rPr>
        <w:t>Văn</w:t>
      </w:r>
      <w:r>
        <w:rPr>
          <w:b/>
          <w:spacing w:val="-3"/>
          <w:sz w:val="28"/>
        </w:rPr>
        <w:t> </w:t>
      </w:r>
      <w:r>
        <w:rPr>
          <w:b/>
          <w:spacing w:val="-4"/>
          <w:sz w:val="28"/>
        </w:rPr>
        <w:t>Tuấn</w:t>
      </w:r>
    </w:p>
    <w:p>
      <w:pPr>
        <w:pStyle w:val="BodyText"/>
        <w:ind w:left="981"/>
        <w:jc w:val="left"/>
      </w:pPr>
      <w:r>
        <w:rPr/>
        <w:t>Các</w:t>
      </w:r>
      <w:r>
        <w:rPr>
          <w:spacing w:val="-1"/>
        </w:rPr>
        <w:t> </w:t>
      </w:r>
      <w:r>
        <w:rPr/>
        <w:t>Hội</w:t>
      </w:r>
      <w:r>
        <w:rPr>
          <w:spacing w:val="-3"/>
        </w:rPr>
        <w:t> </w:t>
      </w:r>
      <w:r>
        <w:rPr/>
        <w:t>thẩm</w:t>
      </w:r>
      <w:r>
        <w:rPr>
          <w:spacing w:val="-6"/>
        </w:rPr>
        <w:t> </w:t>
      </w:r>
      <w:r>
        <w:rPr/>
        <w:t>nhân</w:t>
      </w:r>
      <w:r>
        <w:rPr>
          <w:spacing w:val="1"/>
        </w:rPr>
        <w:t> </w:t>
      </w:r>
      <w:r>
        <w:rPr>
          <w:spacing w:val="-4"/>
        </w:rPr>
        <w:t>dân:</w:t>
      </w:r>
    </w:p>
    <w:p>
      <w:pPr>
        <w:pStyle w:val="ListParagraph"/>
        <w:numPr>
          <w:ilvl w:val="0"/>
          <w:numId w:val="1"/>
        </w:numPr>
        <w:tabs>
          <w:tab w:pos="3846" w:val="left" w:leader="none"/>
        </w:tabs>
        <w:spacing w:line="240" w:lineRule="auto" w:before="60" w:after="0"/>
        <w:ind w:left="3845" w:right="0" w:hanging="164"/>
        <w:jc w:val="left"/>
        <w:rPr>
          <w:b/>
          <w:sz w:val="28"/>
        </w:rPr>
      </w:pPr>
      <w:r>
        <w:rPr>
          <w:sz w:val="28"/>
        </w:rPr>
        <w:t>Ông</w:t>
      </w:r>
      <w:r>
        <w:rPr>
          <w:spacing w:val="-4"/>
          <w:sz w:val="28"/>
        </w:rPr>
        <w:t> </w:t>
      </w:r>
      <w:r>
        <w:rPr>
          <w:b/>
          <w:sz w:val="28"/>
        </w:rPr>
        <w:t>Nguyễn</w:t>
      </w:r>
      <w:r>
        <w:rPr>
          <w:b/>
          <w:spacing w:val="-4"/>
          <w:sz w:val="28"/>
        </w:rPr>
        <w:t> </w:t>
      </w:r>
      <w:r>
        <w:rPr>
          <w:b/>
          <w:sz w:val="28"/>
        </w:rPr>
        <w:t>Xuân</w:t>
      </w:r>
      <w:r>
        <w:rPr>
          <w:b/>
          <w:spacing w:val="-6"/>
          <w:sz w:val="28"/>
        </w:rPr>
        <w:t> </w:t>
      </w:r>
      <w:r>
        <w:rPr>
          <w:b/>
          <w:spacing w:val="-5"/>
          <w:sz w:val="28"/>
        </w:rPr>
        <w:t>Hà</w:t>
      </w:r>
    </w:p>
    <w:p>
      <w:pPr>
        <w:pStyle w:val="ListParagraph"/>
        <w:numPr>
          <w:ilvl w:val="0"/>
          <w:numId w:val="1"/>
        </w:numPr>
        <w:tabs>
          <w:tab w:pos="164" w:val="left" w:leader="none"/>
        </w:tabs>
        <w:spacing w:line="240" w:lineRule="auto" w:before="60" w:after="0"/>
        <w:ind w:left="163" w:right="70" w:hanging="164"/>
        <w:jc w:val="center"/>
        <w:rPr>
          <w:b/>
          <w:sz w:val="28"/>
        </w:rPr>
      </w:pPr>
      <w:r>
        <w:rPr>
          <w:sz w:val="28"/>
        </w:rPr>
        <w:t>Ông</w:t>
      </w:r>
      <w:r>
        <w:rPr>
          <w:spacing w:val="-5"/>
          <w:sz w:val="28"/>
        </w:rPr>
        <w:t> </w:t>
      </w:r>
      <w:r>
        <w:rPr>
          <w:b/>
          <w:sz w:val="28"/>
        </w:rPr>
        <w:t>Mai</w:t>
      </w:r>
      <w:r>
        <w:rPr>
          <w:b/>
          <w:spacing w:val="-2"/>
          <w:sz w:val="28"/>
        </w:rPr>
        <w:t> </w:t>
      </w:r>
      <w:r>
        <w:rPr>
          <w:b/>
          <w:sz w:val="28"/>
        </w:rPr>
        <w:t>Gia</w:t>
      </w:r>
      <w:r>
        <w:rPr>
          <w:b/>
          <w:spacing w:val="-2"/>
          <w:sz w:val="28"/>
        </w:rPr>
        <w:t> </w:t>
      </w:r>
      <w:r>
        <w:rPr>
          <w:b/>
          <w:spacing w:val="-5"/>
          <w:sz w:val="28"/>
        </w:rPr>
        <w:t>Cát</w:t>
      </w:r>
    </w:p>
    <w:p>
      <w:pPr>
        <w:pStyle w:val="ListParagraph"/>
        <w:numPr>
          <w:ilvl w:val="0"/>
          <w:numId w:val="1"/>
        </w:numPr>
        <w:tabs>
          <w:tab w:pos="3846" w:val="left" w:leader="none"/>
        </w:tabs>
        <w:spacing w:line="240" w:lineRule="auto" w:before="59" w:after="0"/>
        <w:ind w:left="3845" w:right="0" w:hanging="164"/>
        <w:jc w:val="both"/>
        <w:rPr>
          <w:b/>
          <w:sz w:val="28"/>
        </w:rPr>
      </w:pPr>
      <w:r>
        <w:rPr>
          <w:sz w:val="28"/>
        </w:rPr>
        <w:t>Ông</w:t>
      </w:r>
      <w:r>
        <w:rPr>
          <w:spacing w:val="-4"/>
          <w:sz w:val="28"/>
        </w:rPr>
        <w:t> </w:t>
      </w:r>
      <w:r>
        <w:rPr>
          <w:b/>
          <w:sz w:val="28"/>
        </w:rPr>
        <w:t>Nguyễn</w:t>
      </w:r>
      <w:r>
        <w:rPr>
          <w:b/>
          <w:spacing w:val="-4"/>
          <w:sz w:val="28"/>
        </w:rPr>
        <w:t> </w:t>
      </w:r>
      <w:r>
        <w:rPr>
          <w:b/>
          <w:sz w:val="28"/>
        </w:rPr>
        <w:t>Minh</w:t>
      </w:r>
      <w:r>
        <w:rPr>
          <w:b/>
          <w:spacing w:val="-8"/>
          <w:sz w:val="28"/>
        </w:rPr>
        <w:t> </w:t>
      </w:r>
      <w:r>
        <w:rPr>
          <w:b/>
          <w:spacing w:val="-4"/>
          <w:sz w:val="28"/>
        </w:rPr>
        <w:t>Hùng</w:t>
      </w:r>
    </w:p>
    <w:p>
      <w:pPr>
        <w:pStyle w:val="BodyText"/>
        <w:spacing w:before="122"/>
        <w:ind w:right="166" w:firstLine="719"/>
      </w:pPr>
      <w:r>
        <w:rPr/>
        <w:t>Thư ký Tòa án ghi biên bản phiên tòa: Bà </w:t>
      </w:r>
      <w:r>
        <w:rPr>
          <w:b/>
        </w:rPr>
        <w:t>Đặng Thị Hồng Thủy </w:t>
      </w:r>
      <w:r>
        <w:rPr/>
        <w:t>– Cán bộ Tòa án nhân dân tỉnh Khánh Hòa.</w:t>
      </w:r>
    </w:p>
    <w:p>
      <w:pPr>
        <w:pStyle w:val="BodyText"/>
        <w:spacing w:line="322" w:lineRule="exact" w:before="120"/>
        <w:ind w:left="981"/>
      </w:pPr>
      <w:r>
        <w:rPr/>
        <w:t>Đại</w:t>
      </w:r>
      <w:r>
        <w:rPr>
          <w:spacing w:val="11"/>
        </w:rPr>
        <w:t> </w:t>
      </w:r>
      <w:r>
        <w:rPr/>
        <w:t>diện</w:t>
      </w:r>
      <w:r>
        <w:rPr>
          <w:spacing w:val="11"/>
        </w:rPr>
        <w:t> </w:t>
      </w:r>
      <w:r>
        <w:rPr/>
        <w:t>Viện</w:t>
      </w:r>
      <w:r>
        <w:rPr>
          <w:spacing w:val="9"/>
        </w:rPr>
        <w:t> </w:t>
      </w:r>
      <w:r>
        <w:rPr/>
        <w:t>kiểm</w:t>
      </w:r>
      <w:r>
        <w:rPr>
          <w:spacing w:val="6"/>
        </w:rPr>
        <w:t> </w:t>
      </w:r>
      <w:r>
        <w:rPr/>
        <w:t>sát</w:t>
      </w:r>
      <w:r>
        <w:rPr>
          <w:spacing w:val="9"/>
        </w:rPr>
        <w:t> </w:t>
      </w:r>
      <w:r>
        <w:rPr/>
        <w:t>nhân</w:t>
      </w:r>
      <w:r>
        <w:rPr>
          <w:spacing w:val="10"/>
        </w:rPr>
        <w:t> </w:t>
      </w:r>
      <w:r>
        <w:rPr/>
        <w:t>dân</w:t>
      </w:r>
      <w:r>
        <w:rPr>
          <w:spacing w:val="9"/>
        </w:rPr>
        <w:t> </w:t>
      </w:r>
      <w:r>
        <w:rPr/>
        <w:t>tỉnh</w:t>
      </w:r>
      <w:r>
        <w:rPr>
          <w:spacing w:val="11"/>
        </w:rPr>
        <w:t> </w:t>
      </w:r>
      <w:r>
        <w:rPr/>
        <w:t>Khánh</w:t>
      </w:r>
      <w:r>
        <w:rPr>
          <w:spacing w:val="10"/>
        </w:rPr>
        <w:t> </w:t>
      </w:r>
      <w:r>
        <w:rPr/>
        <w:t>Hòa</w:t>
      </w:r>
      <w:r>
        <w:rPr>
          <w:spacing w:val="8"/>
        </w:rPr>
        <w:t> </w:t>
      </w:r>
      <w:r>
        <w:rPr/>
        <w:t>tham</w:t>
      </w:r>
      <w:r>
        <w:rPr>
          <w:spacing w:val="5"/>
        </w:rPr>
        <w:t> </w:t>
      </w:r>
      <w:r>
        <w:rPr/>
        <w:t>gia</w:t>
      </w:r>
      <w:r>
        <w:rPr>
          <w:spacing w:val="9"/>
        </w:rPr>
        <w:t> </w:t>
      </w:r>
      <w:r>
        <w:rPr/>
        <w:t>phiên</w:t>
      </w:r>
      <w:r>
        <w:rPr>
          <w:spacing w:val="9"/>
        </w:rPr>
        <w:t> </w:t>
      </w:r>
      <w:r>
        <w:rPr/>
        <w:t>tòa:</w:t>
      </w:r>
      <w:r>
        <w:rPr>
          <w:spacing w:val="12"/>
        </w:rPr>
        <w:t> </w:t>
      </w:r>
      <w:r>
        <w:rPr>
          <w:spacing w:val="-5"/>
        </w:rPr>
        <w:t>Ông</w:t>
      </w:r>
    </w:p>
    <w:p>
      <w:pPr>
        <w:spacing w:before="0"/>
        <w:ind w:left="262" w:right="0" w:firstLine="0"/>
        <w:jc w:val="both"/>
        <w:rPr>
          <w:sz w:val="28"/>
        </w:rPr>
      </w:pPr>
      <w:r>
        <w:rPr>
          <w:b/>
          <w:sz w:val="28"/>
        </w:rPr>
        <w:t>Hoàng</w:t>
      </w:r>
      <w:r>
        <w:rPr>
          <w:b/>
          <w:spacing w:val="-2"/>
          <w:sz w:val="28"/>
        </w:rPr>
        <w:t> </w:t>
      </w:r>
      <w:r>
        <w:rPr>
          <w:b/>
          <w:sz w:val="28"/>
        </w:rPr>
        <w:t>Anh</w:t>
      </w:r>
      <w:r>
        <w:rPr>
          <w:b/>
          <w:spacing w:val="-3"/>
          <w:sz w:val="28"/>
        </w:rPr>
        <w:t> </w:t>
      </w:r>
      <w:r>
        <w:rPr>
          <w:b/>
          <w:sz w:val="28"/>
        </w:rPr>
        <w:t>Trí</w:t>
      </w:r>
      <w:r>
        <w:rPr>
          <w:b/>
          <w:spacing w:val="-1"/>
          <w:sz w:val="28"/>
        </w:rPr>
        <w:t> </w:t>
      </w:r>
      <w:r>
        <w:rPr>
          <w:sz w:val="28"/>
        </w:rPr>
        <w:t>–</w:t>
      </w:r>
      <w:r>
        <w:rPr>
          <w:spacing w:val="-1"/>
          <w:sz w:val="28"/>
        </w:rPr>
        <w:t> </w:t>
      </w:r>
      <w:r>
        <w:rPr>
          <w:sz w:val="28"/>
        </w:rPr>
        <w:t>Kiểm</w:t>
      </w:r>
      <w:r>
        <w:rPr>
          <w:spacing w:val="-7"/>
          <w:sz w:val="28"/>
        </w:rPr>
        <w:t> </w:t>
      </w:r>
      <w:r>
        <w:rPr>
          <w:sz w:val="28"/>
        </w:rPr>
        <w:t>sát</w:t>
      </w:r>
      <w:r>
        <w:rPr>
          <w:spacing w:val="-1"/>
          <w:sz w:val="28"/>
        </w:rPr>
        <w:t> </w:t>
      </w:r>
      <w:r>
        <w:rPr>
          <w:spacing w:val="-4"/>
          <w:sz w:val="28"/>
        </w:rPr>
        <w:t>viên.</w:t>
      </w:r>
    </w:p>
    <w:p>
      <w:pPr>
        <w:pStyle w:val="BodyText"/>
        <w:ind w:right="164" w:firstLine="719"/>
      </w:pPr>
      <w:r>
        <w:rPr/>
        <w:t>Ngày 30 tháng 11 năm 2022, tại trụ sở Tòa án nhân dân tỉnh Khánh Hòa, mở phiên tòa công khai xét xử sơ thẩm vụ án hình sự thụ lý số: 149/2022/TLHS- ST ngày 21 tháng 10 năm 2022, theo Quyết định đưa vụ án ra xét xử sơ thẩm số: 159/2022/QĐXXST-HS ngày 17 tháng 11 năm 2022 đối với bị cáo:</w:t>
      </w:r>
    </w:p>
    <w:p>
      <w:pPr>
        <w:pStyle w:val="BodyText"/>
        <w:spacing w:before="121"/>
        <w:ind w:right="165" w:firstLine="719"/>
      </w:pPr>
      <w:r>
        <w:rPr>
          <w:b/>
        </w:rPr>
        <w:t>Nguyễn Lê Ngọc Ph (X)</w:t>
      </w:r>
      <w:r>
        <w:rPr/>
        <w:t>, sinh năm: 1991, tại Khánh Hòa; nơi đăng ký hộ khẩu thường trú: Tổ 4 BT, ĐĐ, phường VH, thành phố NT, tỉnh Khánh Hòa; nơi ở hiện nay: Tổ 20, thôn HN, xã VN, thành phố NT, tỉnh Khánh Hòa; giới tính: Nam; Dân tộc: Kinh; Tôn giáo: Không; Quốc tịch: Việt Nam; nghề nghiệp: Lao động tự do; trình độ học vấn: 03/12; con ông: Không rõ và con bà Lê Thị X, sinh năm: 1952; tiền án, tiền sự: Không; bị cáo bị bắt tạm giam từ ngày 05/5/2022 tại Trại tạm giam Công an tỉnh Khánh Hòa; có mặt tại phiên tòa.</w:t>
      </w:r>
    </w:p>
    <w:p>
      <w:pPr>
        <w:spacing w:before="121"/>
        <w:ind w:left="262" w:right="167" w:firstLine="707"/>
        <w:jc w:val="both"/>
        <w:rPr>
          <w:sz w:val="28"/>
        </w:rPr>
      </w:pPr>
      <w:r>
        <w:rPr>
          <w:i/>
          <w:sz w:val="28"/>
        </w:rPr>
        <w:t>Người bào chữa cho bị cáo Nguyễn Lê Ngọc Ph: </w:t>
      </w:r>
      <w:r>
        <w:rPr>
          <w:sz w:val="28"/>
        </w:rPr>
        <w:t>Bà Trần Ngọc Thùy Duyên- Luật sư Văn phòng Luật sư Nguyễn Đình Thơ thuộc Đoàn Luật sư tỉnh Khánh Hòa; có mặt tại phiên tòa.</w:t>
      </w:r>
    </w:p>
    <w:p>
      <w:pPr>
        <w:pStyle w:val="BodyText"/>
        <w:ind w:right="170" w:firstLine="707"/>
      </w:pPr>
      <w:r>
        <w:rPr>
          <w:i/>
        </w:rPr>
        <w:t>Bị hại:</w:t>
      </w:r>
      <w:r>
        <w:rPr>
          <w:i/>
          <w:spacing w:val="-2"/>
        </w:rPr>
        <w:t> </w:t>
      </w:r>
      <w:r>
        <w:rPr/>
        <w:t>Ông </w:t>
      </w:r>
      <w:r>
        <w:rPr>
          <w:b/>
        </w:rPr>
        <w:t>Nguyễn</w:t>
      </w:r>
      <w:r>
        <w:rPr>
          <w:b/>
          <w:spacing w:val="-2"/>
        </w:rPr>
        <w:t> </w:t>
      </w:r>
      <w:r>
        <w:rPr>
          <w:b/>
        </w:rPr>
        <w:t>Tấn T</w:t>
      </w:r>
      <w:r>
        <w:rPr/>
        <w:t>,</w:t>
      </w:r>
      <w:r>
        <w:rPr>
          <w:spacing w:val="-3"/>
        </w:rPr>
        <w:t> </w:t>
      </w:r>
      <w:r>
        <w:rPr/>
        <w:t>sinh năm: 1976;</w:t>
      </w:r>
      <w:r>
        <w:rPr>
          <w:spacing w:val="-1"/>
        </w:rPr>
        <w:t> </w:t>
      </w:r>
      <w:r>
        <w:rPr/>
        <w:t>nơi cư</w:t>
      </w:r>
      <w:r>
        <w:rPr>
          <w:spacing w:val="-2"/>
        </w:rPr>
        <w:t> </w:t>
      </w:r>
      <w:r>
        <w:rPr/>
        <w:t>trú: Tổ</w:t>
      </w:r>
      <w:r>
        <w:rPr>
          <w:spacing w:val="-1"/>
        </w:rPr>
        <w:t> </w:t>
      </w:r>
      <w:r>
        <w:rPr/>
        <w:t>14</w:t>
      </w:r>
      <w:r>
        <w:rPr>
          <w:spacing w:val="-1"/>
        </w:rPr>
        <w:t> </w:t>
      </w:r>
      <w:r>
        <w:rPr/>
        <w:t>TN,</w:t>
      </w:r>
      <w:r>
        <w:rPr>
          <w:spacing w:val="-1"/>
        </w:rPr>
        <w:t> </w:t>
      </w:r>
      <w:r>
        <w:rPr/>
        <w:t>phường VH1, thành phố NT, tỉnh Khánh Hòa; có mặt tại phiên tòa.</w:t>
      </w:r>
    </w:p>
    <w:p>
      <w:pPr>
        <w:pStyle w:val="BodyText"/>
        <w:spacing w:before="6"/>
        <w:ind w:left="0"/>
        <w:jc w:val="left"/>
        <w:rPr>
          <w:sz w:val="38"/>
        </w:rPr>
      </w:pPr>
    </w:p>
    <w:p>
      <w:pPr>
        <w:spacing w:before="0"/>
        <w:ind w:left="981" w:right="0" w:firstLine="0"/>
        <w:jc w:val="left"/>
        <w:rPr>
          <w:i/>
          <w:sz w:val="28"/>
        </w:rPr>
      </w:pPr>
      <w:r>
        <w:rPr>
          <w:i/>
          <w:sz w:val="28"/>
        </w:rPr>
        <w:t>Người</w:t>
      </w:r>
      <w:r>
        <w:rPr>
          <w:i/>
          <w:spacing w:val="-2"/>
          <w:sz w:val="28"/>
        </w:rPr>
        <w:t> </w:t>
      </w:r>
      <w:r>
        <w:rPr>
          <w:i/>
          <w:sz w:val="28"/>
        </w:rPr>
        <w:t>có</w:t>
      </w:r>
      <w:r>
        <w:rPr>
          <w:i/>
          <w:spacing w:val="-4"/>
          <w:sz w:val="28"/>
        </w:rPr>
        <w:t> </w:t>
      </w:r>
      <w:r>
        <w:rPr>
          <w:i/>
          <w:sz w:val="28"/>
        </w:rPr>
        <w:t>quyền</w:t>
      </w:r>
      <w:r>
        <w:rPr>
          <w:i/>
          <w:spacing w:val="-5"/>
          <w:sz w:val="28"/>
        </w:rPr>
        <w:t> </w:t>
      </w:r>
      <w:r>
        <w:rPr>
          <w:i/>
          <w:sz w:val="28"/>
        </w:rPr>
        <w:t>lợi,</w:t>
      </w:r>
      <w:r>
        <w:rPr>
          <w:i/>
          <w:spacing w:val="-6"/>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z w:val="28"/>
        </w:rPr>
        <w:t>quan đến</w:t>
      </w:r>
      <w:r>
        <w:rPr>
          <w:i/>
          <w:spacing w:val="-3"/>
          <w:sz w:val="28"/>
        </w:rPr>
        <w:t> </w:t>
      </w:r>
      <w:r>
        <w:rPr>
          <w:i/>
          <w:sz w:val="28"/>
        </w:rPr>
        <w:t>vụ</w:t>
      </w:r>
      <w:r>
        <w:rPr>
          <w:i/>
          <w:spacing w:val="-2"/>
          <w:sz w:val="28"/>
        </w:rPr>
        <w:t> </w:t>
      </w:r>
      <w:r>
        <w:rPr>
          <w:i/>
          <w:spacing w:val="-5"/>
          <w:sz w:val="28"/>
        </w:rPr>
        <w:t>án:</w:t>
      </w:r>
    </w:p>
    <w:p>
      <w:pPr>
        <w:spacing w:after="0"/>
        <w:jc w:val="left"/>
        <w:rPr>
          <w:sz w:val="28"/>
        </w:rPr>
        <w:sectPr>
          <w:type w:val="continuous"/>
          <w:pgSz w:w="11910" w:h="16850"/>
          <w:pgMar w:top="1120" w:bottom="280" w:left="1440" w:right="820"/>
        </w:sectPr>
      </w:pPr>
    </w:p>
    <w:p>
      <w:pPr>
        <w:pStyle w:val="BodyText"/>
        <w:spacing w:line="242" w:lineRule="auto" w:before="65"/>
        <w:ind w:firstLine="719"/>
        <w:jc w:val="left"/>
      </w:pPr>
      <w:r>
        <w:rPr/>
        <w:t>1/</w:t>
      </w:r>
      <w:r>
        <w:rPr>
          <w:spacing w:val="-9"/>
        </w:rPr>
        <w:t> </w:t>
      </w:r>
      <w:r>
        <w:rPr/>
        <w:t>Bà Nguyễn Thị Th, sinh năm: 1983; nơi cư trú: Tổ 14 TN, phường VH1, thành phố NT, tỉnh Khánh Hòa; có mặt tại phiên tòa.</w:t>
      </w:r>
    </w:p>
    <w:p>
      <w:pPr>
        <w:pStyle w:val="BodyText"/>
        <w:spacing w:before="115"/>
        <w:ind w:firstLine="719"/>
        <w:jc w:val="left"/>
      </w:pPr>
      <w:r>
        <w:rPr/>
        <w:t>2/</w:t>
      </w:r>
      <w:r>
        <w:rPr>
          <w:spacing w:val="30"/>
        </w:rPr>
        <w:t> </w:t>
      </w:r>
      <w:r>
        <w:rPr/>
        <w:t>Bà</w:t>
      </w:r>
      <w:r>
        <w:rPr>
          <w:spacing w:val="29"/>
        </w:rPr>
        <w:t> </w:t>
      </w:r>
      <w:r>
        <w:rPr/>
        <w:t>Lê</w:t>
      </w:r>
      <w:r>
        <w:rPr>
          <w:spacing w:val="29"/>
        </w:rPr>
        <w:t> </w:t>
      </w:r>
      <w:r>
        <w:rPr/>
        <w:t>Thị</w:t>
      </w:r>
      <w:r>
        <w:rPr>
          <w:spacing w:val="30"/>
        </w:rPr>
        <w:t> </w:t>
      </w:r>
      <w:r>
        <w:rPr/>
        <w:t>X,</w:t>
      </w:r>
      <w:r>
        <w:rPr>
          <w:spacing w:val="28"/>
        </w:rPr>
        <w:t> </w:t>
      </w:r>
      <w:r>
        <w:rPr/>
        <w:t>sinh</w:t>
      </w:r>
      <w:r>
        <w:rPr>
          <w:spacing w:val="30"/>
        </w:rPr>
        <w:t> </w:t>
      </w:r>
      <w:r>
        <w:rPr/>
        <w:t>năm:</w:t>
      </w:r>
      <w:r>
        <w:rPr>
          <w:spacing w:val="30"/>
        </w:rPr>
        <w:t> </w:t>
      </w:r>
      <w:r>
        <w:rPr/>
        <w:t>1952;</w:t>
      </w:r>
      <w:r>
        <w:rPr>
          <w:spacing w:val="33"/>
        </w:rPr>
        <w:t> </w:t>
      </w:r>
      <w:r>
        <w:rPr/>
        <w:t>nơi</w:t>
      </w:r>
      <w:r>
        <w:rPr>
          <w:spacing w:val="30"/>
        </w:rPr>
        <w:t> </w:t>
      </w:r>
      <w:r>
        <w:rPr/>
        <w:t>cư</w:t>
      </w:r>
      <w:r>
        <w:rPr>
          <w:spacing w:val="26"/>
        </w:rPr>
        <w:t> </w:t>
      </w:r>
      <w:r>
        <w:rPr/>
        <w:t>trú:</w:t>
      </w:r>
      <w:r>
        <w:rPr>
          <w:spacing w:val="30"/>
        </w:rPr>
        <w:t> </w:t>
      </w:r>
      <w:r>
        <w:rPr/>
        <w:t>23</w:t>
      </w:r>
      <w:r>
        <w:rPr>
          <w:spacing w:val="30"/>
        </w:rPr>
        <w:t> </w:t>
      </w:r>
      <w:r>
        <w:rPr/>
        <w:t>CVL,</w:t>
      </w:r>
      <w:r>
        <w:rPr>
          <w:spacing w:val="28"/>
        </w:rPr>
        <w:t> </w:t>
      </w:r>
      <w:r>
        <w:rPr/>
        <w:t>phường</w:t>
      </w:r>
      <w:r>
        <w:rPr>
          <w:spacing w:val="30"/>
        </w:rPr>
        <w:t> </w:t>
      </w:r>
      <w:r>
        <w:rPr/>
        <w:t>PL,</w:t>
      </w:r>
      <w:r>
        <w:rPr>
          <w:spacing w:val="28"/>
        </w:rPr>
        <w:t> </w:t>
      </w:r>
      <w:r>
        <w:rPr/>
        <w:t>thành phố NT, tỉnh Khánh Hòa; có mặt tại phiên tòa.</w:t>
      </w:r>
    </w:p>
    <w:p>
      <w:pPr>
        <w:pStyle w:val="BodyText"/>
        <w:spacing w:before="120"/>
        <w:ind w:firstLine="719"/>
        <w:jc w:val="left"/>
      </w:pPr>
      <w:r>
        <w:rPr/>
        <w:t>3/ Bà Nguyễn Thị Ngọc Y, sinh năm: 1969; nơi cư trú: Tổ 20, thôn HN, xã VN, thành phố NT, tỉnh Khánh Hòa; có mặt tại phiên tòa.</w:t>
      </w:r>
    </w:p>
    <w:p>
      <w:pPr>
        <w:spacing w:before="119"/>
        <w:ind w:left="981" w:right="0" w:firstLine="0"/>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BodyText"/>
        <w:spacing w:before="122"/>
        <w:ind w:firstLine="719"/>
        <w:jc w:val="left"/>
      </w:pPr>
      <w:r>
        <w:rPr/>
        <w:t>1/ Ông Lê Quang Th, sinh năm: 1982; nơi cư trú: 900/10 đường 23/10, xã VT, thành phố NT, tỉnh Khánh Hòa; có mặt tại phiên tòa.</w:t>
      </w:r>
    </w:p>
    <w:p>
      <w:pPr>
        <w:pStyle w:val="BodyText"/>
        <w:spacing w:before="120"/>
        <w:ind w:firstLine="719"/>
        <w:jc w:val="left"/>
      </w:pPr>
      <w:r>
        <w:rPr/>
        <w:t>2/ Ông Phạm Đình P, sinh năm: 1982; nơi cư trú: 57, Tổ 21, thôn HN 2, xã VN, thành phố NT, tỉnh Khánh Hòa; có mặt tại phiên tòa.</w:t>
      </w:r>
    </w:p>
    <w:p>
      <w:pPr>
        <w:pStyle w:val="BodyText"/>
        <w:ind w:right="171" w:firstLine="719"/>
        <w:jc w:val="left"/>
      </w:pPr>
      <w:r>
        <w:rPr/>
        <w:t>3/ Bà Nguyễn Thị Kim C, sinh năm: 1986; nơi cư trú: 57, Tổ 21, thôn HN 2, xã VN, thành phố NT, tỉnh Khánh Hòa; có mặt tại phiên tòa.</w:t>
      </w:r>
    </w:p>
    <w:p>
      <w:pPr>
        <w:spacing w:before="122"/>
        <w:ind w:left="981" w:right="0" w:firstLine="0"/>
        <w:jc w:val="left"/>
        <w:rPr>
          <w:sz w:val="28"/>
        </w:rPr>
      </w:pPr>
      <w:r>
        <w:rPr>
          <w:w w:val="100"/>
          <w:sz w:val="28"/>
        </w:rPr>
        <w:t>.</w:t>
      </w:r>
    </w:p>
    <w:p>
      <w:pPr>
        <w:spacing w:before="124"/>
        <w:ind w:left="1420" w:right="132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169" w:firstLine="719"/>
      </w:pPr>
      <w:r>
        <w:rPr/>
        <w:t>Theo các tài liệu có trong hồ sơ vụ án và diễn biến tại phiên tòa, nội dung vụ án được tóm tắt như sau:</w:t>
      </w:r>
    </w:p>
    <w:p>
      <w:pPr>
        <w:pStyle w:val="BodyText"/>
        <w:spacing w:before="120"/>
        <w:ind w:right="168" w:firstLine="719"/>
      </w:pPr>
      <w:r>
        <w:rPr/>
        <w:t>Nguyễn Lê Ngọc Ph và Nguyễn Tấn T có quan hệ quen biết nhau qua Lê Quang Th là cậu của Ph.</w:t>
      </w:r>
    </w:p>
    <w:p>
      <w:pPr>
        <w:pStyle w:val="BodyText"/>
        <w:ind w:right="164" w:firstLine="719"/>
      </w:pPr>
      <w:r>
        <w:rPr/>
        <w:t>Khoảng 16 giờ 30 phút ngày 17/10/2021, Nguyễn Tấn T cùng Phạm Đình</w:t>
      </w:r>
      <w:r>
        <w:rPr>
          <w:spacing w:val="80"/>
        </w:rPr>
        <w:t> </w:t>
      </w:r>
      <w:r>
        <w:rPr/>
        <w:t>P (bạn của Ph)</w:t>
      </w:r>
      <w:r>
        <w:rPr>
          <w:spacing w:val="-1"/>
        </w:rPr>
        <w:t> </w:t>
      </w:r>
      <w:r>
        <w:rPr/>
        <w:t>đến nhà của Nguyễn Lê Ngọc Ph tại tổ 20,</w:t>
      </w:r>
      <w:r>
        <w:rPr>
          <w:spacing w:val="-1"/>
        </w:rPr>
        <w:t> </w:t>
      </w:r>
      <w:r>
        <w:rPr/>
        <w:t>thôn HN, xã VN,</w:t>
      </w:r>
      <w:r>
        <w:rPr>
          <w:spacing w:val="-1"/>
        </w:rPr>
        <w:t> </w:t>
      </w:r>
      <w:r>
        <w:rPr/>
        <w:t>thành phố NT để nhậu. Trong quá trình ăn uống, do T chê hình xăm</w:t>
      </w:r>
      <w:r>
        <w:rPr>
          <w:spacing w:val="-2"/>
        </w:rPr>
        <w:t> </w:t>
      </w:r>
      <w:r>
        <w:rPr/>
        <w:t>trên vai của Ph nên giữa T và Ph xảy ra mâu thuẫn. Ph dùng tay đánh vào mặt T thì được P can ngăn. Sau đó, P chở T về nhà của P ở số 57 tổ 21, thôn HN 2, xã VN, thành phố NT để tiếp tục ăn nhậu. Tại đây, P gọi điện thoại cho Lê Quang Th nói về chuyện Ph đánh T. Nghe vậy, Th gọi điện thoại cho Ph nói cùng đi qua nhà P để xin lỗi T thì Ph đồng ý.</w:t>
      </w:r>
    </w:p>
    <w:p>
      <w:pPr>
        <w:pStyle w:val="BodyText"/>
        <w:spacing w:before="122"/>
        <w:ind w:right="161" w:firstLine="719"/>
      </w:pPr>
      <w:r>
        <w:rPr/>
        <w:t>Đến</w:t>
      </w:r>
      <w:r>
        <w:rPr>
          <w:spacing w:val="-1"/>
        </w:rPr>
        <w:t> </w:t>
      </w:r>
      <w:r>
        <w:rPr/>
        <w:t>khoảng 17</w:t>
      </w:r>
      <w:r>
        <w:rPr>
          <w:spacing w:val="-1"/>
        </w:rPr>
        <w:t> </w:t>
      </w:r>
      <w:r>
        <w:rPr/>
        <w:t>giờ</w:t>
      </w:r>
      <w:r>
        <w:rPr>
          <w:spacing w:val="-2"/>
        </w:rPr>
        <w:t> </w:t>
      </w:r>
      <w:r>
        <w:rPr/>
        <w:t>30</w:t>
      </w:r>
      <w:r>
        <w:rPr>
          <w:spacing w:val="-1"/>
        </w:rPr>
        <w:t> </w:t>
      </w:r>
      <w:r>
        <w:rPr/>
        <w:t>phút</w:t>
      </w:r>
      <w:r>
        <w:rPr>
          <w:spacing w:val="-1"/>
        </w:rPr>
        <w:t> </w:t>
      </w:r>
      <w:r>
        <w:rPr/>
        <w:t>cùng</w:t>
      </w:r>
      <w:r>
        <w:rPr>
          <w:spacing w:val="-1"/>
        </w:rPr>
        <w:t> </w:t>
      </w:r>
      <w:r>
        <w:rPr/>
        <w:t>ngày,</w:t>
      </w:r>
      <w:r>
        <w:rPr>
          <w:spacing w:val="-3"/>
        </w:rPr>
        <w:t> </w:t>
      </w:r>
      <w:r>
        <w:rPr/>
        <w:t>Ph và</w:t>
      </w:r>
      <w:r>
        <w:rPr>
          <w:spacing w:val="-2"/>
        </w:rPr>
        <w:t> </w:t>
      </w:r>
      <w:r>
        <w:rPr/>
        <w:t>Th</w:t>
      </w:r>
      <w:r>
        <w:rPr>
          <w:spacing w:val="-1"/>
        </w:rPr>
        <w:t> </w:t>
      </w:r>
      <w:r>
        <w:rPr/>
        <w:t>đến</w:t>
      </w:r>
      <w:r>
        <w:rPr>
          <w:spacing w:val="-1"/>
        </w:rPr>
        <w:t> </w:t>
      </w:r>
      <w:r>
        <w:rPr/>
        <w:t>nhà</w:t>
      </w:r>
      <w:r>
        <w:rPr>
          <w:spacing w:val="-2"/>
        </w:rPr>
        <w:t> </w:t>
      </w:r>
      <w:r>
        <w:rPr/>
        <w:t>P.</w:t>
      </w:r>
      <w:r>
        <w:rPr>
          <w:spacing w:val="-3"/>
        </w:rPr>
        <w:t> </w:t>
      </w:r>
      <w:r>
        <w:rPr/>
        <w:t>Lúc</w:t>
      </w:r>
      <w:r>
        <w:rPr>
          <w:spacing w:val="-4"/>
        </w:rPr>
        <w:t> </w:t>
      </w:r>
      <w:r>
        <w:rPr/>
        <w:t>này</w:t>
      </w:r>
      <w:r>
        <w:rPr>
          <w:spacing w:val="-4"/>
        </w:rPr>
        <w:t> </w:t>
      </w:r>
      <w:r>
        <w:rPr/>
        <w:t>Th,</w:t>
      </w:r>
      <w:r>
        <w:rPr>
          <w:spacing w:val="-3"/>
        </w:rPr>
        <w:t> </w:t>
      </w:r>
      <w:r>
        <w:rPr/>
        <w:t>Ph xin lỗi T nhưng T không đồng ý. T dùng tay đánh vào mặt Ph và lấy ly nước hất vào người Ph; Ph dùng tay đánh lại T. Khi đánh nhau, Ph thấy trên bàn có con</w:t>
      </w:r>
      <w:r>
        <w:rPr>
          <w:spacing w:val="80"/>
        </w:rPr>
        <w:t> </w:t>
      </w:r>
      <w:r>
        <w:rPr/>
        <w:t>dao dài khoảng 25cm, phần lưỡi bằng kim loại dài 15cm, rộng khoảng 03cm nên dùng tay phải lấy dao rồi đâm liên tiếp hai nhát vào hông lưng trái của T. T ôm kẹp cổ đè Ph xuống đất, Th và P đến can ngăn rồi đưa T đi Bệnh viện Đa khoa tỉnh Khánh Hòa cấp cứu.</w:t>
      </w:r>
    </w:p>
    <w:p>
      <w:pPr>
        <w:pStyle w:val="BodyText"/>
        <w:spacing w:before="120"/>
        <w:ind w:right="164" w:firstLine="719"/>
      </w:pPr>
      <w:r>
        <w:rPr/>
        <w:t>Tại Bản kết luận giám định pháp y</w:t>
      </w:r>
      <w:r>
        <w:rPr>
          <w:spacing w:val="-1"/>
        </w:rPr>
        <w:t> </w:t>
      </w:r>
      <w:r>
        <w:rPr/>
        <w:t>về thương tích số: 380/TgT-TTPY ngày 10/12/2021 của Trung tâm pháp y tỉnh Khánh Hòa kết luận thương tích của Nguyễn Tấn T:</w:t>
      </w:r>
    </w:p>
    <w:p>
      <w:pPr>
        <w:pStyle w:val="BodyText"/>
        <w:ind w:right="179" w:firstLine="719"/>
      </w:pPr>
      <w:r>
        <w:rPr/>
        <w:t>- 02 sẹo kích thước nhỏ vùng hông lưng trái (sẹo vết thương). Tỷ</w:t>
      </w:r>
      <w:r>
        <w:rPr>
          <w:spacing w:val="-2"/>
        </w:rPr>
        <w:t> </w:t>
      </w:r>
      <w:r>
        <w:rPr/>
        <w:t>lệ thương tật: 02%;</w:t>
      </w:r>
    </w:p>
    <w:p>
      <w:pPr>
        <w:spacing w:after="0"/>
        <w:sectPr>
          <w:footerReference w:type="default" r:id="rId5"/>
          <w:pgSz w:w="11910" w:h="16850"/>
          <w:pgMar w:footer="391" w:header="0" w:top="1060" w:bottom="580" w:left="1440" w:right="820"/>
          <w:pgNumType w:start="2"/>
        </w:sectPr>
      </w:pPr>
    </w:p>
    <w:p>
      <w:pPr>
        <w:pStyle w:val="BodyText"/>
        <w:spacing w:before="9"/>
        <w:ind w:left="0"/>
        <w:jc w:val="left"/>
        <w:rPr>
          <w:sz w:val="33"/>
        </w:rPr>
      </w:pPr>
    </w:p>
    <w:p>
      <w:pPr>
        <w:pStyle w:val="BodyText"/>
        <w:spacing w:before="1"/>
        <w:jc w:val="left"/>
      </w:pPr>
      <w:r>
        <w:rPr>
          <w:spacing w:val="-4"/>
        </w:rPr>
        <w:t>02%;</w:t>
      </w:r>
    </w:p>
    <w:p>
      <w:pPr>
        <w:pStyle w:val="ListParagraph"/>
        <w:numPr>
          <w:ilvl w:val="0"/>
          <w:numId w:val="2"/>
        </w:numPr>
        <w:tabs>
          <w:tab w:pos="269" w:val="left" w:leader="none"/>
        </w:tabs>
        <w:spacing w:line="240" w:lineRule="auto" w:before="65" w:after="0"/>
        <w:ind w:left="268" w:right="0" w:hanging="181"/>
        <w:jc w:val="left"/>
        <w:rPr>
          <w:sz w:val="28"/>
        </w:rPr>
      </w:pPr>
      <w:r>
        <w:rPr/>
        <w:br w:type="column"/>
      </w:r>
      <w:r>
        <w:rPr>
          <w:sz w:val="28"/>
        </w:rPr>
        <w:t>02</w:t>
      </w:r>
      <w:r>
        <w:rPr>
          <w:spacing w:val="11"/>
          <w:sz w:val="28"/>
        </w:rPr>
        <w:t> </w:t>
      </w:r>
      <w:r>
        <w:rPr>
          <w:sz w:val="28"/>
        </w:rPr>
        <w:t>sẹo</w:t>
      </w:r>
      <w:r>
        <w:rPr>
          <w:spacing w:val="14"/>
          <w:sz w:val="28"/>
        </w:rPr>
        <w:t> </w:t>
      </w:r>
      <w:r>
        <w:rPr>
          <w:sz w:val="28"/>
        </w:rPr>
        <w:t>kích</w:t>
      </w:r>
      <w:r>
        <w:rPr>
          <w:spacing w:val="12"/>
          <w:sz w:val="28"/>
        </w:rPr>
        <w:t> </w:t>
      </w:r>
      <w:r>
        <w:rPr>
          <w:sz w:val="28"/>
        </w:rPr>
        <w:t>thước</w:t>
      </w:r>
      <w:r>
        <w:rPr>
          <w:spacing w:val="13"/>
          <w:sz w:val="28"/>
        </w:rPr>
        <w:t> </w:t>
      </w:r>
      <w:r>
        <w:rPr>
          <w:sz w:val="28"/>
        </w:rPr>
        <w:t>nhỏ</w:t>
      </w:r>
      <w:r>
        <w:rPr>
          <w:spacing w:val="12"/>
          <w:sz w:val="28"/>
        </w:rPr>
        <w:t> </w:t>
      </w:r>
      <w:r>
        <w:rPr>
          <w:sz w:val="28"/>
        </w:rPr>
        <w:t>vùng</w:t>
      </w:r>
      <w:r>
        <w:rPr>
          <w:spacing w:val="14"/>
          <w:sz w:val="28"/>
        </w:rPr>
        <w:t> </w:t>
      </w:r>
      <w:r>
        <w:rPr>
          <w:sz w:val="28"/>
        </w:rPr>
        <w:t>hố</w:t>
      </w:r>
      <w:r>
        <w:rPr>
          <w:spacing w:val="15"/>
          <w:sz w:val="28"/>
        </w:rPr>
        <w:t> </w:t>
      </w:r>
      <w:r>
        <w:rPr>
          <w:sz w:val="28"/>
        </w:rPr>
        <w:t>chậu</w:t>
      </w:r>
      <w:r>
        <w:rPr>
          <w:spacing w:val="11"/>
          <w:sz w:val="28"/>
        </w:rPr>
        <w:t> </w:t>
      </w:r>
      <w:r>
        <w:rPr>
          <w:sz w:val="28"/>
        </w:rPr>
        <w:t>trái</w:t>
      </w:r>
      <w:r>
        <w:rPr>
          <w:spacing w:val="12"/>
          <w:sz w:val="28"/>
        </w:rPr>
        <w:t> </w:t>
      </w:r>
      <w:r>
        <w:rPr>
          <w:sz w:val="28"/>
        </w:rPr>
        <w:t>(sẹo</w:t>
      </w:r>
      <w:r>
        <w:rPr>
          <w:spacing w:val="14"/>
          <w:sz w:val="28"/>
        </w:rPr>
        <w:t> </w:t>
      </w:r>
      <w:r>
        <w:rPr>
          <w:sz w:val="28"/>
        </w:rPr>
        <w:t>dẫn</w:t>
      </w:r>
      <w:r>
        <w:rPr>
          <w:spacing w:val="15"/>
          <w:sz w:val="28"/>
        </w:rPr>
        <w:t> </w:t>
      </w:r>
      <w:r>
        <w:rPr>
          <w:sz w:val="28"/>
        </w:rPr>
        <w:t>lưu).</w:t>
      </w:r>
      <w:r>
        <w:rPr>
          <w:spacing w:val="12"/>
          <w:sz w:val="28"/>
        </w:rPr>
        <w:t> </w:t>
      </w:r>
      <w:r>
        <w:rPr>
          <w:sz w:val="28"/>
        </w:rPr>
        <w:t>Tỷ</w:t>
      </w:r>
      <w:r>
        <w:rPr>
          <w:spacing w:val="10"/>
          <w:sz w:val="28"/>
        </w:rPr>
        <w:t> </w:t>
      </w:r>
      <w:r>
        <w:rPr>
          <w:sz w:val="28"/>
        </w:rPr>
        <w:t>lệ</w:t>
      </w:r>
      <w:r>
        <w:rPr>
          <w:spacing w:val="13"/>
          <w:sz w:val="28"/>
        </w:rPr>
        <w:t> </w:t>
      </w:r>
      <w:r>
        <w:rPr>
          <w:sz w:val="28"/>
        </w:rPr>
        <w:t>thương</w:t>
      </w:r>
      <w:r>
        <w:rPr>
          <w:spacing w:val="15"/>
          <w:sz w:val="28"/>
        </w:rPr>
        <w:t> </w:t>
      </w:r>
      <w:r>
        <w:rPr>
          <w:spacing w:val="-4"/>
          <w:sz w:val="28"/>
        </w:rPr>
        <w:t>tật:</w:t>
      </w:r>
    </w:p>
    <w:p>
      <w:pPr>
        <w:pStyle w:val="BodyText"/>
        <w:spacing w:before="7"/>
        <w:ind w:left="0"/>
        <w:jc w:val="left"/>
        <w:rPr>
          <w:sz w:val="38"/>
        </w:rPr>
      </w:pPr>
    </w:p>
    <w:p>
      <w:pPr>
        <w:pStyle w:val="ListParagraph"/>
        <w:numPr>
          <w:ilvl w:val="0"/>
          <w:numId w:val="2"/>
        </w:numPr>
        <w:tabs>
          <w:tab w:pos="253" w:val="left" w:leader="none"/>
        </w:tabs>
        <w:spacing w:line="240" w:lineRule="auto" w:before="0" w:after="0"/>
        <w:ind w:left="252" w:right="0" w:hanging="165"/>
        <w:jc w:val="left"/>
        <w:rPr>
          <w:sz w:val="28"/>
        </w:rPr>
      </w:pPr>
      <w:r>
        <w:rPr>
          <w:sz w:val="28"/>
        </w:rPr>
        <w:t>01</w:t>
      </w:r>
      <w:r>
        <w:rPr>
          <w:spacing w:val="-6"/>
          <w:sz w:val="28"/>
        </w:rPr>
        <w:t> </w:t>
      </w:r>
      <w:r>
        <w:rPr>
          <w:sz w:val="28"/>
        </w:rPr>
        <w:t>sẹo</w:t>
      </w:r>
      <w:r>
        <w:rPr>
          <w:spacing w:val="-2"/>
          <w:sz w:val="28"/>
        </w:rPr>
        <w:t> </w:t>
      </w:r>
      <w:r>
        <w:rPr>
          <w:sz w:val="28"/>
        </w:rPr>
        <w:t>kích</w:t>
      </w:r>
      <w:r>
        <w:rPr>
          <w:spacing w:val="-2"/>
          <w:sz w:val="28"/>
        </w:rPr>
        <w:t> </w:t>
      </w:r>
      <w:r>
        <w:rPr>
          <w:sz w:val="28"/>
        </w:rPr>
        <w:t>thước</w:t>
      </w:r>
      <w:r>
        <w:rPr>
          <w:spacing w:val="-3"/>
          <w:sz w:val="28"/>
        </w:rPr>
        <w:t> </w:t>
      </w:r>
      <w:r>
        <w:rPr>
          <w:sz w:val="28"/>
        </w:rPr>
        <w:t>trung</w:t>
      </w:r>
      <w:r>
        <w:rPr>
          <w:spacing w:val="-2"/>
          <w:sz w:val="28"/>
        </w:rPr>
        <w:t> </w:t>
      </w:r>
      <w:r>
        <w:rPr>
          <w:sz w:val="28"/>
        </w:rPr>
        <w:t>bình</w:t>
      </w:r>
      <w:r>
        <w:rPr>
          <w:spacing w:val="-6"/>
          <w:sz w:val="28"/>
        </w:rPr>
        <w:t> </w:t>
      </w:r>
      <w:r>
        <w:rPr>
          <w:sz w:val="28"/>
        </w:rPr>
        <w:t>giữa</w:t>
      </w:r>
      <w:r>
        <w:rPr>
          <w:spacing w:val="-5"/>
          <w:sz w:val="28"/>
        </w:rPr>
        <w:t> </w:t>
      </w:r>
      <w:r>
        <w:rPr>
          <w:sz w:val="28"/>
        </w:rPr>
        <w:t>bụng</w:t>
      </w:r>
      <w:r>
        <w:rPr>
          <w:spacing w:val="-2"/>
          <w:sz w:val="28"/>
        </w:rPr>
        <w:t> </w:t>
      </w:r>
      <w:r>
        <w:rPr>
          <w:sz w:val="28"/>
        </w:rPr>
        <w:t>(sẹo</w:t>
      </w:r>
      <w:r>
        <w:rPr>
          <w:spacing w:val="-2"/>
          <w:sz w:val="28"/>
        </w:rPr>
        <w:t> </w:t>
      </w:r>
      <w:r>
        <w:rPr>
          <w:sz w:val="28"/>
        </w:rPr>
        <w:t>mổ).</w:t>
      </w:r>
      <w:r>
        <w:rPr>
          <w:spacing w:val="-4"/>
          <w:sz w:val="28"/>
        </w:rPr>
        <w:t> </w:t>
      </w:r>
      <w:r>
        <w:rPr>
          <w:sz w:val="28"/>
        </w:rPr>
        <w:t>Tỷ</w:t>
      </w:r>
      <w:r>
        <w:rPr>
          <w:spacing w:val="-7"/>
          <w:sz w:val="28"/>
        </w:rPr>
        <w:t> </w:t>
      </w:r>
      <w:r>
        <w:rPr>
          <w:sz w:val="28"/>
        </w:rPr>
        <w:t>lệ</w:t>
      </w:r>
      <w:r>
        <w:rPr>
          <w:spacing w:val="-3"/>
          <w:sz w:val="28"/>
        </w:rPr>
        <w:t> </w:t>
      </w:r>
      <w:r>
        <w:rPr>
          <w:sz w:val="28"/>
        </w:rPr>
        <w:t>thương</w:t>
      </w:r>
      <w:r>
        <w:rPr>
          <w:spacing w:val="-6"/>
          <w:sz w:val="28"/>
        </w:rPr>
        <w:t> </w:t>
      </w:r>
      <w:r>
        <w:rPr>
          <w:sz w:val="28"/>
        </w:rPr>
        <w:t>tật:</w:t>
      </w:r>
      <w:r>
        <w:rPr>
          <w:spacing w:val="-1"/>
          <w:sz w:val="28"/>
        </w:rPr>
        <w:t> </w:t>
      </w:r>
      <w:r>
        <w:rPr>
          <w:spacing w:val="-4"/>
          <w:sz w:val="28"/>
        </w:rPr>
        <w:t>02%;</w:t>
      </w:r>
    </w:p>
    <w:p>
      <w:pPr>
        <w:pStyle w:val="ListParagraph"/>
        <w:numPr>
          <w:ilvl w:val="0"/>
          <w:numId w:val="2"/>
        </w:numPr>
        <w:tabs>
          <w:tab w:pos="253" w:val="left" w:leader="none"/>
        </w:tabs>
        <w:spacing w:line="240" w:lineRule="auto" w:before="119" w:after="0"/>
        <w:ind w:left="252" w:right="0" w:hanging="165"/>
        <w:jc w:val="left"/>
        <w:rPr>
          <w:sz w:val="28"/>
        </w:rPr>
      </w:pPr>
      <w:r>
        <w:rPr>
          <w:sz w:val="28"/>
        </w:rPr>
        <w:t>Vết</w:t>
      </w:r>
      <w:r>
        <w:rPr>
          <w:spacing w:val="-2"/>
          <w:sz w:val="28"/>
        </w:rPr>
        <w:t> </w:t>
      </w:r>
      <w:r>
        <w:rPr>
          <w:sz w:val="28"/>
        </w:rPr>
        <w:t>thương</w:t>
      </w:r>
      <w:r>
        <w:rPr>
          <w:spacing w:val="-2"/>
          <w:sz w:val="28"/>
        </w:rPr>
        <w:t> </w:t>
      </w:r>
      <w:r>
        <w:rPr>
          <w:sz w:val="28"/>
        </w:rPr>
        <w:t>thận</w:t>
      </w:r>
      <w:r>
        <w:rPr>
          <w:spacing w:val="-2"/>
          <w:sz w:val="28"/>
        </w:rPr>
        <w:t> </w:t>
      </w:r>
      <w:r>
        <w:rPr>
          <w:sz w:val="28"/>
        </w:rPr>
        <w:t>trái.</w:t>
      </w:r>
      <w:r>
        <w:rPr>
          <w:spacing w:val="-3"/>
          <w:sz w:val="28"/>
        </w:rPr>
        <w:t> </w:t>
      </w:r>
      <w:r>
        <w:rPr>
          <w:sz w:val="28"/>
        </w:rPr>
        <w:t>Tỷ</w:t>
      </w:r>
      <w:r>
        <w:rPr>
          <w:spacing w:val="-7"/>
          <w:sz w:val="28"/>
        </w:rPr>
        <w:t> </w:t>
      </w:r>
      <w:r>
        <w:rPr>
          <w:sz w:val="28"/>
        </w:rPr>
        <w:t>lệ</w:t>
      </w:r>
      <w:r>
        <w:rPr>
          <w:spacing w:val="-2"/>
          <w:sz w:val="28"/>
        </w:rPr>
        <w:t> </w:t>
      </w:r>
      <w:r>
        <w:rPr>
          <w:sz w:val="28"/>
        </w:rPr>
        <w:t>thương</w:t>
      </w:r>
      <w:r>
        <w:rPr>
          <w:spacing w:val="-6"/>
          <w:sz w:val="28"/>
        </w:rPr>
        <w:t> </w:t>
      </w:r>
      <w:r>
        <w:rPr>
          <w:sz w:val="28"/>
        </w:rPr>
        <w:t>tật:</w:t>
      </w:r>
      <w:r>
        <w:rPr>
          <w:spacing w:val="-1"/>
          <w:sz w:val="28"/>
        </w:rPr>
        <w:t> </w:t>
      </w:r>
      <w:r>
        <w:rPr>
          <w:spacing w:val="-4"/>
          <w:sz w:val="28"/>
        </w:rPr>
        <w:t>18%.</w:t>
      </w:r>
    </w:p>
    <w:p>
      <w:pPr>
        <w:pStyle w:val="BodyText"/>
        <w:spacing w:before="120"/>
        <w:ind w:left="88"/>
        <w:jc w:val="left"/>
      </w:pPr>
      <w:r>
        <w:rPr/>
        <w:t>Tổng</w:t>
      </w:r>
      <w:r>
        <w:rPr>
          <w:spacing w:val="-1"/>
        </w:rPr>
        <w:t> </w:t>
      </w:r>
      <w:r>
        <w:rPr/>
        <w:t>tỷ</w:t>
      </w:r>
      <w:r>
        <w:rPr>
          <w:spacing w:val="-5"/>
        </w:rPr>
        <w:t> </w:t>
      </w:r>
      <w:r>
        <w:rPr/>
        <w:t>lệ</w:t>
      </w:r>
      <w:r>
        <w:rPr>
          <w:spacing w:val="-2"/>
        </w:rPr>
        <w:t> </w:t>
      </w:r>
      <w:r>
        <w:rPr/>
        <w:t>%</w:t>
      </w:r>
      <w:r>
        <w:rPr>
          <w:spacing w:val="-3"/>
        </w:rPr>
        <w:t> </w:t>
      </w:r>
      <w:r>
        <w:rPr/>
        <w:t>tổn</w:t>
      </w:r>
      <w:r>
        <w:rPr>
          <w:spacing w:val="-2"/>
        </w:rPr>
        <w:t> </w:t>
      </w:r>
      <w:r>
        <w:rPr/>
        <w:t>thương</w:t>
      </w:r>
      <w:r>
        <w:rPr>
          <w:spacing w:val="-1"/>
        </w:rPr>
        <w:t> </w:t>
      </w:r>
      <w:r>
        <w:rPr/>
        <w:t>cơ</w:t>
      </w:r>
      <w:r>
        <w:rPr>
          <w:spacing w:val="-2"/>
        </w:rPr>
        <w:t> </w:t>
      </w:r>
      <w:r>
        <w:rPr/>
        <w:t>thể</w:t>
      </w:r>
      <w:r>
        <w:rPr>
          <w:spacing w:val="-2"/>
        </w:rPr>
        <w:t> </w:t>
      </w:r>
      <w:r>
        <w:rPr/>
        <w:t>của</w:t>
      </w:r>
      <w:r>
        <w:rPr>
          <w:spacing w:val="-2"/>
        </w:rPr>
        <w:t> </w:t>
      </w:r>
      <w:r>
        <w:rPr/>
        <w:t>Nguyễn</w:t>
      </w:r>
      <w:r>
        <w:rPr>
          <w:spacing w:val="-1"/>
        </w:rPr>
        <w:t> </w:t>
      </w:r>
      <w:r>
        <w:rPr/>
        <w:t>Tấn</w:t>
      </w:r>
      <w:r>
        <w:rPr>
          <w:spacing w:val="-1"/>
        </w:rPr>
        <w:t> </w:t>
      </w:r>
      <w:r>
        <w:rPr/>
        <w:t>T</w:t>
      </w:r>
      <w:r>
        <w:rPr>
          <w:spacing w:val="-4"/>
        </w:rPr>
        <w:t> </w:t>
      </w:r>
      <w:r>
        <w:rPr/>
        <w:t>là</w:t>
      </w:r>
      <w:r>
        <w:rPr>
          <w:spacing w:val="-1"/>
        </w:rPr>
        <w:t> </w:t>
      </w:r>
      <w:r>
        <w:rPr>
          <w:spacing w:val="-4"/>
        </w:rPr>
        <w:t>23%.</w:t>
      </w:r>
    </w:p>
    <w:p>
      <w:pPr>
        <w:pStyle w:val="BodyText"/>
        <w:spacing w:before="120"/>
        <w:ind w:left="88"/>
        <w:jc w:val="left"/>
      </w:pPr>
      <w:r>
        <w:rPr/>
        <w:t>Tại</w:t>
      </w:r>
      <w:r>
        <w:rPr>
          <w:spacing w:val="37"/>
        </w:rPr>
        <w:t> </w:t>
      </w:r>
      <w:r>
        <w:rPr/>
        <w:t>bản</w:t>
      </w:r>
      <w:r>
        <w:rPr>
          <w:spacing w:val="38"/>
        </w:rPr>
        <w:t> </w:t>
      </w:r>
      <w:r>
        <w:rPr/>
        <w:t>Cáo</w:t>
      </w:r>
      <w:r>
        <w:rPr>
          <w:spacing w:val="36"/>
        </w:rPr>
        <w:t> </w:t>
      </w:r>
      <w:r>
        <w:rPr/>
        <w:t>trạng</w:t>
      </w:r>
      <w:r>
        <w:rPr>
          <w:spacing w:val="35"/>
        </w:rPr>
        <w:t> </w:t>
      </w:r>
      <w:r>
        <w:rPr/>
        <w:t>số:</w:t>
      </w:r>
      <w:r>
        <w:rPr>
          <w:spacing w:val="37"/>
        </w:rPr>
        <w:t> </w:t>
      </w:r>
      <w:r>
        <w:rPr/>
        <w:t>114/CT-VKSKH-P1</w:t>
      </w:r>
      <w:r>
        <w:rPr>
          <w:spacing w:val="38"/>
        </w:rPr>
        <w:t> </w:t>
      </w:r>
      <w:r>
        <w:rPr/>
        <w:t>ngày</w:t>
      </w:r>
      <w:r>
        <w:rPr>
          <w:spacing w:val="35"/>
        </w:rPr>
        <w:t> </w:t>
      </w:r>
      <w:r>
        <w:rPr/>
        <w:t>20</w:t>
      </w:r>
      <w:r>
        <w:rPr>
          <w:spacing w:val="39"/>
        </w:rPr>
        <w:t> </w:t>
      </w:r>
      <w:r>
        <w:rPr/>
        <w:t>tháng</w:t>
      </w:r>
      <w:r>
        <w:rPr>
          <w:spacing w:val="39"/>
        </w:rPr>
        <w:t> </w:t>
      </w:r>
      <w:r>
        <w:rPr/>
        <w:t>10</w:t>
      </w:r>
      <w:r>
        <w:rPr>
          <w:spacing w:val="39"/>
        </w:rPr>
        <w:t> </w:t>
      </w:r>
      <w:r>
        <w:rPr/>
        <w:t>năm</w:t>
      </w:r>
      <w:r>
        <w:rPr>
          <w:spacing w:val="33"/>
        </w:rPr>
        <w:t> </w:t>
      </w:r>
      <w:r>
        <w:rPr>
          <w:spacing w:val="-2"/>
        </w:rPr>
        <w:t>2022,</w:t>
      </w:r>
    </w:p>
    <w:p>
      <w:pPr>
        <w:spacing w:after="0"/>
        <w:jc w:val="left"/>
        <w:sectPr>
          <w:pgSz w:w="11910" w:h="16850"/>
          <w:pgMar w:header="0" w:footer="391" w:top="1060" w:bottom="580" w:left="1440" w:right="820"/>
          <w:cols w:num="2" w:equalWidth="0">
            <w:col w:w="854" w:space="40"/>
            <w:col w:w="8756"/>
          </w:cols>
        </w:sectPr>
      </w:pPr>
    </w:p>
    <w:p>
      <w:pPr>
        <w:pStyle w:val="BodyText"/>
        <w:spacing w:line="242" w:lineRule="auto" w:before="0"/>
        <w:ind w:right="165"/>
      </w:pPr>
      <w:r>
        <w:rPr/>
        <w:t>Viện</w:t>
      </w:r>
      <w:r>
        <w:rPr>
          <w:spacing w:val="-2"/>
        </w:rPr>
        <w:t> </w:t>
      </w:r>
      <w:r>
        <w:rPr/>
        <w:t>kiểm</w:t>
      </w:r>
      <w:r>
        <w:rPr>
          <w:spacing w:val="-6"/>
        </w:rPr>
        <w:t> </w:t>
      </w:r>
      <w:r>
        <w:rPr/>
        <w:t>sát</w:t>
      </w:r>
      <w:r>
        <w:rPr>
          <w:spacing w:val="-2"/>
        </w:rPr>
        <w:t> </w:t>
      </w:r>
      <w:r>
        <w:rPr/>
        <w:t>nhân</w:t>
      </w:r>
      <w:r>
        <w:rPr>
          <w:spacing w:val="-1"/>
        </w:rPr>
        <w:t> </w:t>
      </w:r>
      <w:r>
        <w:rPr/>
        <w:t>dân</w:t>
      </w:r>
      <w:r>
        <w:rPr>
          <w:spacing w:val="-1"/>
        </w:rPr>
        <w:t> </w:t>
      </w:r>
      <w:r>
        <w:rPr/>
        <w:t>tỉnh Khánh</w:t>
      </w:r>
      <w:r>
        <w:rPr>
          <w:spacing w:val="-2"/>
        </w:rPr>
        <w:t> </w:t>
      </w:r>
      <w:r>
        <w:rPr/>
        <w:t>Hòa</w:t>
      </w:r>
      <w:r>
        <w:rPr>
          <w:spacing w:val="-3"/>
        </w:rPr>
        <w:t> </w:t>
      </w:r>
      <w:r>
        <w:rPr/>
        <w:t>truy</w:t>
      </w:r>
      <w:r>
        <w:rPr>
          <w:spacing w:val="-5"/>
        </w:rPr>
        <w:t> </w:t>
      </w:r>
      <w:r>
        <w:rPr/>
        <w:t>tố bị cáo</w:t>
      </w:r>
      <w:r>
        <w:rPr>
          <w:spacing w:val="-1"/>
        </w:rPr>
        <w:t> </w:t>
      </w:r>
      <w:r>
        <w:rPr/>
        <w:t>Nguyễn</w:t>
      </w:r>
      <w:r>
        <w:rPr>
          <w:spacing w:val="-1"/>
        </w:rPr>
        <w:t> </w:t>
      </w:r>
      <w:r>
        <w:rPr/>
        <w:t>Lê</w:t>
      </w:r>
      <w:r>
        <w:rPr>
          <w:spacing w:val="-1"/>
        </w:rPr>
        <w:t> </w:t>
      </w:r>
      <w:r>
        <w:rPr/>
        <w:t>Ngọc</w:t>
      </w:r>
      <w:r>
        <w:rPr>
          <w:spacing w:val="-1"/>
        </w:rPr>
        <w:t> </w:t>
      </w:r>
      <w:r>
        <w:rPr/>
        <w:t>Ph về</w:t>
      </w:r>
      <w:r>
        <w:rPr>
          <w:spacing w:val="-3"/>
        </w:rPr>
        <w:t> </w:t>
      </w:r>
      <w:r>
        <w:rPr/>
        <w:t>tội: “Giết người” theo điểm n khoản 1 Điều 123 của Bộ luật Hình sự.</w:t>
      </w:r>
    </w:p>
    <w:p>
      <w:pPr>
        <w:pStyle w:val="BodyText"/>
        <w:spacing w:before="114"/>
        <w:ind w:right="172" w:firstLine="719"/>
      </w:pPr>
      <w:r>
        <w:rPr/>
        <w:t>Tại phiên tòa, Kiểm sát viên giữ nguyên quyết định truy tố và đề nghị Hội đồng xét xử:</w:t>
      </w:r>
    </w:p>
    <w:p>
      <w:pPr>
        <w:pStyle w:val="BodyText"/>
        <w:spacing w:before="0"/>
        <w:ind w:right="165" w:firstLine="566"/>
      </w:pPr>
      <w:r>
        <w:rPr/>
        <w:t>+</w:t>
      </w:r>
      <w:r>
        <w:rPr>
          <w:spacing w:val="-1"/>
        </w:rPr>
        <w:t> </w:t>
      </w:r>
      <w:r>
        <w:rPr/>
        <w:t>Kết tội bị cáo Nguyễn Lê</w:t>
      </w:r>
      <w:r>
        <w:rPr>
          <w:spacing w:val="-1"/>
        </w:rPr>
        <w:t> </w:t>
      </w:r>
      <w:r>
        <w:rPr/>
        <w:t>Ngọc</w:t>
      </w:r>
      <w:r>
        <w:rPr>
          <w:spacing w:val="-1"/>
        </w:rPr>
        <w:t> </w:t>
      </w:r>
      <w:r>
        <w:rPr/>
        <w:t>Ph theo toàn bộ</w:t>
      </w:r>
      <w:r>
        <w:rPr>
          <w:spacing w:val="-1"/>
        </w:rPr>
        <w:t> </w:t>
      </w:r>
      <w:r>
        <w:rPr/>
        <w:t>nội dung bản</w:t>
      </w:r>
      <w:r>
        <w:rPr>
          <w:spacing w:val="-1"/>
        </w:rPr>
        <w:t> </w:t>
      </w:r>
      <w:r>
        <w:rPr/>
        <w:t>cáo trạng số: 114/CT-VKSKH-P1 ngày</w:t>
      </w:r>
      <w:r>
        <w:rPr>
          <w:spacing w:val="-2"/>
        </w:rPr>
        <w:t> </w:t>
      </w:r>
      <w:r>
        <w:rPr/>
        <w:t>20 tháng 10 năm</w:t>
      </w:r>
      <w:r>
        <w:rPr>
          <w:spacing w:val="-3"/>
        </w:rPr>
        <w:t> </w:t>
      </w:r>
      <w:r>
        <w:rPr/>
        <w:t>2022 của Viện kiểm</w:t>
      </w:r>
      <w:r>
        <w:rPr>
          <w:spacing w:val="-3"/>
        </w:rPr>
        <w:t> </w:t>
      </w:r>
      <w:r>
        <w:rPr/>
        <w:t>sát nhân dân tỉnh Khánh Hòa. Hành vi của bị cáo là nguy hiểm cho xã hội, chỉ vì mâu thuẫn nhỏ nhặt trong cuộc sống mà bị cáo đã có hành vi xâm phạm tính mạng của người khác được pháp luật bảo vệ, gây</w:t>
      </w:r>
      <w:r>
        <w:rPr>
          <w:spacing w:val="-1"/>
        </w:rPr>
        <w:t> </w:t>
      </w:r>
      <w:r>
        <w:rPr/>
        <w:t>ảnh hưởng xấu đến tình hình trật tự, trị an tại địa phương; bị hại không chết là do được cấp cứu kịp thời. Vì vậy cần xử phạt bị cáo mức án nghiêm để giáo dục, cải tạo bị cáo và phòng ngừa chung trong xã hội.</w:t>
      </w:r>
      <w:r>
        <w:rPr>
          <w:spacing w:val="80"/>
        </w:rPr>
        <w:t> </w:t>
      </w:r>
      <w:r>
        <w:rPr/>
        <w:t>Tuy nhiên, bị cáo là người lao động, chưa có tiền án tiền sự, phạm tội chưa đạt, thành khẩn khai báo, ăn năn hối cải, sau khi phạm tội đã cùng những người khác đưa bị hại đi cấp cứu, tích cực bồi thường thiệt hại cho bị hại, được bị hại xin giảm nhẹ hình phạt nên cần áp dụng Điều 15; điểm a, b, s khoản 1, khoản 2 Điều 51, Điều 54 của Bộ luật Hình sự để xem xét giảm nhẹ hình phạt cho bị cáo theo qui định.</w:t>
      </w:r>
    </w:p>
    <w:p>
      <w:pPr>
        <w:pStyle w:val="BodyText"/>
        <w:spacing w:before="121"/>
        <w:ind w:right="164" w:firstLine="635"/>
      </w:pPr>
      <w:r>
        <w:rPr/>
        <w:t>Đề nghị Hội đồng xét xử xử phạt bị cáo Nguyễn Lê Ngọc Ph mức án từ 08 (tám) năm đến 09 (chín) năm tù; thời hạn tù tính từ ngày bị cáo bị bắt là ngày </w:t>
      </w:r>
      <w:r>
        <w:rPr>
          <w:spacing w:val="-2"/>
        </w:rPr>
        <w:t>05/5/2022.</w:t>
      </w:r>
    </w:p>
    <w:p>
      <w:pPr>
        <w:pStyle w:val="BodyText"/>
        <w:spacing w:before="121"/>
        <w:ind w:right="166" w:firstLine="566"/>
      </w:pPr>
      <w:r>
        <w:rPr/>
        <w:t>+ Về trách nhiệm dân sự: Tại phiên tòa bị hại Nguyễn Tấn T không yêu cầu bị cáo Nguyễn Lê Ngọc Ph phải tiếp tục bồi thường thiệt hại cho bị hại nên đề nghị Hội đồng xét xử không xét.</w:t>
      </w:r>
    </w:p>
    <w:p>
      <w:pPr>
        <w:pStyle w:val="BodyText"/>
        <w:ind w:right="170" w:firstLine="566"/>
      </w:pPr>
      <w:r>
        <w:rPr/>
        <w:t>+ Về án phí: Buộc bị cáo Nguyễn Lê Ngọc Ph phải chịu án phí Hình sự sơ thẩm theo qui định.</w:t>
      </w:r>
    </w:p>
    <w:p>
      <w:pPr>
        <w:pStyle w:val="ListParagraph"/>
        <w:numPr>
          <w:ilvl w:val="1"/>
          <w:numId w:val="2"/>
        </w:numPr>
        <w:tabs>
          <w:tab w:pos="1016" w:val="left" w:leader="none"/>
        </w:tabs>
        <w:spacing w:line="240" w:lineRule="auto" w:before="120" w:after="0"/>
        <w:ind w:left="262" w:right="165" w:firstLine="566"/>
        <w:jc w:val="both"/>
        <w:rPr>
          <w:sz w:val="28"/>
        </w:rPr>
      </w:pPr>
      <w:r>
        <w:rPr>
          <w:sz w:val="28"/>
        </w:rPr>
        <w:t>Luật sư Trần Ngọc Thùy Duyên: Viện Kiểm sát truy tố và Tòa án đưa ra xét xử bị cáo Nguyễn Lê Ngọc Ph về tội "Giết người" theo điểm n khoản 1 Điều 123 của Bộ luật Hình sự là đúng với hành vi mà bị cáo đã thực hiện. Đề nghị Hội đồng xét xử giảm nhẹ hình phạt cho bị cáo, vì: Bị cáo là người lao động, chưa có tiền án, tiền sự, phạm tội chưa đạt, thành khẩn khai báo, ăn năn hối cải, đã</w:t>
      </w:r>
      <w:r>
        <w:rPr>
          <w:spacing w:val="37"/>
          <w:sz w:val="28"/>
        </w:rPr>
        <w:t> </w:t>
      </w:r>
      <w:r>
        <w:rPr>
          <w:sz w:val="28"/>
        </w:rPr>
        <w:t>tích cực bồi thường thiệt hại cho bị hại, sau khi phạm tội đã cùng những người khác đưa bị hại đi cấp cứu, làm giảm bớt thiệt hại cho bị hại, được bị hại xin giảm nhẹ hình phạt.</w:t>
      </w:r>
    </w:p>
    <w:p>
      <w:pPr>
        <w:pStyle w:val="ListParagraph"/>
        <w:numPr>
          <w:ilvl w:val="1"/>
          <w:numId w:val="2"/>
        </w:numPr>
        <w:tabs>
          <w:tab w:pos="992" w:val="left" w:leader="none"/>
        </w:tabs>
        <w:spacing w:line="240" w:lineRule="auto" w:before="122" w:after="0"/>
        <w:ind w:left="991" w:right="0" w:hanging="164"/>
        <w:jc w:val="both"/>
        <w:rPr>
          <w:sz w:val="28"/>
        </w:rPr>
      </w:pPr>
      <w:r>
        <w:rPr>
          <w:sz w:val="28"/>
        </w:rPr>
        <w:t>Bị</w:t>
      </w:r>
      <w:r>
        <w:rPr>
          <w:spacing w:val="-4"/>
          <w:sz w:val="28"/>
        </w:rPr>
        <w:t> </w:t>
      </w:r>
      <w:r>
        <w:rPr>
          <w:sz w:val="28"/>
        </w:rPr>
        <w:t>cáo:</w:t>
      </w:r>
      <w:r>
        <w:rPr>
          <w:spacing w:val="-1"/>
          <w:sz w:val="28"/>
        </w:rPr>
        <w:t> </w:t>
      </w:r>
      <w:r>
        <w:rPr>
          <w:sz w:val="28"/>
        </w:rPr>
        <w:t>Tôi</w:t>
      </w:r>
      <w:r>
        <w:rPr>
          <w:spacing w:val="-5"/>
          <w:sz w:val="28"/>
        </w:rPr>
        <w:t> </w:t>
      </w:r>
      <w:r>
        <w:rPr>
          <w:sz w:val="28"/>
        </w:rPr>
        <w:t>đồng</w:t>
      </w:r>
      <w:r>
        <w:rPr>
          <w:spacing w:val="-1"/>
          <w:sz w:val="28"/>
        </w:rPr>
        <w:t> </w:t>
      </w:r>
      <w:r>
        <w:rPr>
          <w:sz w:val="28"/>
        </w:rPr>
        <w:t>ý</w:t>
      </w:r>
      <w:r>
        <w:rPr>
          <w:spacing w:val="-3"/>
          <w:sz w:val="28"/>
        </w:rPr>
        <w:t> </w:t>
      </w:r>
      <w:r>
        <w:rPr>
          <w:sz w:val="28"/>
        </w:rPr>
        <w:t>lời</w:t>
      </w:r>
      <w:r>
        <w:rPr>
          <w:spacing w:val="-1"/>
          <w:sz w:val="28"/>
        </w:rPr>
        <w:t> </w:t>
      </w:r>
      <w:r>
        <w:rPr>
          <w:sz w:val="28"/>
        </w:rPr>
        <w:t>bào</w:t>
      </w:r>
      <w:r>
        <w:rPr>
          <w:spacing w:val="-2"/>
          <w:sz w:val="28"/>
        </w:rPr>
        <w:t> </w:t>
      </w:r>
      <w:r>
        <w:rPr>
          <w:sz w:val="28"/>
        </w:rPr>
        <w:t>chữa</w:t>
      </w:r>
      <w:r>
        <w:rPr>
          <w:spacing w:val="-2"/>
          <w:sz w:val="28"/>
        </w:rPr>
        <w:t> </w:t>
      </w:r>
      <w:r>
        <w:rPr>
          <w:sz w:val="28"/>
        </w:rPr>
        <w:t>của</w:t>
      </w:r>
      <w:r>
        <w:rPr>
          <w:spacing w:val="-2"/>
          <w:sz w:val="28"/>
        </w:rPr>
        <w:t> </w:t>
      </w:r>
      <w:r>
        <w:rPr>
          <w:sz w:val="28"/>
        </w:rPr>
        <w:t>Luật</w:t>
      </w:r>
      <w:r>
        <w:rPr>
          <w:spacing w:val="-5"/>
          <w:sz w:val="28"/>
        </w:rPr>
        <w:t> </w:t>
      </w:r>
      <w:r>
        <w:rPr>
          <w:sz w:val="28"/>
        </w:rPr>
        <w:t>sư</w:t>
      </w:r>
      <w:r>
        <w:rPr>
          <w:spacing w:val="-2"/>
          <w:sz w:val="28"/>
        </w:rPr>
        <w:t> </w:t>
      </w:r>
      <w:r>
        <w:rPr>
          <w:sz w:val="28"/>
        </w:rPr>
        <w:t>Trần</w:t>
      </w:r>
      <w:r>
        <w:rPr>
          <w:spacing w:val="-2"/>
          <w:sz w:val="28"/>
        </w:rPr>
        <w:t> </w:t>
      </w:r>
      <w:r>
        <w:rPr>
          <w:sz w:val="28"/>
        </w:rPr>
        <w:t>Ngọc</w:t>
      </w:r>
      <w:r>
        <w:rPr>
          <w:spacing w:val="-2"/>
          <w:sz w:val="28"/>
        </w:rPr>
        <w:t> </w:t>
      </w:r>
      <w:r>
        <w:rPr>
          <w:sz w:val="28"/>
        </w:rPr>
        <w:t>Thùy</w:t>
      </w:r>
      <w:r>
        <w:rPr>
          <w:spacing w:val="-5"/>
          <w:sz w:val="28"/>
        </w:rPr>
        <w:t> </w:t>
      </w:r>
      <w:r>
        <w:rPr>
          <w:spacing w:val="-2"/>
          <w:sz w:val="28"/>
        </w:rPr>
        <w:t>Duyên.</w:t>
      </w:r>
    </w:p>
    <w:p>
      <w:pPr>
        <w:spacing w:after="0" w:line="240" w:lineRule="auto"/>
        <w:jc w:val="both"/>
        <w:rPr>
          <w:sz w:val="28"/>
        </w:rPr>
        <w:sectPr>
          <w:type w:val="continuous"/>
          <w:pgSz w:w="11910" w:h="16850"/>
          <w:pgMar w:header="0" w:footer="391" w:top="1120" w:bottom="280" w:left="1440" w:right="820"/>
        </w:sectPr>
      </w:pPr>
    </w:p>
    <w:p>
      <w:pPr>
        <w:pStyle w:val="BodyText"/>
        <w:spacing w:before="9"/>
        <w:ind w:left="0"/>
        <w:jc w:val="left"/>
        <w:rPr>
          <w:sz w:val="33"/>
        </w:rPr>
      </w:pPr>
    </w:p>
    <w:p>
      <w:pPr>
        <w:pStyle w:val="BodyText"/>
        <w:spacing w:before="1"/>
        <w:jc w:val="left"/>
      </w:pPr>
      <w:r>
        <w:rPr>
          <w:spacing w:val="-4"/>
        </w:rPr>
        <w:t>cáo.</w:t>
      </w:r>
    </w:p>
    <w:p>
      <w:pPr>
        <w:pStyle w:val="ListParagraph"/>
        <w:numPr>
          <w:ilvl w:val="0"/>
          <w:numId w:val="2"/>
        </w:numPr>
        <w:tabs>
          <w:tab w:pos="260" w:val="left" w:leader="none"/>
        </w:tabs>
        <w:spacing w:line="240" w:lineRule="auto" w:before="65" w:after="0"/>
        <w:ind w:left="259" w:right="0" w:hanging="196"/>
        <w:jc w:val="left"/>
        <w:rPr>
          <w:sz w:val="28"/>
        </w:rPr>
      </w:pPr>
      <w:r>
        <w:rPr/>
        <w:br w:type="column"/>
      </w:r>
      <w:r>
        <w:rPr>
          <w:sz w:val="28"/>
        </w:rPr>
        <w:t>Bị</w:t>
      </w:r>
      <w:r>
        <w:rPr>
          <w:spacing w:val="23"/>
          <w:sz w:val="28"/>
        </w:rPr>
        <w:t> </w:t>
      </w:r>
      <w:r>
        <w:rPr>
          <w:sz w:val="28"/>
        </w:rPr>
        <w:t>hại:</w:t>
      </w:r>
      <w:r>
        <w:rPr>
          <w:spacing w:val="29"/>
          <w:sz w:val="28"/>
        </w:rPr>
        <w:t> </w:t>
      </w:r>
      <w:r>
        <w:rPr>
          <w:sz w:val="28"/>
        </w:rPr>
        <w:t>Tôi</w:t>
      </w:r>
      <w:r>
        <w:rPr>
          <w:spacing w:val="29"/>
          <w:sz w:val="28"/>
        </w:rPr>
        <w:t> </w:t>
      </w:r>
      <w:r>
        <w:rPr>
          <w:sz w:val="28"/>
        </w:rPr>
        <w:t>đề</w:t>
      </w:r>
      <w:r>
        <w:rPr>
          <w:spacing w:val="27"/>
          <w:sz w:val="28"/>
        </w:rPr>
        <w:t> </w:t>
      </w:r>
      <w:r>
        <w:rPr>
          <w:sz w:val="28"/>
        </w:rPr>
        <w:t>nghị</w:t>
      </w:r>
      <w:r>
        <w:rPr>
          <w:spacing w:val="27"/>
          <w:sz w:val="28"/>
        </w:rPr>
        <w:t> </w:t>
      </w:r>
      <w:r>
        <w:rPr>
          <w:sz w:val="28"/>
        </w:rPr>
        <w:t>Hội</w:t>
      </w:r>
      <w:r>
        <w:rPr>
          <w:spacing w:val="26"/>
          <w:sz w:val="28"/>
        </w:rPr>
        <w:t> </w:t>
      </w:r>
      <w:r>
        <w:rPr>
          <w:sz w:val="28"/>
        </w:rPr>
        <w:t>đồng</w:t>
      </w:r>
      <w:r>
        <w:rPr>
          <w:spacing w:val="29"/>
          <w:sz w:val="28"/>
        </w:rPr>
        <w:t> </w:t>
      </w:r>
      <w:r>
        <w:rPr>
          <w:sz w:val="28"/>
        </w:rPr>
        <w:t>xét</w:t>
      </w:r>
      <w:r>
        <w:rPr>
          <w:spacing w:val="26"/>
          <w:sz w:val="28"/>
        </w:rPr>
        <w:t> </w:t>
      </w:r>
      <w:r>
        <w:rPr>
          <w:sz w:val="28"/>
        </w:rPr>
        <w:t>xử</w:t>
      </w:r>
      <w:r>
        <w:rPr>
          <w:spacing w:val="33"/>
          <w:sz w:val="28"/>
        </w:rPr>
        <w:t> </w:t>
      </w:r>
      <w:r>
        <w:rPr>
          <w:sz w:val="28"/>
        </w:rPr>
        <w:t>xem</w:t>
      </w:r>
      <w:r>
        <w:rPr>
          <w:spacing w:val="26"/>
          <w:sz w:val="28"/>
        </w:rPr>
        <w:t> </w:t>
      </w:r>
      <w:r>
        <w:rPr>
          <w:sz w:val="28"/>
        </w:rPr>
        <w:t>xét</w:t>
      </w:r>
      <w:r>
        <w:rPr>
          <w:spacing w:val="31"/>
          <w:sz w:val="28"/>
        </w:rPr>
        <w:t> </w:t>
      </w:r>
      <w:r>
        <w:rPr>
          <w:sz w:val="28"/>
        </w:rPr>
        <w:t>giảm</w:t>
      </w:r>
      <w:r>
        <w:rPr>
          <w:spacing w:val="22"/>
          <w:sz w:val="28"/>
        </w:rPr>
        <w:t> </w:t>
      </w:r>
      <w:r>
        <w:rPr>
          <w:sz w:val="28"/>
        </w:rPr>
        <w:t>nhẹ</w:t>
      </w:r>
      <w:r>
        <w:rPr>
          <w:spacing w:val="26"/>
          <w:sz w:val="28"/>
        </w:rPr>
        <w:t> </w:t>
      </w:r>
      <w:r>
        <w:rPr>
          <w:sz w:val="28"/>
        </w:rPr>
        <w:t>hình</w:t>
      </w:r>
      <w:r>
        <w:rPr>
          <w:spacing w:val="27"/>
          <w:sz w:val="28"/>
        </w:rPr>
        <w:t> </w:t>
      </w:r>
      <w:r>
        <w:rPr>
          <w:sz w:val="28"/>
        </w:rPr>
        <w:t>phạt</w:t>
      </w:r>
      <w:r>
        <w:rPr>
          <w:spacing w:val="29"/>
          <w:sz w:val="28"/>
        </w:rPr>
        <w:t> </w:t>
      </w:r>
      <w:r>
        <w:rPr>
          <w:sz w:val="28"/>
        </w:rPr>
        <w:t>cho</w:t>
      </w:r>
      <w:r>
        <w:rPr>
          <w:spacing w:val="26"/>
          <w:sz w:val="28"/>
        </w:rPr>
        <w:t> </w:t>
      </w:r>
      <w:r>
        <w:rPr>
          <w:spacing w:val="-5"/>
          <w:sz w:val="28"/>
        </w:rPr>
        <w:t>bị</w:t>
      </w:r>
    </w:p>
    <w:p>
      <w:pPr>
        <w:pStyle w:val="BodyText"/>
        <w:spacing w:before="7"/>
        <w:ind w:left="0"/>
        <w:jc w:val="left"/>
        <w:rPr>
          <w:sz w:val="38"/>
        </w:rPr>
      </w:pPr>
    </w:p>
    <w:p>
      <w:pPr>
        <w:pStyle w:val="ListParagraph"/>
        <w:numPr>
          <w:ilvl w:val="0"/>
          <w:numId w:val="2"/>
        </w:numPr>
        <w:tabs>
          <w:tab w:pos="241" w:val="left" w:leader="none"/>
        </w:tabs>
        <w:spacing w:line="240" w:lineRule="auto" w:before="0" w:after="0"/>
        <w:ind w:left="240" w:right="0" w:hanging="177"/>
        <w:jc w:val="left"/>
        <w:rPr>
          <w:sz w:val="28"/>
        </w:rPr>
      </w:pPr>
      <w:r>
        <w:rPr>
          <w:sz w:val="28"/>
        </w:rPr>
        <w:t>Những</w:t>
      </w:r>
      <w:r>
        <w:rPr>
          <w:spacing w:val="10"/>
          <w:sz w:val="28"/>
        </w:rPr>
        <w:t> </w:t>
      </w:r>
      <w:r>
        <w:rPr>
          <w:sz w:val="28"/>
        </w:rPr>
        <w:t>người</w:t>
      </w:r>
      <w:r>
        <w:rPr>
          <w:spacing w:val="10"/>
          <w:sz w:val="28"/>
        </w:rPr>
        <w:t> </w:t>
      </w:r>
      <w:r>
        <w:rPr>
          <w:sz w:val="28"/>
        </w:rPr>
        <w:t>có</w:t>
      </w:r>
      <w:r>
        <w:rPr>
          <w:spacing w:val="9"/>
          <w:sz w:val="28"/>
        </w:rPr>
        <w:t> </w:t>
      </w:r>
      <w:r>
        <w:rPr>
          <w:sz w:val="28"/>
        </w:rPr>
        <w:t>quyền</w:t>
      </w:r>
      <w:r>
        <w:rPr>
          <w:spacing w:val="10"/>
          <w:sz w:val="28"/>
        </w:rPr>
        <w:t> </w:t>
      </w:r>
      <w:r>
        <w:rPr>
          <w:sz w:val="28"/>
        </w:rPr>
        <w:t>lợi,</w:t>
      </w:r>
      <w:r>
        <w:rPr>
          <w:spacing w:val="8"/>
          <w:sz w:val="28"/>
        </w:rPr>
        <w:t> </w:t>
      </w:r>
      <w:r>
        <w:rPr>
          <w:sz w:val="28"/>
        </w:rPr>
        <w:t>nghĩa</w:t>
      </w:r>
      <w:r>
        <w:rPr>
          <w:spacing w:val="10"/>
          <w:sz w:val="28"/>
        </w:rPr>
        <w:t> </w:t>
      </w:r>
      <w:r>
        <w:rPr>
          <w:sz w:val="28"/>
        </w:rPr>
        <w:t>vụ</w:t>
      </w:r>
      <w:r>
        <w:rPr>
          <w:spacing w:val="10"/>
          <w:sz w:val="28"/>
        </w:rPr>
        <w:t> </w:t>
      </w:r>
      <w:r>
        <w:rPr>
          <w:sz w:val="28"/>
        </w:rPr>
        <w:t>liên</w:t>
      </w:r>
      <w:r>
        <w:rPr>
          <w:spacing w:val="8"/>
          <w:sz w:val="28"/>
        </w:rPr>
        <w:t> </w:t>
      </w:r>
      <w:r>
        <w:rPr>
          <w:sz w:val="28"/>
        </w:rPr>
        <w:t>quan</w:t>
      </w:r>
      <w:r>
        <w:rPr>
          <w:spacing w:val="11"/>
          <w:sz w:val="28"/>
        </w:rPr>
        <w:t> </w:t>
      </w:r>
      <w:r>
        <w:rPr>
          <w:sz w:val="28"/>
        </w:rPr>
        <w:t>đến</w:t>
      </w:r>
      <w:r>
        <w:rPr>
          <w:spacing w:val="10"/>
          <w:sz w:val="28"/>
        </w:rPr>
        <w:t> </w:t>
      </w:r>
      <w:r>
        <w:rPr>
          <w:sz w:val="28"/>
        </w:rPr>
        <w:t>vụ</w:t>
      </w:r>
      <w:r>
        <w:rPr>
          <w:spacing w:val="10"/>
          <w:sz w:val="28"/>
        </w:rPr>
        <w:t> </w:t>
      </w:r>
      <w:r>
        <w:rPr>
          <w:sz w:val="28"/>
        </w:rPr>
        <w:t>án</w:t>
      </w:r>
      <w:r>
        <w:rPr>
          <w:spacing w:val="8"/>
          <w:sz w:val="28"/>
        </w:rPr>
        <w:t> </w:t>
      </w:r>
      <w:r>
        <w:rPr>
          <w:sz w:val="28"/>
        </w:rPr>
        <w:t>không</w:t>
      </w:r>
      <w:r>
        <w:rPr>
          <w:spacing w:val="10"/>
          <w:sz w:val="28"/>
        </w:rPr>
        <w:t> </w:t>
      </w:r>
      <w:r>
        <w:rPr>
          <w:sz w:val="28"/>
        </w:rPr>
        <w:t>ai</w:t>
      </w:r>
      <w:r>
        <w:rPr>
          <w:spacing w:val="10"/>
          <w:sz w:val="28"/>
        </w:rPr>
        <w:t> </w:t>
      </w:r>
      <w:r>
        <w:rPr>
          <w:sz w:val="28"/>
        </w:rPr>
        <w:t>đề</w:t>
      </w:r>
      <w:r>
        <w:rPr>
          <w:spacing w:val="10"/>
          <w:sz w:val="28"/>
        </w:rPr>
        <w:t> </w:t>
      </w:r>
      <w:r>
        <w:rPr>
          <w:spacing w:val="-4"/>
          <w:sz w:val="28"/>
        </w:rPr>
        <w:t>nghị</w:t>
      </w:r>
    </w:p>
    <w:p>
      <w:pPr>
        <w:spacing w:after="0" w:line="240" w:lineRule="auto"/>
        <w:jc w:val="left"/>
        <w:rPr>
          <w:sz w:val="28"/>
        </w:rPr>
        <w:sectPr>
          <w:pgSz w:w="11910" w:h="16850"/>
          <w:pgMar w:header="0" w:footer="391" w:top="1060" w:bottom="580" w:left="1440" w:right="820"/>
          <w:cols w:num="2" w:equalWidth="0">
            <w:col w:w="724" w:space="40"/>
            <w:col w:w="8886"/>
          </w:cols>
        </w:sectPr>
      </w:pPr>
    </w:p>
    <w:p>
      <w:pPr>
        <w:pStyle w:val="BodyText"/>
        <w:spacing w:before="0"/>
        <w:jc w:val="left"/>
      </w:pPr>
      <w:r>
        <w:rPr/>
        <w:t>Hội đồng xét xử xem xét buộc bị cáo phải hoàn trả số tiền mà họ đã hỗ trợ bị cáo bồi thường cho bị hại, tiền điều trị cho bị hại.</w:t>
      </w:r>
    </w:p>
    <w:p>
      <w:pPr>
        <w:spacing w:before="123"/>
        <w:ind w:left="3380"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2" w:lineRule="auto" w:before="115"/>
        <w:ind w:right="180" w:firstLine="566"/>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3"/>
        </w:numPr>
        <w:tabs>
          <w:tab w:pos="1225" w:val="left" w:leader="none"/>
        </w:tabs>
        <w:spacing w:line="240" w:lineRule="auto" w:before="115" w:after="0"/>
        <w:ind w:left="1224" w:right="0" w:hanging="397"/>
        <w:jc w:val="both"/>
        <w:rPr>
          <w:sz w:val="28"/>
        </w:rPr>
      </w:pPr>
      <w:r>
        <w:rPr>
          <w:sz w:val="28"/>
        </w:rPr>
        <w:t>Về</w:t>
      </w:r>
      <w:r>
        <w:rPr>
          <w:spacing w:val="-3"/>
          <w:sz w:val="28"/>
        </w:rPr>
        <w:t> </w:t>
      </w:r>
      <w:r>
        <w:rPr>
          <w:sz w:val="28"/>
        </w:rPr>
        <w:t>tố </w:t>
      </w:r>
      <w:r>
        <w:rPr>
          <w:spacing w:val="-2"/>
          <w:sz w:val="28"/>
        </w:rPr>
        <w:t>tụng:</w:t>
      </w:r>
    </w:p>
    <w:p>
      <w:pPr>
        <w:pStyle w:val="BodyText"/>
        <w:spacing w:before="121"/>
        <w:ind w:right="166" w:firstLine="566"/>
      </w:pPr>
      <w:r>
        <w:rPr/>
        <w:t>Ngày 28/11/2022, Văn phòng Luật sư Nguyễn Đình Thơ- Đoàn Luật sư tỉnh Khánh Hòa có thông báo thay đổi Luật sư tham gia tố tụng, theo đó thông báo Luật sư Trần Ngọc Thùy Duyên thay Luật sư Huỳnh Tuấn Khải bào chữa cho bị cáo Nguyễn Lê Ngọc Ph và tại phiên tòa bị cáo cũng đồng ý việc thay đổi luật sư và đồng ý để Luật sư Trần Ngọc Thùy Duyên bào chữa cho bị cáo nên Hội đồng xét xử căn cứ vào các Điều 77, Điều 78 và Điều 291 của Bộ luật Tố tụng hình sự quyết định phiên tòa vẫn tiếp tục xét xử.</w:t>
      </w:r>
    </w:p>
    <w:p>
      <w:pPr>
        <w:pStyle w:val="BodyText"/>
        <w:spacing w:before="120"/>
        <w:ind w:right="172" w:firstLine="566"/>
      </w:pPr>
      <w:r>
        <w:rPr/>
        <w:t>Các</w:t>
      </w:r>
      <w:r>
        <w:rPr>
          <w:spacing w:val="-2"/>
        </w:rPr>
        <w:t> </w:t>
      </w:r>
      <w:r>
        <w:rPr/>
        <w:t>hành</w:t>
      </w:r>
      <w:r>
        <w:rPr>
          <w:spacing w:val="-2"/>
        </w:rPr>
        <w:t> </w:t>
      </w:r>
      <w:r>
        <w:rPr/>
        <w:t>vi,</w:t>
      </w:r>
      <w:r>
        <w:rPr>
          <w:spacing w:val="-3"/>
        </w:rPr>
        <w:t> </w:t>
      </w:r>
      <w:r>
        <w:rPr/>
        <w:t>quyết</w:t>
      </w:r>
      <w:r>
        <w:rPr>
          <w:spacing w:val="-1"/>
        </w:rPr>
        <w:t> </w:t>
      </w:r>
      <w:r>
        <w:rPr/>
        <w:t>định</w:t>
      </w:r>
      <w:r>
        <w:rPr>
          <w:spacing w:val="-2"/>
        </w:rPr>
        <w:t> </w:t>
      </w:r>
      <w:r>
        <w:rPr/>
        <w:t>tố</w:t>
      </w:r>
      <w:r>
        <w:rPr>
          <w:spacing w:val="-1"/>
        </w:rPr>
        <w:t> </w:t>
      </w:r>
      <w:r>
        <w:rPr/>
        <w:t>tụng</w:t>
      </w:r>
      <w:r>
        <w:rPr>
          <w:spacing w:val="-1"/>
        </w:rPr>
        <w:t> </w:t>
      </w:r>
      <w:r>
        <w:rPr/>
        <w:t>của</w:t>
      </w:r>
      <w:r>
        <w:rPr>
          <w:spacing w:val="-1"/>
        </w:rPr>
        <w:t> </w:t>
      </w:r>
      <w:r>
        <w:rPr/>
        <w:t>Cơ</w:t>
      </w:r>
      <w:r>
        <w:rPr>
          <w:spacing w:val="-5"/>
        </w:rPr>
        <w:t> </w:t>
      </w:r>
      <w:r>
        <w:rPr/>
        <w:t>quan Cảnh</w:t>
      </w:r>
      <w:r>
        <w:rPr>
          <w:spacing w:val="-1"/>
        </w:rPr>
        <w:t> </w:t>
      </w:r>
      <w:r>
        <w:rPr/>
        <w:t>sát</w:t>
      </w:r>
      <w:r>
        <w:rPr>
          <w:spacing w:val="-1"/>
        </w:rPr>
        <w:t> </w:t>
      </w:r>
      <w:r>
        <w:rPr/>
        <w:t>điều</w:t>
      </w:r>
      <w:r>
        <w:rPr>
          <w:spacing w:val="-2"/>
        </w:rPr>
        <w:t> </w:t>
      </w:r>
      <w:r>
        <w:rPr/>
        <w:t>tra,</w:t>
      </w:r>
      <w:r>
        <w:rPr>
          <w:spacing w:val="-3"/>
        </w:rPr>
        <w:t> </w:t>
      </w:r>
      <w:r>
        <w:rPr/>
        <w:t>Điều</w:t>
      </w:r>
      <w:r>
        <w:rPr>
          <w:spacing w:val="-2"/>
        </w:rPr>
        <w:t> </w:t>
      </w:r>
      <w:r>
        <w:rPr/>
        <w:t>tra</w:t>
      </w:r>
      <w:r>
        <w:rPr>
          <w:spacing w:val="-2"/>
        </w:rPr>
        <w:t> </w:t>
      </w:r>
      <w:r>
        <w:rPr/>
        <w:t>viên, Viện Kiểm sát nhân dân và Kiểm sát viên Viện Kiểm sát nhân dân tỉnh Khánh Hòa trong quá trình điều tra, truy tố đã thực hiện đúng thẩm quyền, trình tự, thủ tục theo quy định của Bộ luật Tố tụng hình sự.</w:t>
      </w:r>
    </w:p>
    <w:p>
      <w:pPr>
        <w:pStyle w:val="ListParagraph"/>
        <w:numPr>
          <w:ilvl w:val="0"/>
          <w:numId w:val="3"/>
        </w:numPr>
        <w:tabs>
          <w:tab w:pos="1225" w:val="left" w:leader="none"/>
        </w:tabs>
        <w:spacing w:line="240" w:lineRule="auto" w:before="121" w:after="0"/>
        <w:ind w:left="1224" w:right="0" w:hanging="397"/>
        <w:jc w:val="both"/>
        <w:rPr>
          <w:sz w:val="28"/>
        </w:rPr>
      </w:pPr>
      <w:r>
        <w:rPr>
          <w:sz w:val="28"/>
        </w:rPr>
        <w:t>Về</w:t>
      </w:r>
      <w:r>
        <w:rPr>
          <w:spacing w:val="-2"/>
          <w:sz w:val="28"/>
        </w:rPr>
        <w:t> </w:t>
      </w:r>
      <w:r>
        <w:rPr>
          <w:sz w:val="28"/>
        </w:rPr>
        <w:t>trách</w:t>
      </w:r>
      <w:r>
        <w:rPr>
          <w:spacing w:val="-3"/>
          <w:sz w:val="28"/>
        </w:rPr>
        <w:t> </w:t>
      </w:r>
      <w:r>
        <w:rPr>
          <w:sz w:val="28"/>
        </w:rPr>
        <w:t>nhiệm</w:t>
      </w:r>
      <w:r>
        <w:rPr>
          <w:spacing w:val="-5"/>
          <w:sz w:val="28"/>
        </w:rPr>
        <w:t> </w:t>
      </w:r>
      <w:r>
        <w:rPr>
          <w:sz w:val="28"/>
        </w:rPr>
        <w:t>hình</w:t>
      </w:r>
      <w:r>
        <w:rPr>
          <w:spacing w:val="-3"/>
          <w:sz w:val="28"/>
        </w:rPr>
        <w:t> </w:t>
      </w:r>
      <w:r>
        <w:rPr>
          <w:spacing w:val="-5"/>
          <w:sz w:val="28"/>
        </w:rPr>
        <w:t>sự:</w:t>
      </w:r>
    </w:p>
    <w:p>
      <w:pPr>
        <w:pStyle w:val="BodyText"/>
        <w:ind w:right="163" w:firstLine="635"/>
      </w:pPr>
      <w:r>
        <w:rPr/>
        <w:t>[2.1] Về tội danh: Tại phiên tòa, bị cáo Nguyễn Lê Ngọc Ph khai nhận toàn bộ hành vi phạm</w:t>
      </w:r>
      <w:r>
        <w:rPr>
          <w:spacing w:val="-1"/>
        </w:rPr>
        <w:t> </w:t>
      </w:r>
      <w:r>
        <w:rPr/>
        <w:t>tội mà bị cáo đã thực hiện như nội dung bản Cáo trạng của Viện kiểm</w:t>
      </w:r>
      <w:r>
        <w:rPr>
          <w:spacing w:val="-1"/>
        </w:rPr>
        <w:t> </w:t>
      </w:r>
      <w:r>
        <w:rPr/>
        <w:t>sát nhân dân tỉnh Khánh Hòa. Lời khai nhận của bị cáo phù hợp với lời khai của bị hại, người có quyền lợi, nghĩa vụ liên quan đến vụ án và của những người làm chứng, phù hợp với Biên bản khám nghiệm hiện trường, Kết luận giám định pháp y và các chứng cứ khác đã được Cơ quan Cảnh sát điều tra thu thập. Do đó, Viện Kiểm sát nhân dân tỉnh Khánh Hòa kết luận: Khoảng 17 giờ 30 phút ngày 17/10/2021, Nguyễn Lê Ngọc Ph và Lê Quang Th đến nhà Phạm Đình P để Ph</w:t>
      </w:r>
      <w:r>
        <w:rPr>
          <w:spacing w:val="40"/>
        </w:rPr>
        <w:t> </w:t>
      </w:r>
      <w:r>
        <w:rPr/>
        <w:t>xin lỗi T về việc trưa</w:t>
      </w:r>
      <w:r>
        <w:rPr>
          <w:spacing w:val="-2"/>
        </w:rPr>
        <w:t> </w:t>
      </w:r>
      <w:r>
        <w:rPr/>
        <w:t>cùng ngày</w:t>
      </w:r>
      <w:r>
        <w:rPr>
          <w:spacing w:val="-1"/>
        </w:rPr>
        <w:t> </w:t>
      </w:r>
      <w:r>
        <w:rPr/>
        <w:t>Ph có hành vi đánh T nhưng T</w:t>
      </w:r>
      <w:r>
        <w:rPr>
          <w:spacing w:val="-1"/>
        </w:rPr>
        <w:t> </w:t>
      </w:r>
      <w:r>
        <w:rPr/>
        <w:t>không đồng ý nên giữa T</w:t>
      </w:r>
      <w:r>
        <w:rPr>
          <w:spacing w:val="-1"/>
        </w:rPr>
        <w:t> </w:t>
      </w:r>
      <w:r>
        <w:rPr/>
        <w:t>và Ph xảy</w:t>
      </w:r>
      <w:r>
        <w:rPr>
          <w:spacing w:val="-1"/>
        </w:rPr>
        <w:t> </w:t>
      </w:r>
      <w:r>
        <w:rPr/>
        <w:t>ra việc đánh nhau. Khi đang đánh nhau, Ph lấy con dao trên bàn (dài khoảng 25cm, phần lưỡi bằng kim</w:t>
      </w:r>
      <w:r>
        <w:rPr>
          <w:spacing w:val="-2"/>
        </w:rPr>
        <w:t> </w:t>
      </w:r>
      <w:r>
        <w:rPr/>
        <w:t>loại dài 15cm, rộng khoảng 03cm) và cầm bằng tay phải đâm</w:t>
      </w:r>
      <w:r>
        <w:rPr>
          <w:spacing w:val="-1"/>
        </w:rPr>
        <w:t> </w:t>
      </w:r>
      <w:r>
        <w:rPr/>
        <w:t>liên tiếp hai nhát vào hông lưng trái của T gây</w:t>
      </w:r>
      <w:r>
        <w:rPr>
          <w:spacing w:val="-1"/>
        </w:rPr>
        <w:t> </w:t>
      </w:r>
      <w:r>
        <w:rPr/>
        <w:t>thương tích cho T 23% và Viện Kiểm sát đã truy tố hành vi này của Nguyễn Lê Ngọc Ph về tội“Giết người” theo quy định tại điểm n khoản 1 Điều 123 của Bộ luật Hình sự năm 2015 là có căn cứ, đúng pháp luật.</w:t>
      </w:r>
    </w:p>
    <w:p>
      <w:pPr>
        <w:pStyle w:val="BodyText"/>
        <w:spacing w:before="120"/>
        <w:ind w:right="163" w:firstLine="566"/>
      </w:pPr>
      <w:r>
        <w:rPr/>
        <w:t>[2.2] Về tình tiết tăng nặng trách nhiệm hình sự: Bị cáo không bị tình tiết tăng nặng trách nhiệm hình sự theo Điều 52 của Bộ luật Hình sự. Thế nhưng,</w:t>
      </w:r>
      <w:r>
        <w:rPr>
          <w:spacing w:val="40"/>
        </w:rPr>
        <w:t> </w:t>
      </w:r>
      <w:r>
        <w:rPr/>
        <w:t>hành</w:t>
      </w:r>
      <w:r>
        <w:rPr>
          <w:spacing w:val="-4"/>
        </w:rPr>
        <w:t> </w:t>
      </w:r>
      <w:r>
        <w:rPr/>
        <w:t>vi</w:t>
      </w:r>
      <w:r>
        <w:rPr>
          <w:spacing w:val="-3"/>
        </w:rPr>
        <w:t> </w:t>
      </w:r>
      <w:r>
        <w:rPr/>
        <w:t>phạm</w:t>
      </w:r>
      <w:r>
        <w:rPr>
          <w:spacing w:val="-6"/>
        </w:rPr>
        <w:t> </w:t>
      </w:r>
      <w:r>
        <w:rPr/>
        <w:t>tội của</w:t>
      </w:r>
      <w:r>
        <w:rPr>
          <w:spacing w:val="-4"/>
        </w:rPr>
        <w:t> </w:t>
      </w:r>
      <w:r>
        <w:rPr/>
        <w:t>bị cáo Nguyễn Lê</w:t>
      </w:r>
      <w:r>
        <w:rPr>
          <w:spacing w:val="-1"/>
        </w:rPr>
        <w:t> </w:t>
      </w:r>
      <w:r>
        <w:rPr/>
        <w:t>Ngọc Phương là</w:t>
      </w:r>
      <w:r>
        <w:rPr>
          <w:spacing w:val="-4"/>
        </w:rPr>
        <w:t> </w:t>
      </w:r>
      <w:r>
        <w:rPr/>
        <w:t>nguy</w:t>
      </w:r>
      <w:r>
        <w:rPr>
          <w:spacing w:val="-5"/>
        </w:rPr>
        <w:t> </w:t>
      </w:r>
      <w:r>
        <w:rPr/>
        <w:t>hiểm</w:t>
      </w:r>
      <w:r>
        <w:rPr>
          <w:spacing w:val="-6"/>
        </w:rPr>
        <w:t> </w:t>
      </w:r>
      <w:r>
        <w:rPr/>
        <w:t>cho xã</w:t>
      </w:r>
      <w:r>
        <w:rPr>
          <w:spacing w:val="-4"/>
        </w:rPr>
        <w:t> </w:t>
      </w:r>
      <w:r>
        <w:rPr/>
        <w:t>hội,</w:t>
      </w:r>
      <w:r>
        <w:rPr>
          <w:spacing w:val="-2"/>
        </w:rPr>
        <w:t> </w:t>
      </w:r>
      <w:r>
        <w:rPr/>
        <w:t>có tính chất côn đồ, xem thường tính mạng của người khác, gây ảnh hưởng xấu đến tình</w:t>
      </w:r>
      <w:r>
        <w:rPr>
          <w:spacing w:val="40"/>
        </w:rPr>
        <w:t> </w:t>
      </w:r>
      <w:r>
        <w:rPr/>
        <w:t>hình</w:t>
      </w:r>
      <w:r>
        <w:rPr>
          <w:spacing w:val="40"/>
        </w:rPr>
        <w:t> </w:t>
      </w:r>
      <w:r>
        <w:rPr/>
        <w:t>trật</w:t>
      </w:r>
      <w:r>
        <w:rPr>
          <w:spacing w:val="40"/>
        </w:rPr>
        <w:t> </w:t>
      </w:r>
      <w:r>
        <w:rPr/>
        <w:t>tự,</w:t>
      </w:r>
      <w:r>
        <w:rPr>
          <w:spacing w:val="40"/>
        </w:rPr>
        <w:t> </w:t>
      </w:r>
      <w:r>
        <w:rPr/>
        <w:t>trị</w:t>
      </w:r>
      <w:r>
        <w:rPr>
          <w:spacing w:val="40"/>
        </w:rPr>
        <w:t> </w:t>
      </w:r>
      <w:r>
        <w:rPr/>
        <w:t>an</w:t>
      </w:r>
      <w:r>
        <w:rPr>
          <w:spacing w:val="40"/>
        </w:rPr>
        <w:t> </w:t>
      </w:r>
      <w:r>
        <w:rPr/>
        <w:t>tại</w:t>
      </w:r>
      <w:r>
        <w:rPr>
          <w:spacing w:val="40"/>
        </w:rPr>
        <w:t> </w:t>
      </w:r>
      <w:r>
        <w:rPr/>
        <w:t>địa</w:t>
      </w:r>
      <w:r>
        <w:rPr>
          <w:spacing w:val="40"/>
        </w:rPr>
        <w:t> </w:t>
      </w:r>
      <w:r>
        <w:rPr/>
        <w:t>phương;</w:t>
      </w:r>
      <w:r>
        <w:rPr>
          <w:spacing w:val="40"/>
        </w:rPr>
        <w:t> </w:t>
      </w:r>
      <w:r>
        <w:rPr/>
        <w:t>bị</w:t>
      </w:r>
      <w:r>
        <w:rPr>
          <w:spacing w:val="40"/>
        </w:rPr>
        <w:t> </w:t>
      </w:r>
      <w:r>
        <w:rPr/>
        <w:t>hại</w:t>
      </w:r>
      <w:r>
        <w:rPr>
          <w:spacing w:val="40"/>
        </w:rPr>
        <w:t> </w:t>
      </w:r>
      <w:r>
        <w:rPr/>
        <w:t>bị</w:t>
      </w:r>
      <w:r>
        <w:rPr>
          <w:spacing w:val="40"/>
        </w:rPr>
        <w:t> </w:t>
      </w:r>
      <w:r>
        <w:rPr/>
        <w:t>thương</w:t>
      </w:r>
      <w:r>
        <w:rPr>
          <w:spacing w:val="40"/>
        </w:rPr>
        <w:t> </w:t>
      </w:r>
      <w:r>
        <w:rPr/>
        <w:t>tích</w:t>
      </w:r>
      <w:r>
        <w:rPr>
          <w:spacing w:val="40"/>
        </w:rPr>
        <w:t> </w:t>
      </w:r>
      <w:r>
        <w:rPr/>
        <w:t>không</w:t>
      </w:r>
      <w:r>
        <w:rPr>
          <w:spacing w:val="40"/>
        </w:rPr>
        <w:t> </w:t>
      </w:r>
      <w:r>
        <w:rPr/>
        <w:t>quá</w:t>
      </w:r>
      <w:r>
        <w:rPr>
          <w:spacing w:val="40"/>
        </w:rPr>
        <w:t> </w:t>
      </w:r>
      <w:r>
        <w:rPr/>
        <w:t>nặng,</w:t>
      </w:r>
    </w:p>
    <w:p>
      <w:pPr>
        <w:spacing w:after="0"/>
        <w:sectPr>
          <w:type w:val="continuous"/>
          <w:pgSz w:w="11910" w:h="16850"/>
          <w:pgMar w:header="0" w:footer="391" w:top="1120" w:bottom="280" w:left="1440" w:right="820"/>
        </w:sectPr>
      </w:pPr>
    </w:p>
    <w:p>
      <w:pPr>
        <w:pStyle w:val="BodyText"/>
        <w:spacing w:before="65"/>
        <w:ind w:right="178"/>
      </w:pPr>
      <w:r>
        <w:rPr/>
        <w:t>không chết là do được cấp cứu kịp thời. Do đó, cần xử phạt bị cáo mức án thích hợp và cách ly khỏi xã hội một thời gian nhất định để giáo dục bị cáo và phòng ngừa chung trong xã hội.</w:t>
      </w:r>
    </w:p>
    <w:p>
      <w:pPr>
        <w:pStyle w:val="BodyText"/>
        <w:spacing w:before="121"/>
        <w:ind w:right="167" w:firstLine="566"/>
      </w:pPr>
      <w:r>
        <w:rPr/>
        <w:t>[2.3] Về tình tiết giảm nhẹ trách nhiệm hình sự: Bị cáo là người lao động, chưa có tiền án, tiền sự, phạm tội chưa đạt, tỉ lệ thương tật của bị hại không quá nặng, bị cáo khai báo thành khẩn, ăn năn hối cải, khi thực hiện xong hành vi</w:t>
      </w:r>
      <w:r>
        <w:rPr>
          <w:spacing w:val="40"/>
        </w:rPr>
        <w:t> </w:t>
      </w:r>
      <w:r>
        <w:rPr/>
        <w:t>phạm tội đã kịp thời cùng người khác đưa bị hại đi cấp cứu, làm giảm bớt thiệt</w:t>
      </w:r>
      <w:r>
        <w:rPr>
          <w:spacing w:val="40"/>
        </w:rPr>
        <w:t> </w:t>
      </w:r>
      <w:r>
        <w:rPr/>
        <w:t>hại tính mạng cho bị hại; đồng thời trong quá trình điều tra, giải quyết vụ án bị cáo đã bồi thường thiệt hại cho bị hại, được bị hại xin giảm nhẹ hình phạt, không yêu cầu bồi thường tiếp nên cần áp dụng các tình tiết giảm nhẹ trách nhiệm hình sự này cho bị cáo và áp dụng thêm Điều 54 của Bộ luật Hình sự, xử phạt bị cáo mức án dưới mức khởi điểm của khung hình phạt để bị cáo thấy được sự khoan hồng của pháp luật mà an tâm cải tạo thành người có ích cho xã hội.</w:t>
      </w:r>
    </w:p>
    <w:p>
      <w:pPr>
        <w:pStyle w:val="ListParagraph"/>
        <w:numPr>
          <w:ilvl w:val="0"/>
          <w:numId w:val="3"/>
        </w:numPr>
        <w:tabs>
          <w:tab w:pos="1225" w:val="left" w:leader="none"/>
        </w:tabs>
        <w:spacing w:line="240" w:lineRule="auto" w:before="122" w:after="0"/>
        <w:ind w:left="1224" w:right="0" w:hanging="397"/>
        <w:jc w:val="both"/>
        <w:rPr>
          <w:sz w:val="28"/>
        </w:rPr>
      </w:pPr>
      <w:r>
        <w:rPr>
          <w:sz w:val="28"/>
        </w:rPr>
        <w:t>Về</w:t>
      </w:r>
      <w:r>
        <w:rPr>
          <w:spacing w:val="-2"/>
          <w:sz w:val="28"/>
        </w:rPr>
        <w:t> </w:t>
      </w:r>
      <w:r>
        <w:rPr>
          <w:sz w:val="28"/>
        </w:rPr>
        <w:t>trách</w:t>
      </w:r>
      <w:r>
        <w:rPr>
          <w:spacing w:val="-3"/>
          <w:sz w:val="28"/>
        </w:rPr>
        <w:t> </w:t>
      </w:r>
      <w:r>
        <w:rPr>
          <w:sz w:val="28"/>
        </w:rPr>
        <w:t>nhiệm</w:t>
      </w:r>
      <w:r>
        <w:rPr>
          <w:spacing w:val="-5"/>
          <w:sz w:val="28"/>
        </w:rPr>
        <w:t> </w:t>
      </w:r>
      <w:r>
        <w:rPr>
          <w:sz w:val="28"/>
        </w:rPr>
        <w:t>dân </w:t>
      </w:r>
      <w:r>
        <w:rPr>
          <w:spacing w:val="-5"/>
          <w:sz w:val="28"/>
        </w:rPr>
        <w:t>sự:</w:t>
      </w:r>
    </w:p>
    <w:p>
      <w:pPr>
        <w:pStyle w:val="BodyText"/>
        <w:spacing w:before="120"/>
        <w:ind w:right="167" w:firstLine="566"/>
      </w:pPr>
      <w:r>
        <w:rPr/>
        <w:t>[3.1] Tại phiên tòa, bị hại Nguyễn Tấn T không yêu cầu bị cáo phải bồi thường thiệt hại sức khỏe do bị bị cáo xâm hại nên Hội đồng xét xử không xem xét, giải quyết.</w:t>
      </w:r>
    </w:p>
    <w:p>
      <w:pPr>
        <w:pStyle w:val="BodyText"/>
        <w:ind w:right="164" w:firstLine="566"/>
      </w:pPr>
      <w:r>
        <w:rPr/>
        <w:t>[3.2] Những người có quyền lợi, nghĩa vụ liên quan đến vụ án không ai đề nghị Hội đồng</w:t>
      </w:r>
      <w:r>
        <w:rPr>
          <w:spacing w:val="-1"/>
        </w:rPr>
        <w:t> </w:t>
      </w:r>
      <w:r>
        <w:rPr/>
        <w:t>xét xử</w:t>
      </w:r>
      <w:r>
        <w:rPr>
          <w:spacing w:val="-3"/>
        </w:rPr>
        <w:t> </w:t>
      </w:r>
      <w:r>
        <w:rPr/>
        <w:t>xem</w:t>
      </w:r>
      <w:r>
        <w:rPr>
          <w:spacing w:val="-5"/>
        </w:rPr>
        <w:t> </w:t>
      </w:r>
      <w:r>
        <w:rPr/>
        <w:t>xét buộc</w:t>
      </w:r>
      <w:r>
        <w:rPr>
          <w:spacing w:val="-1"/>
        </w:rPr>
        <w:t> </w:t>
      </w:r>
      <w:r>
        <w:rPr/>
        <w:t>bị cáo phải hoàn</w:t>
      </w:r>
      <w:r>
        <w:rPr>
          <w:spacing w:val="-1"/>
        </w:rPr>
        <w:t> </w:t>
      </w:r>
      <w:r>
        <w:rPr/>
        <w:t>trả số</w:t>
      </w:r>
      <w:r>
        <w:rPr>
          <w:spacing w:val="-1"/>
        </w:rPr>
        <w:t> </w:t>
      </w:r>
      <w:r>
        <w:rPr/>
        <w:t>tiền mà họ</w:t>
      </w:r>
      <w:r>
        <w:rPr>
          <w:spacing w:val="-1"/>
        </w:rPr>
        <w:t> </w:t>
      </w:r>
      <w:r>
        <w:rPr/>
        <w:t>đã</w:t>
      </w:r>
      <w:r>
        <w:rPr>
          <w:spacing w:val="-1"/>
        </w:rPr>
        <w:t> </w:t>
      </w:r>
      <w:r>
        <w:rPr/>
        <w:t>hỗ</w:t>
      </w:r>
      <w:r>
        <w:rPr>
          <w:spacing w:val="-1"/>
        </w:rPr>
        <w:t> </w:t>
      </w:r>
      <w:r>
        <w:rPr/>
        <w:t>trợ bị cáo bồi thường cho</w:t>
      </w:r>
      <w:r>
        <w:rPr>
          <w:spacing w:val="-1"/>
        </w:rPr>
        <w:t> </w:t>
      </w:r>
      <w:r>
        <w:rPr/>
        <w:t>bị hại, tiền điều trị cho bị hại nên Hội đồng xét</w:t>
      </w:r>
      <w:r>
        <w:rPr>
          <w:spacing w:val="-1"/>
        </w:rPr>
        <w:t> </w:t>
      </w:r>
      <w:r>
        <w:rPr/>
        <w:t>xử không xem xét, giải quyết.</w:t>
      </w:r>
    </w:p>
    <w:p>
      <w:pPr>
        <w:pStyle w:val="ListParagraph"/>
        <w:numPr>
          <w:ilvl w:val="0"/>
          <w:numId w:val="3"/>
        </w:numPr>
        <w:tabs>
          <w:tab w:pos="1295" w:val="left" w:leader="none"/>
        </w:tabs>
        <w:spacing w:line="240" w:lineRule="auto" w:before="121" w:after="0"/>
        <w:ind w:left="262" w:right="237" w:firstLine="635"/>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Bị</w:t>
      </w:r>
      <w:r>
        <w:rPr>
          <w:spacing w:val="-2"/>
          <w:sz w:val="28"/>
        </w:rPr>
        <w:t> </w:t>
      </w:r>
      <w:r>
        <w:rPr>
          <w:sz w:val="28"/>
        </w:rPr>
        <w:t>cáo</w:t>
      </w:r>
      <w:r>
        <w:rPr>
          <w:spacing w:val="-3"/>
          <w:sz w:val="28"/>
        </w:rPr>
        <w:t> </w:t>
      </w:r>
      <w:r>
        <w:rPr>
          <w:sz w:val="28"/>
        </w:rPr>
        <w:t>Nguyễn</w:t>
      </w:r>
      <w:r>
        <w:rPr>
          <w:spacing w:val="-1"/>
          <w:sz w:val="28"/>
        </w:rPr>
        <w:t> </w:t>
      </w:r>
      <w:r>
        <w:rPr>
          <w:sz w:val="28"/>
        </w:rPr>
        <w:t>Lê</w:t>
      </w:r>
      <w:r>
        <w:rPr>
          <w:spacing w:val="-2"/>
          <w:sz w:val="28"/>
        </w:rPr>
        <w:t> </w:t>
      </w:r>
      <w:r>
        <w:rPr>
          <w:sz w:val="28"/>
        </w:rPr>
        <w:t>Ngọc</w:t>
      </w:r>
      <w:r>
        <w:rPr>
          <w:spacing w:val="-2"/>
          <w:sz w:val="28"/>
        </w:rPr>
        <w:t> </w:t>
      </w:r>
      <w:r>
        <w:rPr>
          <w:sz w:val="28"/>
        </w:rPr>
        <w:t>Ph</w:t>
      </w:r>
      <w:r>
        <w:rPr>
          <w:spacing w:val="-2"/>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w:t>
      </w:r>
      <w:r>
        <w:rPr>
          <w:spacing w:val="-1"/>
          <w:sz w:val="28"/>
        </w:rPr>
        <w:t> </w:t>
      </w:r>
      <w:r>
        <w:rPr>
          <w:sz w:val="28"/>
        </w:rPr>
        <w:t>Hình</w:t>
      </w:r>
      <w:r>
        <w:rPr>
          <w:spacing w:val="-3"/>
          <w:sz w:val="28"/>
        </w:rPr>
        <w:t> </w:t>
      </w:r>
      <w:r>
        <w:rPr>
          <w:sz w:val="28"/>
        </w:rPr>
        <w:t>sự</w:t>
      </w:r>
      <w:r>
        <w:rPr>
          <w:spacing w:val="-4"/>
          <w:sz w:val="28"/>
        </w:rPr>
        <w:t> </w:t>
      </w:r>
      <w:r>
        <w:rPr>
          <w:sz w:val="28"/>
        </w:rPr>
        <w:t>sơ</w:t>
      </w:r>
      <w:r>
        <w:rPr>
          <w:spacing w:val="-2"/>
          <w:sz w:val="28"/>
        </w:rPr>
        <w:t> </w:t>
      </w:r>
      <w:r>
        <w:rPr>
          <w:sz w:val="28"/>
        </w:rPr>
        <w:t>thẩm theo quy định của pháp luật.</w:t>
      </w:r>
    </w:p>
    <w:p>
      <w:pPr>
        <w:pStyle w:val="BodyText"/>
        <w:ind w:left="828"/>
      </w:pPr>
      <w:r>
        <w:rPr/>
        <w:t>Vì các</w:t>
      </w:r>
      <w:r>
        <w:rPr>
          <w:spacing w:val="-1"/>
        </w:rPr>
        <w:t> </w:t>
      </w:r>
      <w:r>
        <w:rPr/>
        <w:t>lẽ</w:t>
      </w:r>
      <w:r>
        <w:rPr>
          <w:spacing w:val="-3"/>
        </w:rPr>
        <w:t> </w:t>
      </w:r>
      <w:r>
        <w:rPr>
          <w:spacing w:val="-2"/>
        </w:rPr>
        <w:t>trên,</w:t>
      </w:r>
    </w:p>
    <w:p>
      <w:pPr>
        <w:spacing w:before="125"/>
        <w:ind w:left="1420" w:right="764" w:firstLine="0"/>
        <w:jc w:val="center"/>
        <w:rPr>
          <w:b/>
          <w:sz w:val="28"/>
        </w:rPr>
      </w:pPr>
      <w:r>
        <w:rPr>
          <w:b/>
          <w:sz w:val="28"/>
        </w:rPr>
        <w:t>QUYẾT</w:t>
      </w:r>
      <w:r>
        <w:rPr>
          <w:b/>
          <w:spacing w:val="-4"/>
          <w:sz w:val="28"/>
        </w:rPr>
        <w:t> </w:t>
      </w:r>
      <w:r>
        <w:rPr>
          <w:b/>
          <w:spacing w:val="-2"/>
          <w:sz w:val="28"/>
        </w:rPr>
        <w:t>ĐỊNH:</w:t>
      </w:r>
    </w:p>
    <w:p>
      <w:pPr>
        <w:pStyle w:val="ListParagraph"/>
        <w:numPr>
          <w:ilvl w:val="0"/>
          <w:numId w:val="4"/>
        </w:numPr>
        <w:tabs>
          <w:tab w:pos="1136" w:val="left" w:leader="none"/>
        </w:tabs>
        <w:spacing w:line="242" w:lineRule="auto" w:before="114" w:after="0"/>
        <w:ind w:left="262" w:right="167" w:firstLine="566"/>
        <w:jc w:val="both"/>
        <w:rPr>
          <w:sz w:val="28"/>
        </w:rPr>
      </w:pPr>
      <w:r>
        <w:rPr>
          <w:sz w:val="28"/>
        </w:rPr>
        <w:t>Tuyên bố: Bị cáo Nguyễn Lê Ngọc Ph phạm tội “Giết người”, phạm tội chưa đạt;</w:t>
      </w:r>
    </w:p>
    <w:p>
      <w:pPr>
        <w:pStyle w:val="ListParagraph"/>
        <w:numPr>
          <w:ilvl w:val="1"/>
          <w:numId w:val="4"/>
        </w:numPr>
        <w:tabs>
          <w:tab w:pos="999" w:val="left" w:leader="none"/>
        </w:tabs>
        <w:spacing w:line="240" w:lineRule="auto" w:before="116" w:after="0"/>
        <w:ind w:left="262" w:right="170" w:firstLine="566"/>
        <w:jc w:val="both"/>
        <w:rPr>
          <w:sz w:val="28"/>
        </w:rPr>
      </w:pPr>
      <w:r>
        <w:rPr>
          <w:sz w:val="28"/>
        </w:rPr>
        <w:t>Áp dụng điểm</w:t>
      </w:r>
      <w:r>
        <w:rPr>
          <w:spacing w:val="-1"/>
          <w:sz w:val="28"/>
        </w:rPr>
        <w:t> </w:t>
      </w:r>
      <w:r>
        <w:rPr>
          <w:sz w:val="28"/>
        </w:rPr>
        <w:t>n khoản 1 Điều 123; Điều 15; điểm</w:t>
      </w:r>
      <w:r>
        <w:rPr>
          <w:spacing w:val="-1"/>
          <w:sz w:val="28"/>
        </w:rPr>
        <w:t> </w:t>
      </w:r>
      <w:r>
        <w:rPr>
          <w:sz w:val="28"/>
        </w:rPr>
        <w:t>a, b, s khoản 1, khoản 2 Điều 51; Điều 54 của Bộ luật Hình sự đối với bị cáo Nguyễn Lê Ngọc Ph;</w:t>
      </w:r>
    </w:p>
    <w:p>
      <w:pPr>
        <w:pStyle w:val="ListParagraph"/>
        <w:numPr>
          <w:ilvl w:val="1"/>
          <w:numId w:val="4"/>
        </w:numPr>
        <w:tabs>
          <w:tab w:pos="1014" w:val="left" w:leader="none"/>
        </w:tabs>
        <w:spacing w:line="240" w:lineRule="auto" w:before="119" w:after="0"/>
        <w:ind w:left="262" w:right="168" w:firstLine="566"/>
        <w:jc w:val="both"/>
        <w:rPr>
          <w:sz w:val="28"/>
        </w:rPr>
      </w:pPr>
      <w:r>
        <w:rPr>
          <w:sz w:val="28"/>
        </w:rPr>
        <w:t>Xử phạt bị cáo Nguyễn Lê Ngọc Ph 08 (tám) năm tù; thời hạn chấp hành hình phạt tù tính từ ngày bị cáo bị bắt tạm giam là ngày 05 tháng 5 năm 2022.</w:t>
      </w:r>
    </w:p>
    <w:p>
      <w:pPr>
        <w:pStyle w:val="ListParagraph"/>
        <w:numPr>
          <w:ilvl w:val="0"/>
          <w:numId w:val="4"/>
        </w:numPr>
        <w:tabs>
          <w:tab w:pos="1110" w:val="left" w:leader="none"/>
        </w:tabs>
        <w:spacing w:line="240" w:lineRule="auto" w:before="120" w:after="0"/>
        <w:ind w:left="1109" w:right="0" w:hanging="282"/>
        <w:jc w:val="both"/>
        <w:rPr>
          <w:sz w:val="28"/>
        </w:rPr>
      </w:pPr>
      <w:r>
        <w:rPr>
          <w:sz w:val="28"/>
        </w:rPr>
        <w:t>Về</w:t>
      </w:r>
      <w:r>
        <w:rPr>
          <w:spacing w:val="-5"/>
          <w:sz w:val="28"/>
        </w:rPr>
        <w:t> </w:t>
      </w:r>
      <w:r>
        <w:rPr>
          <w:sz w:val="28"/>
        </w:rPr>
        <w:t>trách</w:t>
      </w:r>
      <w:r>
        <w:rPr>
          <w:spacing w:val="-1"/>
          <w:sz w:val="28"/>
        </w:rPr>
        <w:t> </w:t>
      </w:r>
      <w:r>
        <w:rPr>
          <w:sz w:val="28"/>
        </w:rPr>
        <w:t>nhiệm</w:t>
      </w:r>
      <w:r>
        <w:rPr>
          <w:spacing w:val="-6"/>
          <w:sz w:val="28"/>
        </w:rPr>
        <w:t> </w:t>
      </w:r>
      <w:r>
        <w:rPr>
          <w:sz w:val="28"/>
        </w:rPr>
        <w:t>dân</w:t>
      </w:r>
      <w:r>
        <w:rPr>
          <w:spacing w:val="-1"/>
          <w:sz w:val="28"/>
        </w:rPr>
        <w:t> </w:t>
      </w:r>
      <w:r>
        <w:rPr>
          <w:spacing w:val="-5"/>
          <w:sz w:val="28"/>
        </w:rPr>
        <w:t>sự:</w:t>
      </w:r>
    </w:p>
    <w:p>
      <w:pPr>
        <w:pStyle w:val="ListParagraph"/>
        <w:numPr>
          <w:ilvl w:val="1"/>
          <w:numId w:val="4"/>
        </w:numPr>
        <w:tabs>
          <w:tab w:pos="997" w:val="left" w:leader="none"/>
        </w:tabs>
        <w:spacing w:line="242" w:lineRule="auto" w:before="119" w:after="0"/>
        <w:ind w:left="262" w:right="173" w:firstLine="566"/>
        <w:jc w:val="both"/>
        <w:rPr>
          <w:sz w:val="28"/>
        </w:rPr>
      </w:pPr>
      <w:r>
        <w:rPr>
          <w:sz w:val="28"/>
        </w:rPr>
        <w:t>Không xem</w:t>
      </w:r>
      <w:r>
        <w:rPr>
          <w:spacing w:val="-3"/>
          <w:sz w:val="28"/>
        </w:rPr>
        <w:t> </w:t>
      </w:r>
      <w:r>
        <w:rPr>
          <w:sz w:val="28"/>
        </w:rPr>
        <w:t>xét giải quyết yêu cầu đòi bồi thường thiệt hại do bị cáo gây</w:t>
      </w:r>
      <w:r>
        <w:rPr>
          <w:spacing w:val="-2"/>
          <w:sz w:val="28"/>
        </w:rPr>
        <w:t> </w:t>
      </w:r>
      <w:r>
        <w:rPr>
          <w:sz w:val="28"/>
        </w:rPr>
        <w:t>ra cho bị hại vì bị hại không yêu cầu.</w:t>
      </w:r>
    </w:p>
    <w:p>
      <w:pPr>
        <w:pStyle w:val="ListParagraph"/>
        <w:numPr>
          <w:ilvl w:val="1"/>
          <w:numId w:val="4"/>
        </w:numPr>
        <w:tabs>
          <w:tab w:pos="1011" w:val="left" w:leader="none"/>
        </w:tabs>
        <w:spacing w:line="240" w:lineRule="auto" w:before="116" w:after="0"/>
        <w:ind w:left="262" w:right="166" w:firstLine="566"/>
        <w:jc w:val="both"/>
        <w:rPr>
          <w:sz w:val="28"/>
        </w:rPr>
      </w:pPr>
      <w:r>
        <w:rPr>
          <w:sz w:val="28"/>
        </w:rPr>
        <w:t>Không xem xét giải quyết yêu cầu bị cáo phải hoàn trả số tiền của những người có quyền lợi, nghĩa vụ liên quan đến vụ án đã hỗ trợ bị cáo bồi thường cho bị hại, tiền điều trị cho bị hại vì họ không yêu cầu.</w:t>
      </w:r>
    </w:p>
    <w:p>
      <w:pPr>
        <w:pStyle w:val="ListParagraph"/>
        <w:numPr>
          <w:ilvl w:val="0"/>
          <w:numId w:val="4"/>
        </w:numPr>
        <w:tabs>
          <w:tab w:pos="1121" w:val="left" w:leader="none"/>
        </w:tabs>
        <w:spacing w:line="240" w:lineRule="auto" w:before="119" w:after="0"/>
        <w:ind w:left="262" w:right="163" w:firstLine="566"/>
        <w:jc w:val="both"/>
        <w:rPr>
          <w:sz w:val="28"/>
        </w:rPr>
      </w:pPr>
      <w:r>
        <w:rPr>
          <w:sz w:val="28"/>
        </w:rPr>
        <w:t>Về án phí: Áp dụng khoản 2 Điều 136 của Bộ luật Tố tụng hình sự;</w:t>
      </w:r>
      <w:r>
        <w:rPr>
          <w:spacing w:val="16"/>
          <w:sz w:val="28"/>
        </w:rPr>
        <w:t> </w:t>
      </w:r>
      <w:r>
        <w:rPr>
          <w:sz w:val="28"/>
        </w:rPr>
        <w:t>điểm</w:t>
      </w:r>
      <w:r>
        <w:rPr>
          <w:spacing w:val="40"/>
          <w:sz w:val="28"/>
        </w:rPr>
        <w:t> </w:t>
      </w:r>
      <w:r>
        <w:rPr>
          <w:sz w:val="28"/>
        </w:rPr>
        <w:t>a khoản 1 Điều 23 Nghị Quyết 326/2016/UBTVQH14 ngày 30/12/2016 của Ủy Ban Thường vụ Quốc hội quy định về mức thu, miễn, giảm, thu, nộp, quản lý và</w:t>
      </w:r>
    </w:p>
    <w:p>
      <w:pPr>
        <w:spacing w:after="0" w:line="240" w:lineRule="auto"/>
        <w:jc w:val="both"/>
        <w:rPr>
          <w:sz w:val="28"/>
        </w:rPr>
        <w:sectPr>
          <w:pgSz w:w="11910" w:h="16850"/>
          <w:pgMar w:header="0" w:footer="391" w:top="1060" w:bottom="580" w:left="1440" w:right="820"/>
        </w:sectPr>
      </w:pPr>
    </w:p>
    <w:p>
      <w:pPr>
        <w:pStyle w:val="BodyText"/>
        <w:spacing w:line="242" w:lineRule="auto" w:before="65"/>
        <w:ind w:right="166"/>
      </w:pPr>
      <w:r>
        <w:rPr/>
        <w:t>sử dụng án phí và lệ phí Tòa án: buộc bị cáo Nguyễn Lê Ngọc Ph phải chịu 200.000đ án phí hình sự sơ thẩm.</w:t>
      </w:r>
    </w:p>
    <w:p>
      <w:pPr>
        <w:pStyle w:val="ListParagraph"/>
        <w:numPr>
          <w:ilvl w:val="0"/>
          <w:numId w:val="4"/>
        </w:numPr>
        <w:tabs>
          <w:tab w:pos="1129" w:val="left" w:leader="none"/>
        </w:tabs>
        <w:spacing w:line="240" w:lineRule="auto" w:before="115" w:after="0"/>
        <w:ind w:left="262" w:right="166" w:firstLine="566"/>
        <w:jc w:val="both"/>
        <w:rPr>
          <w:sz w:val="28"/>
        </w:rPr>
      </w:pPr>
      <w:r>
        <w:rPr>
          <w:sz w:val="28"/>
        </w:rPr>
        <w:t>Về quyền kháng cáo: Bị cáo, bị hại, những người có quyền lợi, nghĩa vụ liên quan đến vụ án được quyền kháng cáo bản án trong thời hạn 15 (mười lăm) ngày kể từ ngày tòa tuyên án (ngày 30 tháng 11 năm 2022).</w:t>
      </w:r>
    </w:p>
    <w:p>
      <w:pPr>
        <w:pStyle w:val="BodyText"/>
        <w:spacing w:before="7"/>
        <w:ind w:left="0"/>
        <w:jc w:val="left"/>
        <w:rPr>
          <w:sz w:val="21"/>
        </w:rPr>
      </w:pPr>
    </w:p>
    <w:tbl>
      <w:tblPr>
        <w:tblW w:w="0" w:type="auto"/>
        <w:jc w:val="left"/>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7"/>
        <w:gridCol w:w="4891"/>
      </w:tblGrid>
      <w:tr>
        <w:trPr>
          <w:trHeight w:val="667" w:hRule="atLeast"/>
        </w:trPr>
        <w:tc>
          <w:tcPr>
            <w:tcW w:w="3917" w:type="dxa"/>
            <w:vMerge w:val="restart"/>
          </w:tcPr>
          <w:p>
            <w:pPr>
              <w:pStyle w:val="TableParagraph"/>
              <w:spacing w:line="221" w:lineRule="exact"/>
              <w:ind w:left="50"/>
              <w:rPr>
                <w:i/>
                <w:sz w:val="20"/>
              </w:rPr>
            </w:pPr>
            <w:r>
              <w:rPr>
                <w:b/>
                <w:i/>
                <w:sz w:val="20"/>
              </w:rPr>
              <w:t>Nơi</w:t>
            </w:r>
            <w:r>
              <w:rPr>
                <w:b/>
                <w:i/>
                <w:spacing w:val="-6"/>
                <w:sz w:val="20"/>
              </w:rPr>
              <w:t> </w:t>
            </w:r>
            <w:r>
              <w:rPr>
                <w:b/>
                <w:i/>
                <w:spacing w:val="-2"/>
                <w:sz w:val="20"/>
              </w:rPr>
              <w:t>nhận</w:t>
            </w:r>
            <w:r>
              <w:rPr>
                <w:i/>
                <w:spacing w:val="-2"/>
                <w:sz w:val="20"/>
              </w:rPr>
              <w:t>:</w:t>
            </w:r>
          </w:p>
          <w:p>
            <w:pPr>
              <w:pStyle w:val="TableParagraph"/>
              <w:numPr>
                <w:ilvl w:val="0"/>
                <w:numId w:val="5"/>
              </w:numPr>
              <w:tabs>
                <w:tab w:pos="166" w:val="left" w:leader="none"/>
              </w:tabs>
              <w:spacing w:line="240" w:lineRule="auto" w:before="36" w:after="0"/>
              <w:ind w:left="165" w:right="0" w:hanging="116"/>
              <w:jc w:val="left"/>
              <w:rPr>
                <w:sz w:val="20"/>
              </w:rPr>
            </w:pPr>
            <w:r>
              <w:rPr>
                <w:sz w:val="20"/>
              </w:rPr>
              <w:t>Vụ</w:t>
            </w:r>
            <w:r>
              <w:rPr>
                <w:spacing w:val="-3"/>
                <w:sz w:val="20"/>
              </w:rPr>
              <w:t> </w:t>
            </w:r>
            <w:r>
              <w:rPr>
                <w:sz w:val="20"/>
              </w:rPr>
              <w:t>Giám</w:t>
            </w:r>
            <w:r>
              <w:rPr>
                <w:spacing w:val="-6"/>
                <w:sz w:val="20"/>
              </w:rPr>
              <w:t> </w:t>
            </w:r>
            <w:r>
              <w:rPr>
                <w:sz w:val="20"/>
              </w:rPr>
              <w:t>đốc</w:t>
            </w:r>
            <w:r>
              <w:rPr>
                <w:spacing w:val="-2"/>
                <w:sz w:val="20"/>
              </w:rPr>
              <w:t> </w:t>
            </w:r>
            <w:r>
              <w:rPr>
                <w:sz w:val="20"/>
              </w:rPr>
              <w:t>kiểm</w:t>
            </w:r>
            <w:r>
              <w:rPr>
                <w:spacing w:val="-4"/>
                <w:sz w:val="20"/>
              </w:rPr>
              <w:t> </w:t>
            </w:r>
            <w:r>
              <w:rPr>
                <w:sz w:val="20"/>
              </w:rPr>
              <w:t>tra</w:t>
            </w:r>
            <w:r>
              <w:rPr>
                <w:spacing w:val="-2"/>
                <w:sz w:val="20"/>
              </w:rPr>
              <w:t> </w:t>
            </w:r>
            <w:r>
              <w:rPr>
                <w:sz w:val="20"/>
              </w:rPr>
              <w:t>I</w:t>
            </w:r>
            <w:r>
              <w:rPr>
                <w:spacing w:val="1"/>
                <w:sz w:val="20"/>
              </w:rPr>
              <w:t> </w:t>
            </w:r>
            <w:r>
              <w:rPr>
                <w:spacing w:val="-2"/>
                <w:sz w:val="20"/>
              </w:rPr>
              <w:t>–TANDTC;</w:t>
            </w:r>
          </w:p>
          <w:p>
            <w:pPr>
              <w:pStyle w:val="TableParagraph"/>
              <w:numPr>
                <w:ilvl w:val="0"/>
                <w:numId w:val="5"/>
              </w:numPr>
              <w:tabs>
                <w:tab w:pos="166" w:val="left" w:leader="none"/>
              </w:tabs>
              <w:spacing w:line="240" w:lineRule="auto" w:before="34" w:after="0"/>
              <w:ind w:left="165" w:right="0" w:hanging="116"/>
              <w:jc w:val="left"/>
              <w:rPr>
                <w:sz w:val="20"/>
              </w:rPr>
            </w:pPr>
            <w:r>
              <w:rPr>
                <w:sz w:val="20"/>
              </w:rPr>
              <w:t>VKSND</w:t>
            </w:r>
            <w:r>
              <w:rPr>
                <w:spacing w:val="-4"/>
                <w:sz w:val="20"/>
              </w:rPr>
              <w:t> </w:t>
            </w:r>
            <w:r>
              <w:rPr>
                <w:sz w:val="20"/>
              </w:rPr>
              <w:t>cấp</w:t>
            </w:r>
            <w:r>
              <w:rPr>
                <w:spacing w:val="-3"/>
                <w:sz w:val="20"/>
              </w:rPr>
              <w:t> </w:t>
            </w:r>
            <w:r>
              <w:rPr>
                <w:sz w:val="20"/>
              </w:rPr>
              <w:t>cao</w:t>
            </w:r>
            <w:r>
              <w:rPr>
                <w:spacing w:val="-3"/>
                <w:sz w:val="20"/>
              </w:rPr>
              <w:t> </w:t>
            </w:r>
            <w:r>
              <w:rPr>
                <w:sz w:val="20"/>
              </w:rPr>
              <w:t>tại</w:t>
            </w:r>
            <w:r>
              <w:rPr>
                <w:spacing w:val="-4"/>
                <w:sz w:val="20"/>
              </w:rPr>
              <w:t> </w:t>
            </w:r>
            <w:r>
              <w:rPr>
                <w:sz w:val="20"/>
              </w:rPr>
              <w:t>Đà</w:t>
            </w:r>
            <w:r>
              <w:rPr>
                <w:spacing w:val="-3"/>
                <w:sz w:val="20"/>
              </w:rPr>
              <w:t> </w:t>
            </w:r>
            <w:r>
              <w:rPr>
                <w:spacing w:val="-4"/>
                <w:sz w:val="20"/>
              </w:rPr>
              <w:t>Nẵng;</w:t>
            </w:r>
          </w:p>
          <w:p>
            <w:pPr>
              <w:pStyle w:val="TableParagraph"/>
              <w:numPr>
                <w:ilvl w:val="0"/>
                <w:numId w:val="5"/>
              </w:numPr>
              <w:tabs>
                <w:tab w:pos="166" w:val="left" w:leader="none"/>
              </w:tabs>
              <w:spacing w:line="240" w:lineRule="auto" w:before="34" w:after="0"/>
              <w:ind w:left="165" w:right="0" w:hanging="116"/>
              <w:jc w:val="left"/>
              <w:rPr>
                <w:sz w:val="20"/>
              </w:rPr>
            </w:pPr>
            <w:r>
              <w:rPr>
                <w:sz w:val="20"/>
              </w:rPr>
              <w:t>VKSND</w:t>
            </w:r>
            <w:r>
              <w:rPr>
                <w:spacing w:val="-5"/>
                <w:sz w:val="20"/>
              </w:rPr>
              <w:t> </w:t>
            </w:r>
            <w:r>
              <w:rPr>
                <w:sz w:val="20"/>
              </w:rPr>
              <w:t>tỉnh</w:t>
            </w:r>
            <w:r>
              <w:rPr>
                <w:spacing w:val="-5"/>
                <w:sz w:val="20"/>
              </w:rPr>
              <w:t> </w:t>
            </w:r>
            <w:r>
              <w:rPr>
                <w:sz w:val="20"/>
              </w:rPr>
              <w:t>Khánh</w:t>
            </w:r>
            <w:r>
              <w:rPr>
                <w:spacing w:val="-6"/>
                <w:sz w:val="20"/>
              </w:rPr>
              <w:t> </w:t>
            </w:r>
            <w:r>
              <w:rPr>
                <w:spacing w:val="-4"/>
                <w:sz w:val="20"/>
              </w:rPr>
              <w:t>Hòa;</w:t>
            </w:r>
          </w:p>
          <w:p>
            <w:pPr>
              <w:pStyle w:val="TableParagraph"/>
              <w:numPr>
                <w:ilvl w:val="0"/>
                <w:numId w:val="5"/>
              </w:numPr>
              <w:tabs>
                <w:tab w:pos="166" w:val="left" w:leader="none"/>
              </w:tabs>
              <w:spacing w:line="240" w:lineRule="auto" w:before="34" w:after="0"/>
              <w:ind w:left="165" w:right="0" w:hanging="116"/>
              <w:jc w:val="left"/>
              <w:rPr>
                <w:sz w:val="20"/>
              </w:rPr>
            </w:pPr>
            <w:r>
              <w:rPr>
                <w:sz w:val="20"/>
              </w:rPr>
              <w:t>Cơ</w:t>
            </w:r>
            <w:r>
              <w:rPr>
                <w:spacing w:val="-4"/>
                <w:sz w:val="20"/>
              </w:rPr>
              <w:t> </w:t>
            </w:r>
            <w:r>
              <w:rPr>
                <w:sz w:val="20"/>
              </w:rPr>
              <w:t>quan</w:t>
            </w:r>
            <w:r>
              <w:rPr>
                <w:spacing w:val="-2"/>
                <w:sz w:val="20"/>
              </w:rPr>
              <w:t> </w:t>
            </w:r>
            <w:r>
              <w:rPr>
                <w:sz w:val="20"/>
              </w:rPr>
              <w:t>CSĐT</w:t>
            </w:r>
            <w:r>
              <w:rPr>
                <w:spacing w:val="-1"/>
                <w:sz w:val="20"/>
              </w:rPr>
              <w:t> </w:t>
            </w:r>
            <w:r>
              <w:rPr>
                <w:sz w:val="20"/>
              </w:rPr>
              <w:t>-</w:t>
            </w:r>
            <w:r>
              <w:rPr>
                <w:spacing w:val="-5"/>
                <w:sz w:val="20"/>
              </w:rPr>
              <w:t> </w:t>
            </w:r>
            <w:r>
              <w:rPr>
                <w:sz w:val="20"/>
              </w:rPr>
              <w:t>Công</w:t>
            </w:r>
            <w:r>
              <w:rPr>
                <w:spacing w:val="-4"/>
                <w:sz w:val="20"/>
              </w:rPr>
              <w:t> </w:t>
            </w:r>
            <w:r>
              <w:rPr>
                <w:sz w:val="20"/>
              </w:rPr>
              <w:t>an</w:t>
            </w:r>
            <w:r>
              <w:rPr>
                <w:spacing w:val="-5"/>
                <w:sz w:val="20"/>
              </w:rPr>
              <w:t> </w:t>
            </w:r>
            <w:r>
              <w:rPr>
                <w:sz w:val="20"/>
              </w:rPr>
              <w:t>tỉnh</w:t>
            </w:r>
            <w:r>
              <w:rPr>
                <w:spacing w:val="-4"/>
                <w:sz w:val="20"/>
              </w:rPr>
              <w:t> </w:t>
            </w:r>
            <w:r>
              <w:rPr>
                <w:sz w:val="20"/>
              </w:rPr>
              <w:t>Khánh</w:t>
            </w:r>
            <w:r>
              <w:rPr>
                <w:spacing w:val="-4"/>
                <w:sz w:val="20"/>
              </w:rPr>
              <w:t> Hòa;</w:t>
            </w:r>
          </w:p>
          <w:p>
            <w:pPr>
              <w:pStyle w:val="TableParagraph"/>
              <w:numPr>
                <w:ilvl w:val="0"/>
                <w:numId w:val="5"/>
              </w:numPr>
              <w:tabs>
                <w:tab w:pos="166" w:val="left" w:leader="none"/>
              </w:tabs>
              <w:spacing w:line="240" w:lineRule="auto" w:before="34" w:after="0"/>
              <w:ind w:left="165" w:right="0" w:hanging="116"/>
              <w:jc w:val="left"/>
              <w:rPr>
                <w:sz w:val="20"/>
              </w:rPr>
            </w:pPr>
            <w:r>
              <w:rPr>
                <w:sz w:val="20"/>
              </w:rPr>
              <w:t>Trại</w:t>
            </w:r>
            <w:r>
              <w:rPr>
                <w:spacing w:val="-3"/>
                <w:sz w:val="20"/>
              </w:rPr>
              <w:t> </w:t>
            </w:r>
            <w:r>
              <w:rPr>
                <w:sz w:val="20"/>
              </w:rPr>
              <w:t>tạm</w:t>
            </w:r>
            <w:r>
              <w:rPr>
                <w:spacing w:val="-4"/>
                <w:sz w:val="20"/>
              </w:rPr>
              <w:t> </w:t>
            </w:r>
            <w:r>
              <w:rPr>
                <w:sz w:val="20"/>
              </w:rPr>
              <w:t>giam</w:t>
            </w:r>
            <w:r>
              <w:rPr>
                <w:spacing w:val="-4"/>
                <w:sz w:val="20"/>
              </w:rPr>
              <w:t> </w:t>
            </w:r>
            <w:r>
              <w:rPr>
                <w:sz w:val="20"/>
              </w:rPr>
              <w:t>-</w:t>
            </w:r>
            <w:r>
              <w:rPr>
                <w:spacing w:val="-1"/>
                <w:sz w:val="20"/>
              </w:rPr>
              <w:t> </w:t>
            </w:r>
            <w:r>
              <w:rPr>
                <w:sz w:val="20"/>
              </w:rPr>
              <w:t>Công</w:t>
            </w:r>
            <w:r>
              <w:rPr>
                <w:spacing w:val="-4"/>
                <w:sz w:val="20"/>
              </w:rPr>
              <w:t> </w:t>
            </w:r>
            <w:r>
              <w:rPr>
                <w:sz w:val="20"/>
              </w:rPr>
              <w:t>an</w:t>
            </w:r>
            <w:r>
              <w:rPr>
                <w:spacing w:val="-4"/>
                <w:sz w:val="20"/>
              </w:rPr>
              <w:t> </w:t>
            </w:r>
            <w:r>
              <w:rPr>
                <w:sz w:val="20"/>
              </w:rPr>
              <w:t>tỉnh</w:t>
            </w:r>
            <w:r>
              <w:rPr>
                <w:spacing w:val="-1"/>
                <w:sz w:val="20"/>
              </w:rPr>
              <w:t> </w:t>
            </w:r>
            <w:r>
              <w:rPr>
                <w:sz w:val="20"/>
              </w:rPr>
              <w:t>Khánh</w:t>
            </w:r>
            <w:r>
              <w:rPr>
                <w:spacing w:val="-4"/>
                <w:sz w:val="20"/>
              </w:rPr>
              <w:t> Hòa;</w:t>
            </w:r>
          </w:p>
          <w:p>
            <w:pPr>
              <w:pStyle w:val="TableParagraph"/>
              <w:numPr>
                <w:ilvl w:val="0"/>
                <w:numId w:val="5"/>
              </w:numPr>
              <w:tabs>
                <w:tab w:pos="166" w:val="left" w:leader="none"/>
              </w:tabs>
              <w:spacing w:line="240" w:lineRule="auto" w:before="37" w:after="0"/>
              <w:ind w:left="165" w:right="0" w:hanging="116"/>
              <w:jc w:val="left"/>
              <w:rPr>
                <w:sz w:val="20"/>
              </w:rPr>
            </w:pPr>
            <w:r>
              <w:rPr>
                <w:sz w:val="20"/>
              </w:rPr>
              <w:t>Sở</w:t>
            </w:r>
            <w:r>
              <w:rPr>
                <w:spacing w:val="-5"/>
                <w:sz w:val="20"/>
              </w:rPr>
              <w:t> </w:t>
            </w:r>
            <w:r>
              <w:rPr>
                <w:sz w:val="20"/>
              </w:rPr>
              <w:t>Tư</w:t>
            </w:r>
            <w:r>
              <w:rPr>
                <w:spacing w:val="-4"/>
                <w:sz w:val="20"/>
              </w:rPr>
              <w:t> </w:t>
            </w:r>
            <w:r>
              <w:rPr>
                <w:sz w:val="20"/>
              </w:rPr>
              <w:t>pháp</w:t>
            </w:r>
            <w:r>
              <w:rPr>
                <w:spacing w:val="-2"/>
                <w:sz w:val="20"/>
              </w:rPr>
              <w:t> </w:t>
            </w:r>
            <w:r>
              <w:rPr>
                <w:sz w:val="20"/>
              </w:rPr>
              <w:t>tỉnh</w:t>
            </w:r>
            <w:r>
              <w:rPr>
                <w:spacing w:val="-5"/>
                <w:sz w:val="20"/>
              </w:rPr>
              <w:t> </w:t>
            </w:r>
            <w:r>
              <w:rPr>
                <w:sz w:val="20"/>
              </w:rPr>
              <w:t>Khánh</w:t>
            </w:r>
            <w:r>
              <w:rPr>
                <w:spacing w:val="-4"/>
                <w:sz w:val="20"/>
              </w:rPr>
              <w:t> Hòa;</w:t>
            </w:r>
          </w:p>
          <w:p>
            <w:pPr>
              <w:pStyle w:val="TableParagraph"/>
              <w:numPr>
                <w:ilvl w:val="0"/>
                <w:numId w:val="5"/>
              </w:numPr>
              <w:tabs>
                <w:tab w:pos="166" w:val="left" w:leader="none"/>
              </w:tabs>
              <w:spacing w:line="240" w:lineRule="auto" w:before="34" w:after="0"/>
              <w:ind w:left="165" w:right="0" w:hanging="116"/>
              <w:jc w:val="left"/>
              <w:rPr>
                <w:sz w:val="20"/>
              </w:rPr>
            </w:pPr>
            <w:r>
              <w:rPr>
                <w:sz w:val="20"/>
              </w:rPr>
              <w:t>Cục</w:t>
            </w:r>
            <w:r>
              <w:rPr>
                <w:spacing w:val="-3"/>
                <w:sz w:val="20"/>
              </w:rPr>
              <w:t> </w:t>
            </w:r>
            <w:r>
              <w:rPr>
                <w:sz w:val="20"/>
              </w:rPr>
              <w:t>THA</w:t>
            </w:r>
            <w:r>
              <w:rPr>
                <w:spacing w:val="-5"/>
                <w:sz w:val="20"/>
              </w:rPr>
              <w:t> </w:t>
            </w:r>
            <w:r>
              <w:rPr>
                <w:sz w:val="20"/>
              </w:rPr>
              <w:t>dân</w:t>
            </w:r>
            <w:r>
              <w:rPr>
                <w:spacing w:val="-4"/>
                <w:sz w:val="20"/>
              </w:rPr>
              <w:t> </w:t>
            </w:r>
            <w:r>
              <w:rPr>
                <w:sz w:val="20"/>
              </w:rPr>
              <w:t>sự</w:t>
            </w:r>
            <w:r>
              <w:rPr>
                <w:spacing w:val="-2"/>
                <w:sz w:val="20"/>
              </w:rPr>
              <w:t> </w:t>
            </w:r>
            <w:r>
              <w:rPr>
                <w:sz w:val="20"/>
              </w:rPr>
              <w:t>tỉnh</w:t>
            </w:r>
            <w:r>
              <w:rPr>
                <w:spacing w:val="-4"/>
                <w:sz w:val="20"/>
              </w:rPr>
              <w:t> </w:t>
            </w:r>
            <w:r>
              <w:rPr>
                <w:sz w:val="20"/>
              </w:rPr>
              <w:t>Khánh</w:t>
            </w:r>
            <w:r>
              <w:rPr>
                <w:spacing w:val="-2"/>
                <w:sz w:val="20"/>
              </w:rPr>
              <w:t> </w:t>
            </w:r>
            <w:r>
              <w:rPr>
                <w:spacing w:val="-4"/>
                <w:sz w:val="20"/>
              </w:rPr>
              <w:t>Hòa;</w:t>
            </w:r>
          </w:p>
          <w:p>
            <w:pPr>
              <w:pStyle w:val="TableParagraph"/>
              <w:numPr>
                <w:ilvl w:val="0"/>
                <w:numId w:val="5"/>
              </w:numPr>
              <w:tabs>
                <w:tab w:pos="166" w:val="left" w:leader="none"/>
              </w:tabs>
              <w:spacing w:line="240" w:lineRule="auto" w:before="34" w:after="0"/>
              <w:ind w:left="165" w:right="0" w:hanging="116"/>
              <w:jc w:val="left"/>
              <w:rPr>
                <w:sz w:val="20"/>
              </w:rPr>
            </w:pPr>
            <w:r>
              <w:rPr>
                <w:sz w:val="20"/>
              </w:rPr>
              <w:t>Bị</w:t>
            </w:r>
            <w:r>
              <w:rPr>
                <w:spacing w:val="-5"/>
                <w:sz w:val="20"/>
              </w:rPr>
              <w:t> </w:t>
            </w:r>
            <w:r>
              <w:rPr>
                <w:sz w:val="20"/>
              </w:rPr>
              <w:t>cáo;</w:t>
            </w:r>
            <w:r>
              <w:rPr>
                <w:spacing w:val="-5"/>
                <w:sz w:val="20"/>
              </w:rPr>
              <w:t> </w:t>
            </w:r>
            <w:r>
              <w:rPr>
                <w:sz w:val="20"/>
              </w:rPr>
              <w:t>các</w:t>
            </w:r>
            <w:r>
              <w:rPr>
                <w:spacing w:val="-3"/>
                <w:sz w:val="20"/>
              </w:rPr>
              <w:t> </w:t>
            </w:r>
            <w:r>
              <w:rPr>
                <w:sz w:val="20"/>
              </w:rPr>
              <w:t>đương</w:t>
            </w:r>
            <w:r>
              <w:rPr>
                <w:spacing w:val="-5"/>
                <w:sz w:val="20"/>
              </w:rPr>
              <w:t> </w:t>
            </w:r>
            <w:r>
              <w:rPr>
                <w:sz w:val="20"/>
              </w:rPr>
              <w:t>sự;Luật</w:t>
            </w:r>
            <w:r>
              <w:rPr>
                <w:spacing w:val="-4"/>
                <w:sz w:val="20"/>
              </w:rPr>
              <w:t> </w:t>
            </w:r>
            <w:r>
              <w:rPr>
                <w:spacing w:val="-5"/>
                <w:sz w:val="20"/>
              </w:rPr>
              <w:t>sư;</w:t>
            </w:r>
          </w:p>
          <w:p>
            <w:pPr>
              <w:pStyle w:val="TableParagraph"/>
              <w:numPr>
                <w:ilvl w:val="0"/>
                <w:numId w:val="5"/>
              </w:numPr>
              <w:tabs>
                <w:tab w:pos="166" w:val="left" w:leader="none"/>
              </w:tabs>
              <w:spacing w:line="240" w:lineRule="auto" w:before="34" w:after="0"/>
              <w:ind w:left="165" w:right="0" w:hanging="116"/>
              <w:jc w:val="left"/>
              <w:rPr>
                <w:sz w:val="20"/>
              </w:rPr>
            </w:pPr>
            <w:r>
              <w:rPr>
                <w:sz w:val="20"/>
              </w:rPr>
              <w:t>Lưu</w:t>
            </w:r>
            <w:r>
              <w:rPr>
                <w:spacing w:val="-3"/>
                <w:sz w:val="20"/>
              </w:rPr>
              <w:t> </w:t>
            </w:r>
            <w:r>
              <w:rPr>
                <w:sz w:val="20"/>
              </w:rPr>
              <w:t>hồ</w:t>
            </w:r>
            <w:r>
              <w:rPr>
                <w:spacing w:val="-2"/>
                <w:sz w:val="20"/>
              </w:rPr>
              <w:t> </w:t>
            </w:r>
            <w:r>
              <w:rPr>
                <w:sz w:val="20"/>
              </w:rPr>
              <w:t>sơ,</w:t>
            </w:r>
            <w:r>
              <w:rPr>
                <w:spacing w:val="-3"/>
                <w:sz w:val="20"/>
              </w:rPr>
              <w:t> </w:t>
            </w:r>
            <w:r>
              <w:rPr>
                <w:sz w:val="20"/>
              </w:rPr>
              <w:t>án</w:t>
            </w:r>
            <w:r>
              <w:rPr>
                <w:spacing w:val="-2"/>
                <w:sz w:val="20"/>
              </w:rPr>
              <w:t> </w:t>
            </w:r>
            <w:r>
              <w:rPr>
                <w:spacing w:val="-4"/>
                <w:sz w:val="20"/>
              </w:rPr>
              <w:t>văn.</w:t>
            </w:r>
          </w:p>
        </w:tc>
        <w:tc>
          <w:tcPr>
            <w:tcW w:w="4891" w:type="dxa"/>
          </w:tcPr>
          <w:p>
            <w:pPr>
              <w:pStyle w:val="TableParagraph"/>
              <w:spacing w:line="294" w:lineRule="exact"/>
              <w:ind w:left="295"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before="46"/>
              <w:ind w:left="295" w:right="53"/>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3"/>
                <w:sz w:val="26"/>
              </w:rPr>
              <w:t> </w:t>
            </w:r>
            <w:r>
              <w:rPr>
                <w:b/>
                <w:sz w:val="26"/>
              </w:rPr>
              <w:t>TỌA</w:t>
            </w:r>
            <w:r>
              <w:rPr>
                <w:b/>
                <w:spacing w:val="-7"/>
                <w:sz w:val="26"/>
              </w:rPr>
              <w:t> </w:t>
            </w:r>
            <w:r>
              <w:rPr>
                <w:b/>
                <w:sz w:val="26"/>
              </w:rPr>
              <w:t>PHIÊN</w:t>
            </w:r>
            <w:r>
              <w:rPr>
                <w:b/>
                <w:spacing w:val="-6"/>
                <w:sz w:val="26"/>
              </w:rPr>
              <w:t> </w:t>
            </w:r>
            <w:r>
              <w:rPr>
                <w:b/>
                <w:spacing w:val="-5"/>
                <w:sz w:val="26"/>
              </w:rPr>
              <w:t>TÒA</w:t>
            </w:r>
          </w:p>
        </w:tc>
      </w:tr>
      <w:tr>
        <w:trPr>
          <w:trHeight w:val="2034" w:hRule="atLeast"/>
        </w:trPr>
        <w:tc>
          <w:tcPr>
            <w:tcW w:w="3917" w:type="dxa"/>
            <w:vMerge/>
            <w:tcBorders>
              <w:top w:val="nil"/>
            </w:tcBorders>
          </w:tcPr>
          <w:p>
            <w:pPr>
              <w:rPr>
                <w:sz w:val="2"/>
                <w:szCs w:val="2"/>
              </w:rPr>
            </w:pPr>
          </w:p>
        </w:tc>
        <w:tc>
          <w:tcPr>
            <w:tcW w:w="4891" w:type="dxa"/>
          </w:tcPr>
          <w:p>
            <w:pPr>
              <w:pStyle w:val="TableParagraph"/>
              <w:spacing w:before="16"/>
              <w:ind w:left="295" w:right="52"/>
              <w:jc w:val="center"/>
              <w:rPr>
                <w:b/>
                <w:sz w:val="26"/>
              </w:rPr>
            </w:pPr>
            <w:r>
              <w:rPr>
                <w:b/>
                <w:sz w:val="26"/>
              </w:rPr>
              <w:t>(Đã</w:t>
            </w:r>
            <w:r>
              <w:rPr>
                <w:b/>
                <w:spacing w:val="-6"/>
                <w:sz w:val="26"/>
              </w:rPr>
              <w:t> </w:t>
            </w:r>
            <w:r>
              <w:rPr>
                <w:b/>
                <w:spacing w:val="-5"/>
                <w:sz w:val="26"/>
              </w:rPr>
              <w:t>ký)</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5"/>
              <w:ind w:left="0"/>
              <w:rPr>
                <w:sz w:val="39"/>
              </w:rPr>
            </w:pPr>
          </w:p>
          <w:p>
            <w:pPr>
              <w:pStyle w:val="TableParagraph"/>
              <w:spacing w:line="279" w:lineRule="exact" w:before="1"/>
              <w:ind w:left="295" w:right="50"/>
              <w:jc w:val="center"/>
              <w:rPr>
                <w:b/>
                <w:sz w:val="26"/>
              </w:rPr>
            </w:pPr>
            <w:r>
              <w:rPr>
                <w:b/>
                <w:sz w:val="26"/>
              </w:rPr>
              <w:t>Nguyễn</w:t>
            </w:r>
            <w:r>
              <w:rPr>
                <w:b/>
                <w:spacing w:val="-11"/>
                <w:sz w:val="26"/>
              </w:rPr>
              <w:t> </w:t>
            </w:r>
            <w:r>
              <w:rPr>
                <w:b/>
                <w:spacing w:val="-5"/>
                <w:sz w:val="26"/>
              </w:rPr>
              <w:t>Anh</w:t>
            </w:r>
          </w:p>
        </w:tc>
      </w:tr>
    </w:tbl>
    <w:p>
      <w:pPr>
        <w:spacing w:after="0" w:line="279" w:lineRule="exact"/>
        <w:jc w:val="center"/>
        <w:rPr>
          <w:sz w:val="26"/>
        </w:rPr>
        <w:sectPr>
          <w:pgSz w:w="11910" w:h="16850"/>
          <w:pgMar w:header="0" w:footer="391" w:top="1060" w:bottom="580" w:left="1440" w:right="820"/>
        </w:sectPr>
      </w:pPr>
    </w:p>
    <w:p>
      <w:pPr>
        <w:tabs>
          <w:tab w:pos="3700" w:val="left" w:leader="none"/>
          <w:tab w:pos="5422" w:val="left" w:leader="none"/>
        </w:tabs>
        <w:spacing w:before="70"/>
        <w:ind w:left="262" w:right="0" w:firstLine="0"/>
        <w:jc w:val="left"/>
        <w:rPr>
          <w:sz w:val="24"/>
        </w:rPr>
      </w:pPr>
      <w:r>
        <w:rPr>
          <w:sz w:val="24"/>
        </w:rPr>
        <w:t>CÁC</w:t>
      </w:r>
      <w:r>
        <w:rPr>
          <w:spacing w:val="-2"/>
          <w:sz w:val="24"/>
        </w:rPr>
        <w:t> </w:t>
      </w:r>
      <w:r>
        <w:rPr>
          <w:sz w:val="24"/>
        </w:rPr>
        <w:t>HỘI</w:t>
      </w:r>
      <w:r>
        <w:rPr>
          <w:spacing w:val="-5"/>
          <w:sz w:val="24"/>
        </w:rPr>
        <w:t> </w:t>
      </w:r>
      <w:r>
        <w:rPr>
          <w:sz w:val="24"/>
        </w:rPr>
        <w:t>THẨM</w:t>
      </w:r>
      <w:r>
        <w:rPr>
          <w:spacing w:val="-1"/>
          <w:sz w:val="24"/>
        </w:rPr>
        <w:t> </w:t>
      </w:r>
      <w:r>
        <w:rPr>
          <w:sz w:val="24"/>
        </w:rPr>
        <w:t>NHÂN</w:t>
      </w:r>
      <w:r>
        <w:rPr>
          <w:spacing w:val="-1"/>
          <w:sz w:val="24"/>
        </w:rPr>
        <w:t> </w:t>
      </w:r>
      <w:r>
        <w:rPr>
          <w:spacing w:val="-5"/>
          <w:sz w:val="24"/>
        </w:rPr>
        <w:t>DÂN</w:t>
      </w:r>
      <w:r>
        <w:rPr>
          <w:sz w:val="24"/>
        </w:rPr>
        <w:tab/>
        <w:t>THẨM</w:t>
      </w:r>
      <w:r>
        <w:rPr>
          <w:spacing w:val="-3"/>
          <w:sz w:val="24"/>
        </w:rPr>
        <w:t> </w:t>
      </w:r>
      <w:r>
        <w:rPr>
          <w:spacing w:val="-4"/>
          <w:sz w:val="24"/>
        </w:rPr>
        <w:t>PHÁN</w:t>
      </w:r>
      <w:r>
        <w:rPr>
          <w:sz w:val="24"/>
        </w:rPr>
        <w:tab/>
        <w:t>THẨM</w:t>
      </w:r>
      <w:r>
        <w:rPr>
          <w:spacing w:val="-5"/>
          <w:sz w:val="24"/>
        </w:rPr>
        <w:t> </w:t>
      </w:r>
      <w:r>
        <w:rPr>
          <w:sz w:val="24"/>
        </w:rPr>
        <w:t>PHÁN</w:t>
      </w:r>
      <w:r>
        <w:rPr>
          <w:spacing w:val="-2"/>
          <w:sz w:val="24"/>
        </w:rPr>
        <w:t> </w:t>
      </w:r>
      <w:r>
        <w:rPr>
          <w:sz w:val="24"/>
        </w:rPr>
        <w:t>-</w:t>
      </w:r>
      <w:r>
        <w:rPr>
          <w:spacing w:val="-2"/>
          <w:sz w:val="24"/>
        </w:rPr>
        <w:t> </w:t>
      </w:r>
      <w:r>
        <w:rPr>
          <w:sz w:val="24"/>
        </w:rPr>
        <w:t>CHỦ</w:t>
      </w:r>
      <w:r>
        <w:rPr>
          <w:spacing w:val="-3"/>
          <w:sz w:val="24"/>
        </w:rPr>
        <w:t> </w:t>
      </w:r>
      <w:r>
        <w:rPr>
          <w:sz w:val="24"/>
        </w:rPr>
        <w:t>TỌA</w:t>
      </w:r>
      <w:r>
        <w:rPr>
          <w:spacing w:val="-2"/>
          <w:sz w:val="24"/>
        </w:rPr>
        <w:t> </w:t>
      </w:r>
      <w:r>
        <w:rPr>
          <w:sz w:val="24"/>
        </w:rPr>
        <w:t>PHIÊN</w:t>
      </w:r>
      <w:r>
        <w:rPr>
          <w:spacing w:val="-1"/>
          <w:sz w:val="24"/>
        </w:rPr>
        <w:t> </w:t>
      </w:r>
      <w:r>
        <w:rPr>
          <w:spacing w:val="-5"/>
          <w:sz w:val="24"/>
        </w:rPr>
        <w:t>TÒA</w:t>
      </w:r>
    </w:p>
    <w:sectPr>
      <w:pgSz w:w="11910" w:h="16850"/>
      <w:pgMar w:header="0" w:footer="391" w:top="1940" w:bottom="580" w:left="14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709991pt;margin-top:811.49115pt;width:13.5pt;height:16.4pt;mso-position-horizontal-relative:page;mso-position-vertical-relative:page;z-index:-15820288" type="#_x0000_t202" id="docshape2" filled="false" stroked="false">
          <v:textbox inset="0,0,0,0">
            <w:txbxContent>
              <w:p>
                <w:pPr>
                  <w:spacing w:before="8"/>
                  <w:ind w:left="60" w:right="0" w:firstLine="0"/>
                  <w:jc w:val="left"/>
                  <w:rPr>
                    <w:sz w:val="26"/>
                  </w:rPr>
                </w:pPr>
                <w:r>
                  <w:rPr>
                    <w:color w:val="000080"/>
                    <w:w w:val="99"/>
                    <w:sz w:val="26"/>
                  </w:rPr>
                  <w:fldChar w:fldCharType="begin"/>
                </w:r>
                <w:r>
                  <w:rPr>
                    <w:color w:val="000080"/>
                    <w:w w:val="99"/>
                    <w:sz w:val="26"/>
                  </w:rPr>
                  <w:instrText> PAGE </w:instrText>
                </w:r>
                <w:r>
                  <w:rPr>
                    <w:color w:val="000080"/>
                    <w:w w:val="99"/>
                    <w:sz w:val="26"/>
                  </w:rPr>
                  <w:fldChar w:fldCharType="separate"/>
                </w:r>
                <w:r>
                  <w:rPr>
                    <w:color w:val="000080"/>
                    <w:w w:val="99"/>
                    <w:sz w:val="26"/>
                  </w:rPr>
                  <w:t>2</w:t>
                </w:r>
                <w:r>
                  <w:rPr>
                    <w:color w:val="000080"/>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35" w:hanging="116"/>
      </w:pPr>
      <w:rPr>
        <w:rFonts w:hint="default"/>
        <w:lang w:val="vi" w:eastAsia="en-US" w:bidi="ar-SA"/>
      </w:rPr>
    </w:lvl>
    <w:lvl w:ilvl="2">
      <w:start w:val="0"/>
      <w:numFmt w:val="bullet"/>
      <w:lvlText w:val="•"/>
      <w:lvlJc w:val="left"/>
      <w:pPr>
        <w:ind w:left="911" w:hanging="116"/>
      </w:pPr>
      <w:rPr>
        <w:rFonts w:hint="default"/>
        <w:lang w:val="vi" w:eastAsia="en-US" w:bidi="ar-SA"/>
      </w:rPr>
    </w:lvl>
    <w:lvl w:ilvl="3">
      <w:start w:val="0"/>
      <w:numFmt w:val="bullet"/>
      <w:lvlText w:val="•"/>
      <w:lvlJc w:val="left"/>
      <w:pPr>
        <w:ind w:left="1287" w:hanging="116"/>
      </w:pPr>
      <w:rPr>
        <w:rFonts w:hint="default"/>
        <w:lang w:val="vi" w:eastAsia="en-US" w:bidi="ar-SA"/>
      </w:rPr>
    </w:lvl>
    <w:lvl w:ilvl="4">
      <w:start w:val="0"/>
      <w:numFmt w:val="bullet"/>
      <w:lvlText w:val="•"/>
      <w:lvlJc w:val="left"/>
      <w:pPr>
        <w:ind w:left="1662" w:hanging="116"/>
      </w:pPr>
      <w:rPr>
        <w:rFonts w:hint="default"/>
        <w:lang w:val="vi" w:eastAsia="en-US" w:bidi="ar-SA"/>
      </w:rPr>
    </w:lvl>
    <w:lvl w:ilvl="5">
      <w:start w:val="0"/>
      <w:numFmt w:val="bullet"/>
      <w:lvlText w:val="•"/>
      <w:lvlJc w:val="left"/>
      <w:pPr>
        <w:ind w:left="2038" w:hanging="116"/>
      </w:pPr>
      <w:rPr>
        <w:rFonts w:hint="default"/>
        <w:lang w:val="vi" w:eastAsia="en-US" w:bidi="ar-SA"/>
      </w:rPr>
    </w:lvl>
    <w:lvl w:ilvl="6">
      <w:start w:val="0"/>
      <w:numFmt w:val="bullet"/>
      <w:lvlText w:val="•"/>
      <w:lvlJc w:val="left"/>
      <w:pPr>
        <w:ind w:left="2414" w:hanging="116"/>
      </w:pPr>
      <w:rPr>
        <w:rFonts w:hint="default"/>
        <w:lang w:val="vi" w:eastAsia="en-US" w:bidi="ar-SA"/>
      </w:rPr>
    </w:lvl>
    <w:lvl w:ilvl="7">
      <w:start w:val="0"/>
      <w:numFmt w:val="bullet"/>
      <w:lvlText w:val="•"/>
      <w:lvlJc w:val="left"/>
      <w:pPr>
        <w:ind w:left="2789" w:hanging="116"/>
      </w:pPr>
      <w:rPr>
        <w:rFonts w:hint="default"/>
        <w:lang w:val="vi" w:eastAsia="en-US" w:bidi="ar-SA"/>
      </w:rPr>
    </w:lvl>
    <w:lvl w:ilvl="8">
      <w:start w:val="0"/>
      <w:numFmt w:val="bullet"/>
      <w:lvlText w:val="•"/>
      <w:lvlJc w:val="left"/>
      <w:pPr>
        <w:ind w:left="3165" w:hanging="116"/>
      </w:pPr>
      <w:rPr>
        <w:rFonts w:hint="default"/>
        <w:lang w:val="vi" w:eastAsia="en-US" w:bidi="ar-SA"/>
      </w:rPr>
    </w:lvl>
  </w:abstractNum>
  <w:abstractNum w:abstractNumId="3">
    <w:multiLevelType w:val="hybridMultilevel"/>
    <w:lvl w:ilvl="0">
      <w:start w:val="1"/>
      <w:numFmt w:val="decimal"/>
      <w:lvlText w:val="%1."/>
      <w:lvlJc w:val="left"/>
      <w:pPr>
        <w:ind w:left="262" w:hanging="30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37" w:hanging="171"/>
      </w:pPr>
      <w:rPr>
        <w:rFonts w:hint="default"/>
        <w:lang w:val="vi" w:eastAsia="en-US" w:bidi="ar-SA"/>
      </w:rPr>
    </w:lvl>
    <w:lvl w:ilvl="3">
      <w:start w:val="0"/>
      <w:numFmt w:val="bullet"/>
      <w:lvlText w:val="•"/>
      <w:lvlJc w:val="left"/>
      <w:pPr>
        <w:ind w:left="3075" w:hanging="171"/>
      </w:pPr>
      <w:rPr>
        <w:rFonts w:hint="default"/>
        <w:lang w:val="vi" w:eastAsia="en-US" w:bidi="ar-SA"/>
      </w:rPr>
    </w:lvl>
    <w:lvl w:ilvl="4">
      <w:start w:val="0"/>
      <w:numFmt w:val="bullet"/>
      <w:lvlText w:val="•"/>
      <w:lvlJc w:val="left"/>
      <w:pPr>
        <w:ind w:left="4014" w:hanging="171"/>
      </w:pPr>
      <w:rPr>
        <w:rFonts w:hint="default"/>
        <w:lang w:val="vi" w:eastAsia="en-US" w:bidi="ar-SA"/>
      </w:rPr>
    </w:lvl>
    <w:lvl w:ilvl="5">
      <w:start w:val="0"/>
      <w:numFmt w:val="bullet"/>
      <w:lvlText w:val="•"/>
      <w:lvlJc w:val="left"/>
      <w:pPr>
        <w:ind w:left="4953" w:hanging="171"/>
      </w:pPr>
      <w:rPr>
        <w:rFonts w:hint="default"/>
        <w:lang w:val="vi" w:eastAsia="en-US" w:bidi="ar-SA"/>
      </w:rPr>
    </w:lvl>
    <w:lvl w:ilvl="6">
      <w:start w:val="0"/>
      <w:numFmt w:val="bullet"/>
      <w:lvlText w:val="•"/>
      <w:lvlJc w:val="left"/>
      <w:pPr>
        <w:ind w:left="5891" w:hanging="171"/>
      </w:pPr>
      <w:rPr>
        <w:rFonts w:hint="default"/>
        <w:lang w:val="vi" w:eastAsia="en-US" w:bidi="ar-SA"/>
      </w:rPr>
    </w:lvl>
    <w:lvl w:ilvl="7">
      <w:start w:val="0"/>
      <w:numFmt w:val="bullet"/>
      <w:lvlText w:val="•"/>
      <w:lvlJc w:val="left"/>
      <w:pPr>
        <w:ind w:left="6830" w:hanging="171"/>
      </w:pPr>
      <w:rPr>
        <w:rFonts w:hint="default"/>
        <w:lang w:val="vi" w:eastAsia="en-US" w:bidi="ar-SA"/>
      </w:rPr>
    </w:lvl>
    <w:lvl w:ilvl="8">
      <w:start w:val="0"/>
      <w:numFmt w:val="bullet"/>
      <w:lvlText w:val="•"/>
      <w:lvlJc w:val="left"/>
      <w:pPr>
        <w:ind w:left="7769" w:hanging="171"/>
      </w:pPr>
      <w:rPr>
        <w:rFonts w:hint="default"/>
        <w:lang w:val="vi" w:eastAsia="en-US" w:bidi="ar-SA"/>
      </w:rPr>
    </w:lvl>
  </w:abstractNum>
  <w:abstractNum w:abstractNumId="2">
    <w:multiLevelType w:val="hybridMultilevel"/>
    <w:lvl w:ilvl="0">
      <w:start w:val="1"/>
      <w:numFmt w:val="decimal"/>
      <w:lvlText w:val="[%1]"/>
      <w:lvlJc w:val="left"/>
      <w:pPr>
        <w:ind w:left="1224"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62" w:hanging="397"/>
      </w:pPr>
      <w:rPr>
        <w:rFonts w:hint="default"/>
        <w:lang w:val="vi" w:eastAsia="en-US" w:bidi="ar-SA"/>
      </w:rPr>
    </w:lvl>
    <w:lvl w:ilvl="2">
      <w:start w:val="0"/>
      <w:numFmt w:val="bullet"/>
      <w:lvlText w:val="•"/>
      <w:lvlJc w:val="left"/>
      <w:pPr>
        <w:ind w:left="2905" w:hanging="397"/>
      </w:pPr>
      <w:rPr>
        <w:rFonts w:hint="default"/>
        <w:lang w:val="vi" w:eastAsia="en-US" w:bidi="ar-SA"/>
      </w:rPr>
    </w:lvl>
    <w:lvl w:ilvl="3">
      <w:start w:val="0"/>
      <w:numFmt w:val="bullet"/>
      <w:lvlText w:val="•"/>
      <w:lvlJc w:val="left"/>
      <w:pPr>
        <w:ind w:left="3747" w:hanging="397"/>
      </w:pPr>
      <w:rPr>
        <w:rFonts w:hint="default"/>
        <w:lang w:val="vi" w:eastAsia="en-US" w:bidi="ar-SA"/>
      </w:rPr>
    </w:lvl>
    <w:lvl w:ilvl="4">
      <w:start w:val="0"/>
      <w:numFmt w:val="bullet"/>
      <w:lvlText w:val="•"/>
      <w:lvlJc w:val="left"/>
      <w:pPr>
        <w:ind w:left="4590" w:hanging="397"/>
      </w:pPr>
      <w:rPr>
        <w:rFonts w:hint="default"/>
        <w:lang w:val="vi" w:eastAsia="en-US" w:bidi="ar-SA"/>
      </w:rPr>
    </w:lvl>
    <w:lvl w:ilvl="5">
      <w:start w:val="0"/>
      <w:numFmt w:val="bullet"/>
      <w:lvlText w:val="•"/>
      <w:lvlJc w:val="left"/>
      <w:pPr>
        <w:ind w:left="5433" w:hanging="397"/>
      </w:pPr>
      <w:rPr>
        <w:rFonts w:hint="default"/>
        <w:lang w:val="vi" w:eastAsia="en-US" w:bidi="ar-SA"/>
      </w:rPr>
    </w:lvl>
    <w:lvl w:ilvl="6">
      <w:start w:val="0"/>
      <w:numFmt w:val="bullet"/>
      <w:lvlText w:val="•"/>
      <w:lvlJc w:val="left"/>
      <w:pPr>
        <w:ind w:left="6275" w:hanging="397"/>
      </w:pPr>
      <w:rPr>
        <w:rFonts w:hint="default"/>
        <w:lang w:val="vi" w:eastAsia="en-US" w:bidi="ar-SA"/>
      </w:rPr>
    </w:lvl>
    <w:lvl w:ilvl="7">
      <w:start w:val="0"/>
      <w:numFmt w:val="bullet"/>
      <w:lvlText w:val="•"/>
      <w:lvlJc w:val="left"/>
      <w:pPr>
        <w:ind w:left="7118" w:hanging="397"/>
      </w:pPr>
      <w:rPr>
        <w:rFonts w:hint="default"/>
        <w:lang w:val="vi" w:eastAsia="en-US" w:bidi="ar-SA"/>
      </w:rPr>
    </w:lvl>
    <w:lvl w:ilvl="8">
      <w:start w:val="0"/>
      <w:numFmt w:val="bullet"/>
      <w:lvlText w:val="•"/>
      <w:lvlJc w:val="left"/>
      <w:pPr>
        <w:ind w:left="7961" w:hanging="397"/>
      </w:pPr>
      <w:rPr>
        <w:rFonts w:hint="default"/>
        <w:lang w:val="vi" w:eastAsia="en-US" w:bidi="ar-SA"/>
      </w:rPr>
    </w:lvl>
  </w:abstractNum>
  <w:abstractNum w:abstractNumId="1">
    <w:multiLevelType w:val="hybridMultilevel"/>
    <w:lvl w:ilvl="0">
      <w:start w:val="0"/>
      <w:numFmt w:val="bullet"/>
      <w:lvlText w:val="-"/>
      <w:lvlJc w:val="left"/>
      <w:pPr>
        <w:ind w:left="268"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58" w:hanging="188"/>
      </w:pPr>
      <w:rPr>
        <w:rFonts w:hint="default"/>
        <w:lang w:val="vi" w:eastAsia="en-US" w:bidi="ar-SA"/>
      </w:rPr>
    </w:lvl>
    <w:lvl w:ilvl="3">
      <w:start w:val="0"/>
      <w:numFmt w:val="bullet"/>
      <w:lvlText w:val="•"/>
      <w:lvlJc w:val="left"/>
      <w:pPr>
        <w:ind w:left="2807" w:hanging="188"/>
      </w:pPr>
      <w:rPr>
        <w:rFonts w:hint="default"/>
        <w:lang w:val="vi" w:eastAsia="en-US" w:bidi="ar-SA"/>
      </w:rPr>
    </w:lvl>
    <w:lvl w:ilvl="4">
      <w:start w:val="0"/>
      <w:numFmt w:val="bullet"/>
      <w:lvlText w:val="•"/>
      <w:lvlJc w:val="left"/>
      <w:pPr>
        <w:ind w:left="3657" w:hanging="188"/>
      </w:pPr>
      <w:rPr>
        <w:rFonts w:hint="default"/>
        <w:lang w:val="vi" w:eastAsia="en-US" w:bidi="ar-SA"/>
      </w:rPr>
    </w:lvl>
    <w:lvl w:ilvl="5">
      <w:start w:val="0"/>
      <w:numFmt w:val="bullet"/>
      <w:lvlText w:val="•"/>
      <w:lvlJc w:val="left"/>
      <w:pPr>
        <w:ind w:left="4506" w:hanging="188"/>
      </w:pPr>
      <w:rPr>
        <w:rFonts w:hint="default"/>
        <w:lang w:val="vi" w:eastAsia="en-US" w:bidi="ar-SA"/>
      </w:rPr>
    </w:lvl>
    <w:lvl w:ilvl="6">
      <w:start w:val="0"/>
      <w:numFmt w:val="bullet"/>
      <w:lvlText w:val="•"/>
      <w:lvlJc w:val="left"/>
      <w:pPr>
        <w:ind w:left="5355" w:hanging="188"/>
      </w:pPr>
      <w:rPr>
        <w:rFonts w:hint="default"/>
        <w:lang w:val="vi" w:eastAsia="en-US" w:bidi="ar-SA"/>
      </w:rPr>
    </w:lvl>
    <w:lvl w:ilvl="7">
      <w:start w:val="0"/>
      <w:numFmt w:val="bullet"/>
      <w:lvlText w:val="•"/>
      <w:lvlJc w:val="left"/>
      <w:pPr>
        <w:ind w:left="6205" w:hanging="188"/>
      </w:pPr>
      <w:rPr>
        <w:rFonts w:hint="default"/>
        <w:lang w:val="vi" w:eastAsia="en-US" w:bidi="ar-SA"/>
      </w:rPr>
    </w:lvl>
    <w:lvl w:ilvl="8">
      <w:start w:val="0"/>
      <w:numFmt w:val="bullet"/>
      <w:lvlText w:val="•"/>
      <w:lvlJc w:val="left"/>
      <w:pPr>
        <w:ind w:left="7054" w:hanging="188"/>
      </w:pPr>
      <w:rPr>
        <w:rFonts w:hint="default"/>
        <w:lang w:val="vi" w:eastAsia="en-US" w:bidi="ar-SA"/>
      </w:rPr>
    </w:lvl>
  </w:abstractNum>
  <w:abstractNum w:abstractNumId="0">
    <w:multiLevelType w:val="hybridMultilevel"/>
    <w:lvl w:ilvl="0">
      <w:start w:val="0"/>
      <w:numFmt w:val="bullet"/>
      <w:lvlText w:val="-"/>
      <w:lvlJc w:val="left"/>
      <w:pPr>
        <w:ind w:left="3845"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4420" w:hanging="164"/>
      </w:pPr>
      <w:rPr>
        <w:rFonts w:hint="default"/>
        <w:lang w:val="vi" w:eastAsia="en-US" w:bidi="ar-SA"/>
      </w:rPr>
    </w:lvl>
    <w:lvl w:ilvl="2">
      <w:start w:val="0"/>
      <w:numFmt w:val="bullet"/>
      <w:lvlText w:val="•"/>
      <w:lvlJc w:val="left"/>
      <w:pPr>
        <w:ind w:left="5001" w:hanging="164"/>
      </w:pPr>
      <w:rPr>
        <w:rFonts w:hint="default"/>
        <w:lang w:val="vi" w:eastAsia="en-US" w:bidi="ar-SA"/>
      </w:rPr>
    </w:lvl>
    <w:lvl w:ilvl="3">
      <w:start w:val="0"/>
      <w:numFmt w:val="bullet"/>
      <w:lvlText w:val="•"/>
      <w:lvlJc w:val="left"/>
      <w:pPr>
        <w:ind w:left="5581" w:hanging="164"/>
      </w:pPr>
      <w:rPr>
        <w:rFonts w:hint="default"/>
        <w:lang w:val="vi" w:eastAsia="en-US" w:bidi="ar-SA"/>
      </w:rPr>
    </w:lvl>
    <w:lvl w:ilvl="4">
      <w:start w:val="0"/>
      <w:numFmt w:val="bullet"/>
      <w:lvlText w:val="•"/>
      <w:lvlJc w:val="left"/>
      <w:pPr>
        <w:ind w:left="6162" w:hanging="164"/>
      </w:pPr>
      <w:rPr>
        <w:rFonts w:hint="default"/>
        <w:lang w:val="vi" w:eastAsia="en-US" w:bidi="ar-SA"/>
      </w:rPr>
    </w:lvl>
    <w:lvl w:ilvl="5">
      <w:start w:val="0"/>
      <w:numFmt w:val="bullet"/>
      <w:lvlText w:val="•"/>
      <w:lvlJc w:val="left"/>
      <w:pPr>
        <w:ind w:left="6743" w:hanging="164"/>
      </w:pPr>
      <w:rPr>
        <w:rFonts w:hint="default"/>
        <w:lang w:val="vi" w:eastAsia="en-US" w:bidi="ar-SA"/>
      </w:rPr>
    </w:lvl>
    <w:lvl w:ilvl="6">
      <w:start w:val="0"/>
      <w:numFmt w:val="bullet"/>
      <w:lvlText w:val="•"/>
      <w:lvlJc w:val="left"/>
      <w:pPr>
        <w:ind w:left="7323" w:hanging="164"/>
      </w:pPr>
      <w:rPr>
        <w:rFonts w:hint="default"/>
        <w:lang w:val="vi" w:eastAsia="en-US" w:bidi="ar-SA"/>
      </w:rPr>
    </w:lvl>
    <w:lvl w:ilvl="7">
      <w:start w:val="0"/>
      <w:numFmt w:val="bullet"/>
      <w:lvlText w:val="•"/>
      <w:lvlJc w:val="left"/>
      <w:pPr>
        <w:ind w:left="7904" w:hanging="164"/>
      </w:pPr>
      <w:rPr>
        <w:rFonts w:hint="default"/>
        <w:lang w:val="vi" w:eastAsia="en-US" w:bidi="ar-SA"/>
      </w:rPr>
    </w:lvl>
    <w:lvl w:ilvl="8">
      <w:start w:val="0"/>
      <w:numFmt w:val="bullet"/>
      <w:lvlText w:val="•"/>
      <w:lvlJc w:val="left"/>
      <w:pPr>
        <w:ind w:left="848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2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2023-04-24T14:23:46Z</dcterms:created>
  <dcterms:modified xsi:type="dcterms:W3CDTF">2023-04-24T14:23:46Z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