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6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34"/>
        <w:gridCol w:w="5606"/>
      </w:tblGrid>
      <w:tr>
        <w:trPr>
          <w:trHeight w:val="1388" w:hRule="atLeast"/>
        </w:trPr>
        <w:tc>
          <w:tcPr>
            <w:tcW w:w="3034" w:type="dxa"/>
          </w:tcPr>
          <w:p>
            <w:pPr>
              <w:pStyle w:val="TableParagraph"/>
              <w:spacing w:after="91"/>
              <w:ind w:left="129" w:right="632"/>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THÀNH PHỐ N TỈNH NAM ĐỊNH</w:t>
            </w:r>
          </w:p>
          <w:p>
            <w:pPr>
              <w:pStyle w:val="TableParagraph"/>
              <w:spacing w:line="20" w:lineRule="exact"/>
              <w:ind w:left="494"/>
              <w:rPr>
                <w:sz w:val="2"/>
              </w:rPr>
            </w:pPr>
            <w:r>
              <w:rPr>
                <w:sz w:val="2"/>
              </w:rPr>
              <w:pict>
                <v:group style="width:85.35pt;height:.75pt;mso-position-horizontal-relative:char;mso-position-vertical-relative:line" id="docshapegroup1" coordorigin="0,0" coordsize="1707,15">
                  <v:line style="position:absolute" from="0,8" to="1707,8" stroked="true" strokeweight=".75pt" strokecolor="#000000">
                    <v:stroke dashstyle="solid"/>
                  </v:line>
                </v:group>
              </w:pict>
            </w:r>
            <w:r>
              <w:rPr>
                <w:sz w:val="2"/>
              </w:rPr>
            </w:r>
          </w:p>
          <w:p>
            <w:pPr>
              <w:pStyle w:val="TableParagraph"/>
              <w:spacing w:before="114"/>
              <w:ind w:left="44" w:right="544"/>
              <w:jc w:val="center"/>
              <w:rPr>
                <w:sz w:val="26"/>
              </w:rPr>
            </w:pPr>
            <w:r>
              <w:rPr>
                <w:spacing w:val="-2"/>
                <w:sz w:val="26"/>
              </w:rPr>
              <w:t>Số:</w:t>
            </w:r>
            <w:r>
              <w:rPr>
                <w:spacing w:val="12"/>
                <w:sz w:val="26"/>
              </w:rPr>
              <w:t> </w:t>
            </w:r>
            <w:r>
              <w:rPr>
                <w:spacing w:val="-2"/>
                <w:sz w:val="26"/>
              </w:rPr>
              <w:t>44/2022/QĐST-</w:t>
            </w:r>
            <w:r>
              <w:rPr>
                <w:spacing w:val="-5"/>
                <w:sz w:val="26"/>
              </w:rPr>
              <w:t>DS</w:t>
            </w:r>
          </w:p>
        </w:tc>
        <w:tc>
          <w:tcPr>
            <w:tcW w:w="5606" w:type="dxa"/>
          </w:tcPr>
          <w:p>
            <w:pPr>
              <w:pStyle w:val="TableParagraph"/>
              <w:spacing w:line="266" w:lineRule="exact"/>
              <w:ind w:left="551"/>
              <w:rPr>
                <w:b/>
                <w:sz w:val="24"/>
              </w:rPr>
            </w:pPr>
            <w:r>
              <w:rPr>
                <w:b/>
                <w:sz w:val="24"/>
              </w:rPr>
              <w:t>CỘNG</w:t>
            </w:r>
            <w:r>
              <w:rPr>
                <w:b/>
                <w:spacing w:val="-5"/>
                <w:sz w:val="24"/>
              </w:rPr>
              <w:t> </w:t>
            </w:r>
            <w:r>
              <w:rPr>
                <w:b/>
                <w:sz w:val="24"/>
              </w:rPr>
              <w:t>HÒA</w:t>
            </w:r>
            <w:r>
              <w:rPr>
                <w:b/>
                <w:spacing w:val="-2"/>
                <w:sz w:val="24"/>
              </w:rPr>
              <w:t> </w:t>
            </w:r>
            <w:r>
              <w:rPr>
                <w:b/>
                <w:sz w:val="24"/>
              </w:rPr>
              <w:t>XÃ</w:t>
            </w:r>
            <w:r>
              <w:rPr>
                <w:b/>
                <w:spacing w:val="-2"/>
                <w:sz w:val="24"/>
              </w:rPr>
              <w:t> </w:t>
            </w:r>
            <w:r>
              <w:rPr>
                <w:b/>
                <w:sz w:val="24"/>
              </w:rPr>
              <w:t>HỘI</w:t>
            </w:r>
            <w:r>
              <w:rPr>
                <w:b/>
                <w:spacing w:val="-1"/>
                <w:sz w:val="24"/>
              </w:rPr>
              <w:t> </w:t>
            </w:r>
            <w:r>
              <w:rPr>
                <w:b/>
                <w:sz w:val="24"/>
              </w:rPr>
              <w:t>CHỦ</w:t>
            </w:r>
            <w:r>
              <w:rPr>
                <w:b/>
                <w:spacing w:val="-2"/>
                <w:sz w:val="24"/>
              </w:rPr>
              <w:t> </w:t>
            </w:r>
            <w:r>
              <w:rPr>
                <w:b/>
                <w:sz w:val="24"/>
              </w:rPr>
              <w:t>NGHĨA</w:t>
            </w:r>
            <w:r>
              <w:rPr>
                <w:b/>
                <w:spacing w:val="-1"/>
                <w:sz w:val="24"/>
              </w:rPr>
              <w:t> </w:t>
            </w:r>
            <w:r>
              <w:rPr>
                <w:b/>
                <w:sz w:val="24"/>
              </w:rPr>
              <w:t>VIỆT</w:t>
            </w:r>
            <w:r>
              <w:rPr>
                <w:b/>
                <w:spacing w:val="-1"/>
                <w:sz w:val="24"/>
              </w:rPr>
              <w:t> </w:t>
            </w:r>
            <w:r>
              <w:rPr>
                <w:b/>
                <w:spacing w:val="-5"/>
                <w:sz w:val="24"/>
              </w:rPr>
              <w:t>NAM</w:t>
            </w:r>
          </w:p>
          <w:p>
            <w:pPr>
              <w:pStyle w:val="TableParagraph"/>
              <w:spacing w:before="1" w:after="66"/>
              <w:ind w:left="978" w:right="632"/>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283"/>
              <w:rPr>
                <w:sz w:val="2"/>
              </w:rPr>
            </w:pPr>
            <w:r>
              <w:rPr>
                <w:sz w:val="2"/>
              </w:rPr>
              <w:pict>
                <v:group style="width:169.15pt;height:.75pt;mso-position-horizontal-relative:char;mso-position-vertical-relative:line" id="docshapegroup2" coordorigin="0,0" coordsize="3383,15">
                  <v:line style="position:absolute" from="0,8" to="3383,8" stroked="true" strokeweight=".75pt" strokecolor="#000000">
                    <v:stroke dashstyle="solid"/>
                  </v:line>
                </v:group>
              </w:pict>
            </w:r>
            <w:r>
              <w:rPr>
                <w:sz w:val="2"/>
              </w:rPr>
            </w:r>
          </w:p>
          <w:p>
            <w:pPr>
              <w:pStyle w:val="TableParagraph"/>
              <w:spacing w:before="1"/>
              <w:rPr>
                <w:sz w:val="34"/>
              </w:rPr>
            </w:pPr>
          </w:p>
          <w:p>
            <w:pPr>
              <w:pStyle w:val="TableParagraph"/>
              <w:spacing w:line="302" w:lineRule="exact"/>
              <w:ind w:left="1045" w:right="632"/>
              <w:jc w:val="center"/>
              <w:rPr>
                <w:i/>
                <w:sz w:val="28"/>
              </w:rPr>
            </w:pPr>
            <w:r>
              <w:rPr>
                <w:i/>
                <w:sz w:val="28"/>
              </w:rPr>
              <w:t>TP.</w:t>
            </w:r>
            <w:r>
              <w:rPr>
                <w:i/>
                <w:spacing w:val="-3"/>
                <w:sz w:val="28"/>
              </w:rPr>
              <w:t> </w:t>
            </w:r>
            <w:r>
              <w:rPr>
                <w:i/>
                <w:sz w:val="28"/>
              </w:rPr>
              <w:t>N,</w:t>
            </w:r>
            <w:r>
              <w:rPr>
                <w:i/>
                <w:spacing w:val="-2"/>
                <w:sz w:val="28"/>
              </w:rPr>
              <w:t> </w:t>
            </w:r>
            <w:r>
              <w:rPr>
                <w:i/>
                <w:sz w:val="28"/>
              </w:rPr>
              <w:t>ngày</w:t>
            </w:r>
            <w:r>
              <w:rPr>
                <w:i/>
                <w:spacing w:val="-4"/>
                <w:sz w:val="28"/>
              </w:rPr>
              <w:t> </w:t>
            </w:r>
            <w:r>
              <w:rPr>
                <w:i/>
                <w:sz w:val="28"/>
              </w:rPr>
              <w:t>25</w:t>
            </w:r>
            <w:r>
              <w:rPr>
                <w:i/>
                <w:spacing w:val="-5"/>
                <w:sz w:val="28"/>
              </w:rPr>
              <w:t> </w:t>
            </w:r>
            <w:r>
              <w:rPr>
                <w:i/>
                <w:sz w:val="28"/>
              </w:rPr>
              <w:t>tháng</w:t>
            </w:r>
            <w:r>
              <w:rPr>
                <w:i/>
                <w:spacing w:val="-4"/>
                <w:sz w:val="28"/>
              </w:rPr>
              <w:t> </w:t>
            </w:r>
            <w:r>
              <w:rPr>
                <w:i/>
                <w:sz w:val="28"/>
              </w:rPr>
              <w:t>11</w:t>
            </w:r>
            <w:r>
              <w:rPr>
                <w:i/>
                <w:spacing w:val="-4"/>
                <w:sz w:val="28"/>
              </w:rPr>
              <w:t> </w:t>
            </w:r>
            <w:r>
              <w:rPr>
                <w:i/>
                <w:sz w:val="28"/>
              </w:rPr>
              <w:t>năm</w:t>
            </w:r>
            <w:r>
              <w:rPr>
                <w:i/>
                <w:spacing w:val="-2"/>
                <w:sz w:val="28"/>
              </w:rPr>
              <w:t> </w:t>
            </w:r>
            <w:r>
              <w:rPr>
                <w:i/>
                <w:spacing w:val="-4"/>
                <w:sz w:val="28"/>
              </w:rPr>
              <w:t>2022</w:t>
            </w:r>
          </w:p>
        </w:tc>
      </w:tr>
    </w:tbl>
    <w:p>
      <w:pPr>
        <w:pStyle w:val="BodyText"/>
        <w:spacing w:before="0"/>
        <w:rPr>
          <w:sz w:val="20"/>
        </w:rPr>
      </w:pPr>
    </w:p>
    <w:p>
      <w:pPr>
        <w:pStyle w:val="BodyText"/>
        <w:spacing w:before="8"/>
        <w:rPr>
          <w:sz w:val="26"/>
        </w:rPr>
      </w:pPr>
    </w:p>
    <w:p>
      <w:pPr>
        <w:spacing w:line="322" w:lineRule="exact" w:before="89"/>
        <w:ind w:left="1294" w:right="1100" w:firstLine="0"/>
        <w:jc w:val="center"/>
        <w:rPr>
          <w:b/>
          <w:sz w:val="28"/>
        </w:rPr>
      </w:pPr>
      <w:r>
        <w:rPr>
          <w:b/>
          <w:sz w:val="28"/>
        </w:rPr>
        <w:t>QUYẾT</w:t>
      </w:r>
      <w:r>
        <w:rPr>
          <w:b/>
          <w:spacing w:val="-6"/>
          <w:sz w:val="28"/>
        </w:rPr>
        <w:t> </w:t>
      </w:r>
      <w:r>
        <w:rPr>
          <w:b/>
          <w:spacing w:val="-4"/>
          <w:sz w:val="28"/>
        </w:rPr>
        <w:t>ĐỊNH</w:t>
      </w:r>
    </w:p>
    <w:p>
      <w:pPr>
        <w:spacing w:before="0"/>
        <w:ind w:left="1294" w:right="1100" w:firstLine="0"/>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6"/>
          <w:sz w:val="28"/>
        </w:rPr>
        <w:t> </w:t>
      </w:r>
      <w:r>
        <w:rPr>
          <w:b/>
          <w:sz w:val="28"/>
        </w:rPr>
        <w:t>DÂN</w:t>
      </w:r>
      <w:r>
        <w:rPr>
          <w:b/>
          <w:spacing w:val="-2"/>
          <w:sz w:val="28"/>
        </w:rPr>
        <w:t> </w:t>
      </w:r>
      <w:r>
        <w:rPr>
          <w:b/>
          <w:spacing w:val="-5"/>
          <w:sz w:val="28"/>
        </w:rPr>
        <w:t>SỰ</w:t>
      </w:r>
    </w:p>
    <w:p>
      <w:pPr>
        <w:pStyle w:val="BodyText"/>
        <w:spacing w:before="11"/>
        <w:rPr>
          <w:b/>
        </w:rPr>
      </w:pPr>
    </w:p>
    <w:p>
      <w:pPr>
        <w:spacing w:before="0"/>
        <w:ind w:left="1296" w:right="1100"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THÀNH</w:t>
      </w:r>
      <w:r>
        <w:rPr>
          <w:b/>
          <w:spacing w:val="-3"/>
          <w:sz w:val="28"/>
        </w:rPr>
        <w:t> </w:t>
      </w:r>
      <w:r>
        <w:rPr>
          <w:b/>
          <w:sz w:val="28"/>
        </w:rPr>
        <w:t>PHỐ</w:t>
      </w:r>
      <w:r>
        <w:rPr>
          <w:b/>
          <w:spacing w:val="-1"/>
          <w:sz w:val="28"/>
        </w:rPr>
        <w:t> </w:t>
      </w:r>
      <w:r>
        <w:rPr>
          <w:b/>
          <w:sz w:val="28"/>
        </w:rPr>
        <w:t>N,</w:t>
      </w:r>
      <w:r>
        <w:rPr>
          <w:b/>
          <w:spacing w:val="-2"/>
          <w:sz w:val="28"/>
        </w:rPr>
        <w:t> </w:t>
      </w:r>
      <w:r>
        <w:rPr>
          <w:b/>
          <w:sz w:val="28"/>
        </w:rPr>
        <w:t>TỈNH</w:t>
      </w:r>
      <w:r>
        <w:rPr>
          <w:b/>
          <w:spacing w:val="-2"/>
          <w:sz w:val="28"/>
        </w:rPr>
        <w:t> </w:t>
      </w:r>
      <w:r>
        <w:rPr>
          <w:b/>
          <w:sz w:val="28"/>
        </w:rPr>
        <w:t>NAM</w:t>
      </w:r>
      <w:r>
        <w:rPr>
          <w:b/>
          <w:spacing w:val="-3"/>
          <w:sz w:val="28"/>
        </w:rPr>
        <w:t> </w:t>
      </w:r>
      <w:r>
        <w:rPr>
          <w:b/>
          <w:spacing w:val="-4"/>
          <w:sz w:val="28"/>
        </w:rPr>
        <w:t>ĐỊNH</w:t>
      </w:r>
    </w:p>
    <w:p>
      <w:pPr>
        <w:pStyle w:val="BodyText"/>
        <w:spacing w:before="1"/>
        <w:rPr>
          <w:b/>
          <w:sz w:val="36"/>
        </w:rPr>
      </w:pPr>
    </w:p>
    <w:p>
      <w:pPr>
        <w:pStyle w:val="BodyText"/>
        <w:spacing w:line="268" w:lineRule="auto" w:before="0"/>
        <w:ind w:left="305" w:right="106" w:firstLine="566"/>
        <w:jc w:val="both"/>
      </w:pPr>
      <w:r>
        <w:rPr/>
        <w:t>Căn</w:t>
      </w:r>
      <w:r>
        <w:rPr>
          <w:spacing w:val="-1"/>
        </w:rPr>
        <w:t> </w:t>
      </w:r>
      <w:r>
        <w:rPr/>
        <w:t>cứ</w:t>
      </w:r>
      <w:r>
        <w:rPr>
          <w:spacing w:val="-4"/>
        </w:rPr>
        <w:t> </w:t>
      </w:r>
      <w:r>
        <w:rPr/>
        <w:t>vào</w:t>
      </w:r>
      <w:r>
        <w:rPr>
          <w:spacing w:val="-2"/>
        </w:rPr>
        <w:t> </w:t>
      </w:r>
      <w:r>
        <w:rPr/>
        <w:t>các</w:t>
      </w:r>
      <w:r>
        <w:rPr>
          <w:spacing w:val="-3"/>
        </w:rPr>
        <w:t> </w:t>
      </w:r>
      <w:r>
        <w:rPr/>
        <w:t>Điều</w:t>
      </w:r>
      <w:r>
        <w:rPr>
          <w:spacing w:val="-4"/>
        </w:rPr>
        <w:t> </w:t>
      </w:r>
      <w:r>
        <w:rPr/>
        <w:t>48,</w:t>
      </w:r>
      <w:r>
        <w:rPr>
          <w:spacing w:val="-3"/>
        </w:rPr>
        <w:t> </w:t>
      </w:r>
      <w:r>
        <w:rPr/>
        <w:t>217,</w:t>
      </w:r>
      <w:r>
        <w:rPr>
          <w:spacing w:val="-1"/>
        </w:rPr>
        <w:t> </w:t>
      </w:r>
      <w:r>
        <w:rPr/>
        <w:t>218.</w:t>
      </w:r>
      <w:r>
        <w:rPr>
          <w:spacing w:val="-3"/>
        </w:rPr>
        <w:t> </w:t>
      </w:r>
      <w:r>
        <w:rPr/>
        <w:t>219</w:t>
      </w:r>
      <w:r>
        <w:rPr>
          <w:spacing w:val="-1"/>
        </w:rPr>
        <w:t> </w:t>
      </w:r>
      <w:r>
        <w:rPr/>
        <w:t>và</w:t>
      </w:r>
      <w:r>
        <w:rPr>
          <w:spacing w:val="-4"/>
        </w:rPr>
        <w:t> </w:t>
      </w:r>
      <w:r>
        <w:rPr/>
        <w:t>khoản</w:t>
      </w:r>
      <w:r>
        <w:rPr>
          <w:spacing w:val="-1"/>
        </w:rPr>
        <w:t> </w:t>
      </w:r>
      <w:r>
        <w:rPr/>
        <w:t>2 Điều</w:t>
      </w:r>
      <w:r>
        <w:rPr>
          <w:spacing w:val="-1"/>
        </w:rPr>
        <w:t> </w:t>
      </w:r>
      <w:r>
        <w:rPr/>
        <w:t>273 của</w:t>
      </w:r>
      <w:r>
        <w:rPr>
          <w:spacing w:val="-1"/>
        </w:rPr>
        <w:t> </w:t>
      </w:r>
      <w:r>
        <w:rPr/>
        <w:t>Bộ</w:t>
      </w:r>
      <w:r>
        <w:rPr>
          <w:spacing w:val="-2"/>
        </w:rPr>
        <w:t> </w:t>
      </w:r>
      <w:r>
        <w:rPr/>
        <w:t>luật Tố tụng dân sự;</w:t>
      </w:r>
    </w:p>
    <w:p>
      <w:pPr>
        <w:pStyle w:val="BodyText"/>
        <w:spacing w:before="119"/>
        <w:ind w:left="871"/>
        <w:jc w:val="both"/>
      </w:pPr>
      <w:r>
        <w:rPr/>
        <w:t>Sau</w:t>
      </w:r>
      <w:r>
        <w:rPr>
          <w:spacing w:val="-2"/>
        </w:rPr>
        <w:t> </w:t>
      </w:r>
      <w:r>
        <w:rPr/>
        <w:t>khi</w:t>
      </w:r>
      <w:r>
        <w:rPr>
          <w:spacing w:val="-1"/>
        </w:rPr>
        <w:t> </w:t>
      </w:r>
      <w:r>
        <w:rPr/>
        <w:t>nghiên</w:t>
      </w:r>
      <w:r>
        <w:rPr>
          <w:spacing w:val="-2"/>
        </w:rPr>
        <w:t> </w:t>
      </w:r>
      <w:r>
        <w:rPr/>
        <w:t>cứu</w:t>
      </w:r>
      <w:r>
        <w:rPr>
          <w:spacing w:val="-5"/>
        </w:rPr>
        <w:t> </w:t>
      </w:r>
      <w:r>
        <w:rPr/>
        <w:t>hồ</w:t>
      </w:r>
      <w:r>
        <w:rPr>
          <w:spacing w:val="-1"/>
        </w:rPr>
        <w:t> </w:t>
      </w:r>
      <w:r>
        <w:rPr/>
        <w:t>sơ</w:t>
      </w:r>
      <w:r>
        <w:rPr>
          <w:spacing w:val="-6"/>
        </w:rPr>
        <w:t> </w:t>
      </w:r>
      <w:r>
        <w:rPr/>
        <w:t>vụ</w:t>
      </w:r>
      <w:r>
        <w:rPr>
          <w:spacing w:val="-1"/>
        </w:rPr>
        <w:t> </w:t>
      </w:r>
      <w:r>
        <w:rPr/>
        <w:t>án</w:t>
      </w:r>
      <w:r>
        <w:rPr>
          <w:spacing w:val="-1"/>
        </w:rPr>
        <w:t> </w:t>
      </w:r>
      <w:r>
        <w:rPr/>
        <w:t>dân</w:t>
      </w:r>
      <w:r>
        <w:rPr>
          <w:spacing w:val="-2"/>
        </w:rPr>
        <w:t> </w:t>
      </w:r>
      <w:r>
        <w:rPr/>
        <w:t>sự</w:t>
      </w:r>
      <w:r>
        <w:rPr>
          <w:spacing w:val="-2"/>
        </w:rPr>
        <w:t> </w:t>
      </w:r>
      <w:r>
        <w:rPr/>
        <w:t>sơ</w:t>
      </w:r>
      <w:r>
        <w:rPr>
          <w:spacing w:val="-2"/>
        </w:rPr>
        <w:t> thẩm;</w:t>
      </w:r>
    </w:p>
    <w:p>
      <w:pPr>
        <w:pStyle w:val="BodyText"/>
        <w:spacing w:line="268" w:lineRule="auto"/>
        <w:ind w:left="305" w:right="109" w:firstLine="566"/>
        <w:jc w:val="both"/>
      </w:pPr>
      <w:r>
        <w:rPr/>
        <w:t>Xét thấy: Ngày</w:t>
      </w:r>
      <w:r>
        <w:rPr>
          <w:spacing w:val="-1"/>
        </w:rPr>
        <w:t> </w:t>
      </w:r>
      <w:r>
        <w:rPr/>
        <w:t>25-11-2022,</w:t>
      </w:r>
      <w:r>
        <w:rPr>
          <w:spacing w:val="-1"/>
        </w:rPr>
        <w:t> </w:t>
      </w:r>
      <w:r>
        <w:rPr/>
        <w:t>nguyên đơn là ông Ngô Ngọc</w:t>
      </w:r>
      <w:r>
        <w:rPr>
          <w:spacing w:val="-1"/>
        </w:rPr>
        <w:t> </w:t>
      </w:r>
      <w:r>
        <w:rPr/>
        <w:t>G có</w:t>
      </w:r>
      <w:r>
        <w:rPr>
          <w:spacing w:val="-1"/>
        </w:rPr>
        <w:t> </w:t>
      </w:r>
      <w:r>
        <w:rPr/>
        <w:t>đơn</w:t>
      </w:r>
      <w:r>
        <w:rPr>
          <w:spacing w:val="-1"/>
        </w:rPr>
        <w:t> </w:t>
      </w:r>
      <w:r>
        <w:rPr/>
        <w:t>xin rút toàn bộ yêu cầu khởi kiện. Căn cứ quy</w:t>
      </w:r>
      <w:r>
        <w:rPr>
          <w:spacing w:val="-1"/>
        </w:rPr>
        <w:t> </w:t>
      </w:r>
      <w:r>
        <w:rPr/>
        <w:t>định tại điểm</w:t>
      </w:r>
      <w:r>
        <w:rPr>
          <w:spacing w:val="-2"/>
        </w:rPr>
        <w:t> </w:t>
      </w:r>
      <w:r>
        <w:rPr/>
        <w:t>c khoản 1 Điều 217 của Bộ luật Tố tụng dân sự.</w:t>
      </w:r>
    </w:p>
    <w:p>
      <w:pPr>
        <w:pStyle w:val="BodyText"/>
        <w:spacing w:before="6"/>
        <w:rPr>
          <w:sz w:val="14"/>
        </w:rPr>
      </w:pPr>
    </w:p>
    <w:p>
      <w:pPr>
        <w:spacing w:before="89"/>
        <w:ind w:left="1296" w:right="1099" w:firstLine="0"/>
        <w:jc w:val="center"/>
        <w:rPr>
          <w:b/>
          <w:sz w:val="28"/>
        </w:rPr>
      </w:pPr>
      <w:r>
        <w:rPr>
          <w:b/>
          <w:sz w:val="28"/>
        </w:rPr>
        <w:t>QUYẾT</w:t>
      </w:r>
      <w:r>
        <w:rPr>
          <w:b/>
          <w:spacing w:val="-4"/>
          <w:sz w:val="28"/>
        </w:rPr>
        <w:t> </w:t>
      </w:r>
      <w:r>
        <w:rPr>
          <w:b/>
          <w:spacing w:val="-2"/>
          <w:sz w:val="28"/>
        </w:rPr>
        <w:t>ĐỊNH:</w:t>
      </w:r>
    </w:p>
    <w:p>
      <w:pPr>
        <w:pStyle w:val="BodyText"/>
        <w:spacing w:before="4"/>
        <w:rPr>
          <w:b/>
          <w:sz w:val="24"/>
        </w:rPr>
      </w:pPr>
    </w:p>
    <w:p>
      <w:pPr>
        <w:pStyle w:val="ListParagraph"/>
        <w:numPr>
          <w:ilvl w:val="0"/>
          <w:numId w:val="1"/>
        </w:numPr>
        <w:tabs>
          <w:tab w:pos="1318" w:val="left" w:leader="none"/>
        </w:tabs>
        <w:spacing w:line="268" w:lineRule="auto" w:before="0" w:after="0"/>
        <w:ind w:left="305" w:right="100" w:firstLine="719"/>
        <w:jc w:val="left"/>
        <w:rPr>
          <w:sz w:val="28"/>
        </w:rPr>
      </w:pPr>
      <w:r>
        <w:rPr>
          <w:sz w:val="28"/>
        </w:rPr>
        <w:t>Đình chỉ giải quyết vụ án dân sự thụ lý số 29/2022/TLST-DS ngày 07- 10-2022 về “Tranh chấp hợp đồng vay tài sản”, giữa:</w:t>
      </w:r>
    </w:p>
    <w:p>
      <w:pPr>
        <w:pStyle w:val="ListParagraph"/>
        <w:numPr>
          <w:ilvl w:val="1"/>
          <w:numId w:val="1"/>
        </w:numPr>
        <w:tabs>
          <w:tab w:pos="1237" w:val="left" w:leader="none"/>
        </w:tabs>
        <w:spacing w:line="357" w:lineRule="auto" w:before="119" w:after="0"/>
        <w:ind w:left="1025" w:right="2692" w:firstLine="0"/>
        <w:jc w:val="left"/>
        <w:rPr>
          <w:sz w:val="28"/>
        </w:rPr>
      </w:pPr>
      <w:r>
        <w:rPr>
          <w:sz w:val="28"/>
        </w:rPr>
        <w:t>Nguyên đơn: Ông Ngô Ngọc G, sinh năm 1959. Nơi</w:t>
      </w:r>
      <w:r>
        <w:rPr>
          <w:spacing w:val="-2"/>
          <w:sz w:val="28"/>
        </w:rPr>
        <w:t> </w:t>
      </w:r>
      <w:r>
        <w:rPr>
          <w:sz w:val="28"/>
        </w:rPr>
        <w:t>cư</w:t>
      </w:r>
      <w:r>
        <w:rPr>
          <w:spacing w:val="-5"/>
          <w:sz w:val="28"/>
        </w:rPr>
        <w:t> </w:t>
      </w:r>
      <w:r>
        <w:rPr>
          <w:sz w:val="28"/>
        </w:rPr>
        <w:t>trú:</w:t>
      </w:r>
      <w:r>
        <w:rPr>
          <w:spacing w:val="-2"/>
          <w:sz w:val="28"/>
        </w:rPr>
        <w:t> </w:t>
      </w:r>
      <w:r>
        <w:rPr>
          <w:sz w:val="28"/>
        </w:rPr>
        <w:t>Xóm</w:t>
      </w:r>
      <w:r>
        <w:rPr>
          <w:spacing w:val="-7"/>
          <w:sz w:val="28"/>
        </w:rPr>
        <w:t> </w:t>
      </w:r>
      <w:r>
        <w:rPr>
          <w:sz w:val="28"/>
        </w:rPr>
        <w:t>A,</w:t>
      </w:r>
      <w:r>
        <w:rPr>
          <w:spacing w:val="-4"/>
          <w:sz w:val="28"/>
        </w:rPr>
        <w:t> </w:t>
      </w:r>
      <w:r>
        <w:rPr>
          <w:sz w:val="28"/>
        </w:rPr>
        <w:t>xã</w:t>
      </w:r>
      <w:r>
        <w:rPr>
          <w:spacing w:val="-3"/>
          <w:sz w:val="28"/>
        </w:rPr>
        <w:t> </w:t>
      </w:r>
      <w:r>
        <w:rPr>
          <w:sz w:val="28"/>
        </w:rPr>
        <w:t>H,</w:t>
      </w:r>
      <w:r>
        <w:rPr>
          <w:spacing w:val="-4"/>
          <w:sz w:val="28"/>
        </w:rPr>
        <w:t> </w:t>
      </w:r>
      <w:r>
        <w:rPr>
          <w:sz w:val="28"/>
        </w:rPr>
        <w:t>huyện</w:t>
      </w:r>
      <w:r>
        <w:rPr>
          <w:spacing w:val="-1"/>
          <w:sz w:val="28"/>
        </w:rPr>
        <w:t> </w:t>
      </w:r>
      <w:r>
        <w:rPr>
          <w:sz w:val="28"/>
        </w:rPr>
        <w:t>T,</w:t>
      </w:r>
      <w:r>
        <w:rPr>
          <w:spacing w:val="-4"/>
          <w:sz w:val="28"/>
        </w:rPr>
        <w:t> </w:t>
      </w:r>
      <w:r>
        <w:rPr>
          <w:sz w:val="28"/>
        </w:rPr>
        <w:t>tỉnh</w:t>
      </w:r>
      <w:r>
        <w:rPr>
          <w:spacing w:val="-2"/>
          <w:sz w:val="28"/>
        </w:rPr>
        <w:t> </w:t>
      </w:r>
      <w:r>
        <w:rPr>
          <w:sz w:val="28"/>
        </w:rPr>
        <w:t>Nam</w:t>
      </w:r>
      <w:r>
        <w:rPr>
          <w:spacing w:val="-6"/>
          <w:sz w:val="28"/>
        </w:rPr>
        <w:t> </w:t>
      </w:r>
      <w:r>
        <w:rPr>
          <w:sz w:val="28"/>
        </w:rPr>
        <w:t>Định.</w:t>
      </w:r>
    </w:p>
    <w:p>
      <w:pPr>
        <w:pStyle w:val="ListParagraph"/>
        <w:numPr>
          <w:ilvl w:val="1"/>
          <w:numId w:val="1"/>
        </w:numPr>
        <w:tabs>
          <w:tab w:pos="1237" w:val="left" w:leader="none"/>
        </w:tabs>
        <w:spacing w:line="240" w:lineRule="auto" w:before="0" w:after="0"/>
        <w:ind w:left="1236" w:right="0" w:hanging="212"/>
        <w:jc w:val="left"/>
        <w:rPr>
          <w:sz w:val="28"/>
        </w:rPr>
      </w:pPr>
      <w:r>
        <w:rPr>
          <w:sz w:val="28"/>
        </w:rPr>
        <w:t>Bị</w:t>
      </w:r>
      <w:r>
        <w:rPr>
          <w:spacing w:val="-6"/>
          <w:sz w:val="28"/>
        </w:rPr>
        <w:t> </w:t>
      </w:r>
      <w:r>
        <w:rPr>
          <w:sz w:val="28"/>
        </w:rPr>
        <w:t>đơn: Anh</w:t>
      </w:r>
      <w:r>
        <w:rPr>
          <w:spacing w:val="-2"/>
          <w:sz w:val="28"/>
        </w:rPr>
        <w:t> </w:t>
      </w:r>
      <w:r>
        <w:rPr>
          <w:sz w:val="28"/>
        </w:rPr>
        <w:t>Nguyễn</w:t>
      </w:r>
      <w:r>
        <w:rPr>
          <w:spacing w:val="-1"/>
          <w:sz w:val="28"/>
        </w:rPr>
        <w:t> </w:t>
      </w:r>
      <w:r>
        <w:rPr>
          <w:sz w:val="28"/>
        </w:rPr>
        <w:t>Duy</w:t>
      </w:r>
      <w:r>
        <w:rPr>
          <w:spacing w:val="-6"/>
          <w:sz w:val="28"/>
        </w:rPr>
        <w:t> </w:t>
      </w:r>
      <w:r>
        <w:rPr>
          <w:sz w:val="28"/>
        </w:rPr>
        <w:t>C,</w:t>
      </w:r>
      <w:r>
        <w:rPr>
          <w:spacing w:val="-4"/>
          <w:sz w:val="28"/>
        </w:rPr>
        <w:t> </w:t>
      </w:r>
      <w:r>
        <w:rPr>
          <w:sz w:val="28"/>
        </w:rPr>
        <w:t>sinh</w:t>
      </w:r>
      <w:r>
        <w:rPr>
          <w:spacing w:val="-1"/>
          <w:sz w:val="28"/>
        </w:rPr>
        <w:t> </w:t>
      </w:r>
      <w:r>
        <w:rPr>
          <w:sz w:val="28"/>
        </w:rPr>
        <w:t>năm</w:t>
      </w:r>
      <w:r>
        <w:rPr>
          <w:spacing w:val="-7"/>
          <w:sz w:val="28"/>
        </w:rPr>
        <w:t> </w:t>
      </w:r>
      <w:r>
        <w:rPr>
          <w:spacing w:val="-4"/>
          <w:sz w:val="28"/>
        </w:rPr>
        <w:t>1972</w:t>
      </w:r>
    </w:p>
    <w:p>
      <w:pPr>
        <w:pStyle w:val="BodyText"/>
        <w:ind w:left="1025"/>
      </w:pPr>
      <w:r>
        <w:rPr/>
        <w:t>Nơi</w:t>
      </w:r>
      <w:r>
        <w:rPr>
          <w:spacing w:val="-4"/>
        </w:rPr>
        <w:t> </w:t>
      </w:r>
      <w:r>
        <w:rPr/>
        <w:t>cư</w:t>
      </w:r>
      <w:r>
        <w:rPr>
          <w:spacing w:val="-4"/>
        </w:rPr>
        <w:t> </w:t>
      </w:r>
      <w:r>
        <w:rPr/>
        <w:t>trú:</w:t>
      </w:r>
      <w:r>
        <w:rPr>
          <w:spacing w:val="-2"/>
        </w:rPr>
        <w:t> </w:t>
      </w:r>
      <w:r>
        <w:rPr/>
        <w:t>Số 27</w:t>
      </w:r>
      <w:r>
        <w:rPr>
          <w:spacing w:val="-2"/>
        </w:rPr>
        <w:t> </w:t>
      </w:r>
      <w:r>
        <w:rPr/>
        <w:t>ngõ</w:t>
      </w:r>
      <w:r>
        <w:rPr>
          <w:spacing w:val="-5"/>
        </w:rPr>
        <w:t> </w:t>
      </w:r>
      <w:r>
        <w:rPr/>
        <w:t>G,</w:t>
      </w:r>
      <w:r>
        <w:rPr>
          <w:spacing w:val="-3"/>
        </w:rPr>
        <w:t> </w:t>
      </w:r>
      <w:r>
        <w:rPr/>
        <w:t>phường</w:t>
      </w:r>
      <w:r>
        <w:rPr>
          <w:spacing w:val="-1"/>
        </w:rPr>
        <w:t> </w:t>
      </w:r>
      <w:r>
        <w:rPr/>
        <w:t>V,</w:t>
      </w:r>
      <w:r>
        <w:rPr>
          <w:spacing w:val="-4"/>
        </w:rPr>
        <w:t> </w:t>
      </w:r>
      <w:r>
        <w:rPr/>
        <w:t>thành</w:t>
      </w:r>
      <w:r>
        <w:rPr>
          <w:spacing w:val="-5"/>
        </w:rPr>
        <w:t> </w:t>
      </w:r>
      <w:r>
        <w:rPr/>
        <w:t>phố</w:t>
      </w:r>
      <w:r>
        <w:rPr>
          <w:spacing w:val="-2"/>
        </w:rPr>
        <w:t> </w:t>
      </w:r>
      <w:r>
        <w:rPr/>
        <w:t>N,</w:t>
      </w:r>
      <w:r>
        <w:rPr>
          <w:spacing w:val="-3"/>
        </w:rPr>
        <w:t> </w:t>
      </w:r>
      <w:r>
        <w:rPr/>
        <w:t>tỉnh</w:t>
      </w:r>
      <w:r>
        <w:rPr>
          <w:spacing w:val="-1"/>
        </w:rPr>
        <w:t> </w:t>
      </w:r>
      <w:r>
        <w:rPr/>
        <w:t>Nam</w:t>
      </w:r>
      <w:r>
        <w:rPr>
          <w:spacing w:val="-6"/>
        </w:rPr>
        <w:t> </w:t>
      </w:r>
      <w:r>
        <w:rPr>
          <w:spacing w:val="-2"/>
        </w:rPr>
        <w:t>Định.</w:t>
      </w:r>
    </w:p>
    <w:p>
      <w:pPr>
        <w:pStyle w:val="ListParagraph"/>
        <w:numPr>
          <w:ilvl w:val="1"/>
          <w:numId w:val="1"/>
        </w:numPr>
        <w:tabs>
          <w:tab w:pos="1237" w:val="left" w:leader="none"/>
        </w:tabs>
        <w:spacing w:line="240" w:lineRule="auto" w:before="159" w:after="0"/>
        <w:ind w:left="1236" w:right="0" w:hanging="212"/>
        <w:jc w:val="left"/>
        <w:rPr>
          <w:sz w:val="28"/>
        </w:rPr>
      </w:pPr>
      <w:r>
        <w:rPr>
          <w:sz w:val="28"/>
        </w:rPr>
        <w:t>Người</w:t>
      </w:r>
      <w:r>
        <w:rPr>
          <w:spacing w:val="-3"/>
          <w:sz w:val="28"/>
        </w:rPr>
        <w:t> </w:t>
      </w:r>
      <w:r>
        <w:rPr>
          <w:sz w:val="28"/>
        </w:rPr>
        <w:t>có</w:t>
      </w:r>
      <w:r>
        <w:rPr>
          <w:spacing w:val="-5"/>
          <w:sz w:val="28"/>
        </w:rPr>
        <w:t> </w:t>
      </w:r>
      <w:r>
        <w:rPr>
          <w:sz w:val="28"/>
        </w:rPr>
        <w:t>quyền</w:t>
      </w:r>
      <w:r>
        <w:rPr>
          <w:spacing w:val="-2"/>
          <w:sz w:val="28"/>
        </w:rPr>
        <w:t> </w:t>
      </w:r>
      <w:r>
        <w:rPr>
          <w:sz w:val="28"/>
        </w:rPr>
        <w:t>lợi,</w:t>
      </w:r>
      <w:r>
        <w:rPr>
          <w:spacing w:val="-4"/>
          <w:sz w:val="28"/>
        </w:rPr>
        <w:t> </w:t>
      </w:r>
      <w:r>
        <w:rPr>
          <w:sz w:val="28"/>
        </w:rPr>
        <w:t>nghĩa</w:t>
      </w:r>
      <w:r>
        <w:rPr>
          <w:spacing w:val="-5"/>
          <w:sz w:val="28"/>
        </w:rPr>
        <w:t> </w:t>
      </w:r>
      <w:r>
        <w:rPr>
          <w:sz w:val="28"/>
        </w:rPr>
        <w:t>vụ</w:t>
      </w:r>
      <w:r>
        <w:rPr>
          <w:spacing w:val="-3"/>
          <w:sz w:val="28"/>
        </w:rPr>
        <w:t> </w:t>
      </w:r>
      <w:r>
        <w:rPr>
          <w:sz w:val="28"/>
        </w:rPr>
        <w:t>liên</w:t>
      </w:r>
      <w:r>
        <w:rPr>
          <w:spacing w:val="-4"/>
          <w:sz w:val="28"/>
        </w:rPr>
        <w:t> quan:</w:t>
      </w:r>
    </w:p>
    <w:p>
      <w:pPr>
        <w:pStyle w:val="ListParagraph"/>
        <w:numPr>
          <w:ilvl w:val="0"/>
          <w:numId w:val="2"/>
        </w:numPr>
        <w:tabs>
          <w:tab w:pos="1189" w:val="left" w:leader="none"/>
        </w:tabs>
        <w:spacing w:line="240" w:lineRule="auto" w:before="158" w:after="0"/>
        <w:ind w:left="1188" w:right="0" w:hanging="164"/>
        <w:jc w:val="left"/>
        <w:rPr>
          <w:sz w:val="28"/>
        </w:rPr>
      </w:pPr>
      <w:r>
        <w:rPr>
          <w:sz w:val="28"/>
        </w:rPr>
        <w:t>Bà</w:t>
      </w:r>
      <w:r>
        <w:rPr>
          <w:spacing w:val="-3"/>
          <w:sz w:val="28"/>
        </w:rPr>
        <w:t> </w:t>
      </w:r>
      <w:r>
        <w:rPr>
          <w:sz w:val="28"/>
        </w:rPr>
        <w:t>Triệu</w:t>
      </w:r>
      <w:r>
        <w:rPr>
          <w:spacing w:val="-1"/>
          <w:sz w:val="28"/>
        </w:rPr>
        <w:t> </w:t>
      </w:r>
      <w:r>
        <w:rPr>
          <w:sz w:val="28"/>
        </w:rPr>
        <w:t>Thị O,</w:t>
      </w:r>
      <w:r>
        <w:rPr>
          <w:spacing w:val="-3"/>
          <w:sz w:val="28"/>
        </w:rPr>
        <w:t> </w:t>
      </w:r>
      <w:r>
        <w:rPr>
          <w:sz w:val="28"/>
        </w:rPr>
        <w:t>sinh</w:t>
      </w:r>
      <w:r>
        <w:rPr>
          <w:spacing w:val="-1"/>
          <w:sz w:val="28"/>
        </w:rPr>
        <w:t> </w:t>
      </w:r>
      <w:r>
        <w:rPr>
          <w:sz w:val="28"/>
        </w:rPr>
        <w:t>năm</w:t>
      </w:r>
      <w:r>
        <w:rPr>
          <w:spacing w:val="-7"/>
          <w:sz w:val="28"/>
        </w:rPr>
        <w:t> </w:t>
      </w:r>
      <w:r>
        <w:rPr>
          <w:spacing w:val="-4"/>
          <w:sz w:val="28"/>
        </w:rPr>
        <w:t>1955</w:t>
      </w:r>
    </w:p>
    <w:p>
      <w:pPr>
        <w:pStyle w:val="BodyText"/>
        <w:ind w:left="1025"/>
      </w:pPr>
      <w:r>
        <w:rPr/>
        <w:t>Nơi</w:t>
      </w:r>
      <w:r>
        <w:rPr>
          <w:spacing w:val="-2"/>
        </w:rPr>
        <w:t> </w:t>
      </w:r>
      <w:r>
        <w:rPr/>
        <w:t>cư</w:t>
      </w:r>
      <w:r>
        <w:rPr>
          <w:spacing w:val="-4"/>
        </w:rPr>
        <w:t> </w:t>
      </w:r>
      <w:r>
        <w:rPr/>
        <w:t>trú:</w:t>
      </w:r>
      <w:r>
        <w:rPr>
          <w:spacing w:val="-1"/>
        </w:rPr>
        <w:t> </w:t>
      </w:r>
      <w:r>
        <w:rPr/>
        <w:t>Xóm</w:t>
      </w:r>
      <w:r>
        <w:rPr>
          <w:spacing w:val="-7"/>
        </w:rPr>
        <w:t> </w:t>
      </w:r>
      <w:r>
        <w:rPr/>
        <w:t>A,</w:t>
      </w:r>
      <w:r>
        <w:rPr>
          <w:spacing w:val="-3"/>
        </w:rPr>
        <w:t> </w:t>
      </w:r>
      <w:r>
        <w:rPr/>
        <w:t>xã</w:t>
      </w:r>
      <w:r>
        <w:rPr>
          <w:spacing w:val="-2"/>
        </w:rPr>
        <w:t> </w:t>
      </w:r>
      <w:r>
        <w:rPr/>
        <w:t>H,</w:t>
      </w:r>
      <w:r>
        <w:rPr>
          <w:spacing w:val="-3"/>
        </w:rPr>
        <w:t> </w:t>
      </w:r>
      <w:r>
        <w:rPr/>
        <w:t>huyện T,</w:t>
      </w:r>
      <w:r>
        <w:rPr>
          <w:spacing w:val="-3"/>
        </w:rPr>
        <w:t> </w:t>
      </w:r>
      <w:r>
        <w:rPr/>
        <w:t>tỉnh</w:t>
      </w:r>
      <w:r>
        <w:rPr>
          <w:spacing w:val="-1"/>
        </w:rPr>
        <w:t> </w:t>
      </w:r>
      <w:r>
        <w:rPr/>
        <w:t>Nam</w:t>
      </w:r>
      <w:r>
        <w:rPr>
          <w:spacing w:val="-5"/>
        </w:rPr>
        <w:t> </w:t>
      </w:r>
      <w:r>
        <w:rPr>
          <w:spacing w:val="-2"/>
        </w:rPr>
        <w:t>Định.</w:t>
      </w:r>
    </w:p>
    <w:p>
      <w:pPr>
        <w:pStyle w:val="ListParagraph"/>
        <w:numPr>
          <w:ilvl w:val="0"/>
          <w:numId w:val="2"/>
        </w:numPr>
        <w:tabs>
          <w:tab w:pos="1189" w:val="left" w:leader="none"/>
        </w:tabs>
        <w:spacing w:line="240" w:lineRule="auto" w:before="158" w:after="0"/>
        <w:ind w:left="1188" w:right="0" w:hanging="164"/>
        <w:jc w:val="left"/>
        <w:rPr>
          <w:sz w:val="28"/>
        </w:rPr>
      </w:pPr>
      <w:r>
        <w:rPr>
          <w:sz w:val="28"/>
        </w:rPr>
        <w:t>Chị</w:t>
      </w:r>
      <w:r>
        <w:rPr>
          <w:spacing w:val="-2"/>
          <w:sz w:val="28"/>
        </w:rPr>
        <w:t> </w:t>
      </w:r>
      <w:r>
        <w:rPr>
          <w:sz w:val="28"/>
        </w:rPr>
        <w:t>Trần</w:t>
      </w:r>
      <w:r>
        <w:rPr>
          <w:spacing w:val="-2"/>
          <w:sz w:val="28"/>
        </w:rPr>
        <w:t> </w:t>
      </w:r>
      <w:r>
        <w:rPr>
          <w:sz w:val="28"/>
        </w:rPr>
        <w:t>Thị</w:t>
      </w:r>
      <w:r>
        <w:rPr>
          <w:spacing w:val="-1"/>
          <w:sz w:val="28"/>
        </w:rPr>
        <w:t> </w:t>
      </w:r>
      <w:r>
        <w:rPr>
          <w:sz w:val="28"/>
        </w:rPr>
        <w:t>Thanh</w:t>
      </w:r>
      <w:r>
        <w:rPr>
          <w:spacing w:val="-4"/>
          <w:sz w:val="28"/>
        </w:rPr>
        <w:t> </w:t>
      </w:r>
      <w:r>
        <w:rPr>
          <w:sz w:val="28"/>
        </w:rPr>
        <w:t>P,</w:t>
      </w:r>
      <w:r>
        <w:rPr>
          <w:spacing w:val="-4"/>
          <w:sz w:val="28"/>
        </w:rPr>
        <w:t> </w:t>
      </w:r>
      <w:r>
        <w:rPr>
          <w:sz w:val="28"/>
        </w:rPr>
        <w:t>sinh</w:t>
      </w:r>
      <w:r>
        <w:rPr>
          <w:spacing w:val="-5"/>
          <w:sz w:val="28"/>
        </w:rPr>
        <w:t> </w:t>
      </w:r>
      <w:r>
        <w:rPr>
          <w:sz w:val="28"/>
        </w:rPr>
        <w:t>năm</w:t>
      </w:r>
      <w:r>
        <w:rPr>
          <w:spacing w:val="-7"/>
          <w:sz w:val="28"/>
        </w:rPr>
        <w:t> </w:t>
      </w:r>
      <w:r>
        <w:rPr>
          <w:spacing w:val="-4"/>
          <w:sz w:val="28"/>
        </w:rPr>
        <w:t>1973</w:t>
      </w:r>
    </w:p>
    <w:p>
      <w:pPr>
        <w:pStyle w:val="BodyText"/>
        <w:ind w:left="1025"/>
      </w:pPr>
      <w:r>
        <w:rPr/>
        <w:t>Nơi</w:t>
      </w:r>
      <w:r>
        <w:rPr>
          <w:spacing w:val="-4"/>
        </w:rPr>
        <w:t> </w:t>
      </w:r>
      <w:r>
        <w:rPr/>
        <w:t>cư</w:t>
      </w:r>
      <w:r>
        <w:rPr>
          <w:spacing w:val="-4"/>
        </w:rPr>
        <w:t> </w:t>
      </w:r>
      <w:r>
        <w:rPr/>
        <w:t>trú:</w:t>
      </w:r>
      <w:r>
        <w:rPr>
          <w:spacing w:val="-1"/>
        </w:rPr>
        <w:t> </w:t>
      </w:r>
      <w:r>
        <w:rPr/>
        <w:t>Số</w:t>
      </w:r>
      <w:r>
        <w:rPr>
          <w:spacing w:val="-3"/>
        </w:rPr>
        <w:t> </w:t>
      </w:r>
      <w:r>
        <w:rPr/>
        <w:t>27</w:t>
      </w:r>
      <w:r>
        <w:rPr>
          <w:spacing w:val="-2"/>
        </w:rPr>
        <w:t> </w:t>
      </w:r>
      <w:r>
        <w:rPr/>
        <w:t>ngõ</w:t>
      </w:r>
      <w:r>
        <w:rPr>
          <w:spacing w:val="-4"/>
        </w:rPr>
        <w:t> </w:t>
      </w:r>
      <w:r>
        <w:rPr/>
        <w:t>G,</w:t>
      </w:r>
      <w:r>
        <w:rPr>
          <w:spacing w:val="-4"/>
        </w:rPr>
        <w:t> </w:t>
      </w:r>
      <w:r>
        <w:rPr/>
        <w:t>phường</w:t>
      </w:r>
      <w:r>
        <w:rPr>
          <w:spacing w:val="-1"/>
        </w:rPr>
        <w:t> </w:t>
      </w:r>
      <w:r>
        <w:rPr/>
        <w:t>V,</w:t>
      </w:r>
      <w:r>
        <w:rPr>
          <w:spacing w:val="-3"/>
        </w:rPr>
        <w:t> </w:t>
      </w:r>
      <w:r>
        <w:rPr/>
        <w:t>thành</w:t>
      </w:r>
      <w:r>
        <w:rPr>
          <w:spacing w:val="-5"/>
        </w:rPr>
        <w:t> </w:t>
      </w:r>
      <w:r>
        <w:rPr/>
        <w:t>phố</w:t>
      </w:r>
      <w:r>
        <w:rPr>
          <w:spacing w:val="-2"/>
        </w:rPr>
        <w:t> </w:t>
      </w:r>
      <w:r>
        <w:rPr/>
        <w:t>N,</w:t>
      </w:r>
      <w:r>
        <w:rPr>
          <w:spacing w:val="-3"/>
        </w:rPr>
        <w:t> </w:t>
      </w:r>
      <w:r>
        <w:rPr/>
        <w:t>tỉnh</w:t>
      </w:r>
      <w:r>
        <w:rPr>
          <w:spacing w:val="-1"/>
        </w:rPr>
        <w:t> </w:t>
      </w:r>
      <w:r>
        <w:rPr/>
        <w:t>Nam</w:t>
      </w:r>
      <w:r>
        <w:rPr>
          <w:spacing w:val="-6"/>
        </w:rPr>
        <w:t> </w:t>
      </w:r>
      <w:r>
        <w:rPr>
          <w:spacing w:val="-2"/>
        </w:rPr>
        <w:t>Định.</w:t>
      </w:r>
    </w:p>
    <w:p>
      <w:pPr>
        <w:pStyle w:val="ListParagraph"/>
        <w:numPr>
          <w:ilvl w:val="0"/>
          <w:numId w:val="1"/>
        </w:numPr>
        <w:tabs>
          <w:tab w:pos="1299" w:val="left" w:leader="none"/>
        </w:tabs>
        <w:spacing w:line="240" w:lineRule="auto" w:before="158" w:after="0"/>
        <w:ind w:left="1298" w:right="0" w:hanging="274"/>
        <w:jc w:val="left"/>
        <w:rPr>
          <w:sz w:val="28"/>
        </w:rPr>
      </w:pPr>
      <w:r>
        <w:rPr>
          <w:sz w:val="28"/>
        </w:rPr>
        <w:t>Hậu</w:t>
      </w:r>
      <w:r>
        <w:rPr>
          <w:spacing w:val="-13"/>
          <w:sz w:val="28"/>
        </w:rPr>
        <w:t> </w:t>
      </w:r>
      <w:r>
        <w:rPr>
          <w:sz w:val="28"/>
        </w:rPr>
        <w:t>quả</w:t>
      </w:r>
      <w:r>
        <w:rPr>
          <w:spacing w:val="-13"/>
          <w:sz w:val="28"/>
        </w:rPr>
        <w:t> </w:t>
      </w:r>
      <w:r>
        <w:rPr>
          <w:sz w:val="28"/>
        </w:rPr>
        <w:t>của</w:t>
      </w:r>
      <w:r>
        <w:rPr>
          <w:spacing w:val="-13"/>
          <w:sz w:val="28"/>
        </w:rPr>
        <w:t> </w:t>
      </w:r>
      <w:r>
        <w:rPr>
          <w:sz w:val="28"/>
        </w:rPr>
        <w:t>việc</w:t>
      </w:r>
      <w:r>
        <w:rPr>
          <w:spacing w:val="-13"/>
          <w:sz w:val="28"/>
        </w:rPr>
        <w:t> </w:t>
      </w:r>
      <w:r>
        <w:rPr>
          <w:sz w:val="28"/>
        </w:rPr>
        <w:t>đình</w:t>
      </w:r>
      <w:r>
        <w:rPr>
          <w:spacing w:val="-13"/>
          <w:sz w:val="28"/>
        </w:rPr>
        <w:t> </w:t>
      </w:r>
      <w:r>
        <w:rPr>
          <w:sz w:val="28"/>
        </w:rPr>
        <w:t>chỉ</w:t>
      </w:r>
      <w:r>
        <w:rPr>
          <w:spacing w:val="-11"/>
          <w:sz w:val="28"/>
        </w:rPr>
        <w:t> </w:t>
      </w:r>
      <w:r>
        <w:rPr>
          <w:sz w:val="28"/>
        </w:rPr>
        <w:t>giải</w:t>
      </w:r>
      <w:r>
        <w:rPr>
          <w:spacing w:val="-12"/>
          <w:sz w:val="28"/>
        </w:rPr>
        <w:t> </w:t>
      </w:r>
      <w:r>
        <w:rPr>
          <w:sz w:val="28"/>
        </w:rPr>
        <w:t>quyết</w:t>
      </w:r>
      <w:r>
        <w:rPr>
          <w:spacing w:val="-11"/>
          <w:sz w:val="28"/>
        </w:rPr>
        <w:t> </w:t>
      </w:r>
      <w:r>
        <w:rPr>
          <w:sz w:val="28"/>
        </w:rPr>
        <w:t>vụ</w:t>
      </w:r>
      <w:r>
        <w:rPr>
          <w:spacing w:val="-12"/>
          <w:sz w:val="28"/>
        </w:rPr>
        <w:t> </w:t>
      </w:r>
      <w:r>
        <w:rPr>
          <w:spacing w:val="-5"/>
          <w:sz w:val="28"/>
        </w:rPr>
        <w:t>án:</w:t>
      </w:r>
    </w:p>
    <w:p>
      <w:pPr>
        <w:pStyle w:val="ListParagraph"/>
        <w:numPr>
          <w:ilvl w:val="0"/>
          <w:numId w:val="3"/>
        </w:numPr>
        <w:tabs>
          <w:tab w:pos="1215" w:val="left" w:leader="none"/>
        </w:tabs>
        <w:spacing w:line="268" w:lineRule="auto" w:before="159" w:after="0"/>
        <w:ind w:left="305" w:right="118" w:firstLine="719"/>
        <w:jc w:val="both"/>
        <w:rPr>
          <w:sz w:val="28"/>
        </w:rPr>
      </w:pPr>
      <w:r>
        <w:rPr>
          <w:sz w:val="28"/>
        </w:rPr>
        <w:t>Các đương sự có quyền khởi kiện yêu cầu Tòa án giải quyết lại vụ án theo quy định của pháp luật.</w:t>
      </w:r>
    </w:p>
    <w:p>
      <w:pPr>
        <w:pStyle w:val="ListParagraph"/>
        <w:numPr>
          <w:ilvl w:val="0"/>
          <w:numId w:val="3"/>
        </w:numPr>
        <w:tabs>
          <w:tab w:pos="1218" w:val="left" w:leader="none"/>
        </w:tabs>
        <w:spacing w:line="268" w:lineRule="auto" w:before="118" w:after="0"/>
        <w:ind w:left="305" w:right="106" w:firstLine="719"/>
        <w:jc w:val="both"/>
        <w:rPr>
          <w:sz w:val="28"/>
        </w:rPr>
      </w:pPr>
      <w:r>
        <w:rPr>
          <w:sz w:val="28"/>
        </w:rPr>
        <w:t>Ông Ngô Ngọc G được miễn án phí dân sự sơ thẩm theo quy định tại Điều 2 Luật Người cao tuổi năm 2009; điểm đ khoản 1 Điều 12 Nghị quyết số 326/2016/UBTVQH14</w:t>
      </w:r>
      <w:r>
        <w:rPr>
          <w:spacing w:val="22"/>
          <w:sz w:val="28"/>
        </w:rPr>
        <w:t> </w:t>
      </w:r>
      <w:r>
        <w:rPr>
          <w:sz w:val="28"/>
        </w:rPr>
        <w:t>ngày 30-12-2016</w:t>
      </w:r>
      <w:r>
        <w:rPr>
          <w:spacing w:val="22"/>
          <w:sz w:val="28"/>
        </w:rPr>
        <w:t> </w:t>
      </w:r>
      <w:r>
        <w:rPr>
          <w:sz w:val="28"/>
        </w:rPr>
        <w:t>của</w:t>
      </w:r>
      <w:r>
        <w:rPr>
          <w:spacing w:val="21"/>
          <w:sz w:val="28"/>
        </w:rPr>
        <w:t> </w:t>
      </w:r>
      <w:r>
        <w:rPr>
          <w:sz w:val="28"/>
        </w:rPr>
        <w:t>Ủy</w:t>
      </w:r>
      <w:r>
        <w:rPr>
          <w:spacing w:val="20"/>
          <w:sz w:val="28"/>
        </w:rPr>
        <w:t> </w:t>
      </w:r>
      <w:r>
        <w:rPr>
          <w:sz w:val="28"/>
        </w:rPr>
        <w:t>ban</w:t>
      </w:r>
      <w:r>
        <w:rPr>
          <w:spacing w:val="25"/>
          <w:sz w:val="28"/>
        </w:rPr>
        <w:t> </w:t>
      </w:r>
      <w:r>
        <w:rPr>
          <w:sz w:val="28"/>
        </w:rPr>
        <w:t>Thường</w:t>
      </w:r>
      <w:r>
        <w:rPr>
          <w:spacing w:val="22"/>
          <w:sz w:val="28"/>
        </w:rPr>
        <w:t> </w:t>
      </w:r>
      <w:r>
        <w:rPr>
          <w:sz w:val="28"/>
        </w:rPr>
        <w:t>vụ</w:t>
      </w:r>
      <w:r>
        <w:rPr>
          <w:spacing w:val="22"/>
          <w:sz w:val="28"/>
        </w:rPr>
        <w:t> </w:t>
      </w:r>
      <w:r>
        <w:rPr>
          <w:sz w:val="28"/>
        </w:rPr>
        <w:t>Quốc hội</w:t>
      </w:r>
      <w:r>
        <w:rPr>
          <w:spacing w:val="22"/>
          <w:sz w:val="28"/>
        </w:rPr>
        <w:t> </w:t>
      </w:r>
      <w:r>
        <w:rPr>
          <w:sz w:val="28"/>
        </w:rPr>
        <w:t>quy</w:t>
      </w:r>
    </w:p>
    <w:p>
      <w:pPr>
        <w:spacing w:after="0" w:line="268" w:lineRule="auto"/>
        <w:jc w:val="both"/>
        <w:rPr>
          <w:sz w:val="28"/>
        </w:rPr>
        <w:sectPr>
          <w:type w:val="continuous"/>
          <w:pgSz w:w="11910" w:h="16850"/>
          <w:pgMar w:top="1120" w:bottom="280" w:left="1680" w:right="740"/>
        </w:sectPr>
      </w:pPr>
    </w:p>
    <w:p>
      <w:pPr>
        <w:pStyle w:val="BodyText"/>
        <w:spacing w:line="268" w:lineRule="auto" w:before="78"/>
        <w:ind w:left="305" w:right="32"/>
      </w:pPr>
      <w:r>
        <w:rPr/>
        <w:t>định về mức thu, miễn, giảm, thu, nộp, quản lý và sử dụng án phí và lệ phí Tòa </w:t>
      </w:r>
      <w:r>
        <w:rPr>
          <w:spacing w:val="-4"/>
        </w:rPr>
        <w:t>án.</w:t>
      </w:r>
    </w:p>
    <w:p>
      <w:pPr>
        <w:pStyle w:val="ListParagraph"/>
        <w:numPr>
          <w:ilvl w:val="0"/>
          <w:numId w:val="1"/>
        </w:numPr>
        <w:tabs>
          <w:tab w:pos="1309" w:val="left" w:leader="none"/>
        </w:tabs>
        <w:spacing w:line="268" w:lineRule="auto" w:before="119" w:after="0"/>
        <w:ind w:left="305" w:right="107" w:firstLine="719"/>
        <w:jc w:val="both"/>
        <w:rPr>
          <w:sz w:val="28"/>
        </w:rPr>
      </w:pPr>
      <w:r>
        <w:rPr>
          <w:sz w:val="28"/>
        </w:rPr>
        <w:t>Các</w:t>
      </w:r>
      <w:r>
        <w:rPr>
          <w:spacing w:val="-2"/>
          <w:sz w:val="28"/>
        </w:rPr>
        <w:t> </w:t>
      </w:r>
      <w:r>
        <w:rPr>
          <w:sz w:val="28"/>
        </w:rPr>
        <w:t>đương sự</w:t>
      </w:r>
      <w:r>
        <w:rPr>
          <w:spacing w:val="-2"/>
          <w:sz w:val="28"/>
        </w:rPr>
        <w:t> </w:t>
      </w:r>
      <w:r>
        <w:rPr>
          <w:sz w:val="28"/>
        </w:rPr>
        <w:t>có</w:t>
      </w:r>
      <w:r>
        <w:rPr>
          <w:spacing w:val="-1"/>
          <w:sz w:val="28"/>
        </w:rPr>
        <w:t> </w:t>
      </w:r>
      <w:r>
        <w:rPr>
          <w:sz w:val="28"/>
        </w:rPr>
        <w:t>quyền kháng</w:t>
      </w:r>
      <w:r>
        <w:rPr>
          <w:spacing w:val="-1"/>
          <w:sz w:val="28"/>
        </w:rPr>
        <w:t> </w:t>
      </w:r>
      <w:r>
        <w:rPr>
          <w:sz w:val="28"/>
        </w:rPr>
        <w:t>cáo,</w:t>
      </w:r>
      <w:r>
        <w:rPr>
          <w:spacing w:val="-1"/>
          <w:sz w:val="28"/>
        </w:rPr>
        <w:t> </w:t>
      </w:r>
      <w:r>
        <w:rPr>
          <w:sz w:val="28"/>
        </w:rPr>
        <w:t>Viện</w:t>
      </w:r>
      <w:r>
        <w:rPr>
          <w:spacing w:val="-2"/>
          <w:sz w:val="28"/>
        </w:rPr>
        <w:t> </w:t>
      </w:r>
      <w:r>
        <w:rPr>
          <w:sz w:val="28"/>
        </w:rPr>
        <w:t>kiểm</w:t>
      </w:r>
      <w:r>
        <w:rPr>
          <w:spacing w:val="-6"/>
          <w:sz w:val="28"/>
        </w:rPr>
        <w:t> </w:t>
      </w:r>
      <w:r>
        <w:rPr>
          <w:sz w:val="28"/>
        </w:rPr>
        <w:t>sát nhân</w:t>
      </w:r>
      <w:r>
        <w:rPr>
          <w:spacing w:val="-1"/>
          <w:sz w:val="28"/>
        </w:rPr>
        <w:t> </w:t>
      </w:r>
      <w:r>
        <w:rPr>
          <w:sz w:val="28"/>
        </w:rPr>
        <w:t>dân cùng</w:t>
      </w:r>
      <w:r>
        <w:rPr>
          <w:spacing w:val="-2"/>
          <w:sz w:val="28"/>
        </w:rPr>
        <w:t> </w:t>
      </w:r>
      <w:r>
        <w:rPr>
          <w:sz w:val="28"/>
        </w:rPr>
        <w:t>cấp có quyền kháng nghị quyết định này trong thời hạn 07 (bảy) ngày kể từ ngày nhận được quyết định hoặc kể từ ngày quyết định được niêm yết theo quy định của</w:t>
      </w:r>
      <w:r>
        <w:rPr>
          <w:spacing w:val="80"/>
          <w:sz w:val="28"/>
        </w:rPr>
        <w:t> </w:t>
      </w:r>
      <w:r>
        <w:rPr>
          <w:sz w:val="28"/>
        </w:rPr>
        <w:t>Bộ luật Tố tụng dân sự./.</w:t>
      </w:r>
    </w:p>
    <w:p>
      <w:pPr>
        <w:pStyle w:val="BodyText"/>
        <w:spacing w:before="5"/>
        <w:rPr>
          <w:sz w:val="11"/>
        </w:rPr>
      </w:pPr>
    </w:p>
    <w:tbl>
      <w:tblPr>
        <w:tblW w:w="0" w:type="auto"/>
        <w:jc w:val="left"/>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97"/>
        <w:gridCol w:w="4147"/>
      </w:tblGrid>
      <w:tr>
        <w:trPr>
          <w:trHeight w:val="2253" w:hRule="atLeast"/>
        </w:trPr>
        <w:tc>
          <w:tcPr>
            <w:tcW w:w="3697" w:type="dxa"/>
          </w:tcPr>
          <w:p>
            <w:pPr>
              <w:pStyle w:val="TableParagraph"/>
              <w:spacing w:before="7"/>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8" w:val="left" w:leader="none"/>
              </w:tabs>
              <w:spacing w:line="240" w:lineRule="auto" w:before="83" w:after="0"/>
              <w:ind w:left="177" w:right="0" w:hanging="128"/>
              <w:jc w:val="left"/>
              <w:rPr>
                <w:sz w:val="22"/>
              </w:rPr>
            </w:pPr>
            <w:r>
              <w:rPr>
                <w:sz w:val="22"/>
              </w:rPr>
              <w:t>Đương</w:t>
            </w:r>
            <w:r>
              <w:rPr>
                <w:spacing w:val="-5"/>
                <w:sz w:val="22"/>
              </w:rPr>
              <w:t> sự;</w:t>
            </w:r>
          </w:p>
          <w:p>
            <w:pPr>
              <w:pStyle w:val="TableParagraph"/>
              <w:numPr>
                <w:ilvl w:val="0"/>
                <w:numId w:val="4"/>
              </w:numPr>
              <w:tabs>
                <w:tab w:pos="175" w:val="left" w:leader="none"/>
              </w:tabs>
              <w:spacing w:line="240" w:lineRule="auto" w:before="88" w:after="0"/>
              <w:ind w:left="174" w:right="0" w:hanging="125"/>
              <w:jc w:val="left"/>
              <w:rPr>
                <w:sz w:val="22"/>
              </w:rPr>
            </w:pPr>
            <w:r>
              <w:rPr>
                <w:sz w:val="22"/>
              </w:rPr>
              <w:t>VKSND</w:t>
            </w:r>
            <w:r>
              <w:rPr>
                <w:spacing w:val="-1"/>
                <w:sz w:val="22"/>
              </w:rPr>
              <w:t> </w:t>
            </w:r>
            <w:r>
              <w:rPr>
                <w:sz w:val="22"/>
              </w:rPr>
              <w:t>TP. </w:t>
            </w:r>
            <w:r>
              <w:rPr>
                <w:spacing w:val="-5"/>
                <w:sz w:val="22"/>
              </w:rPr>
              <w:t>N;</w:t>
            </w:r>
          </w:p>
          <w:p>
            <w:pPr>
              <w:pStyle w:val="TableParagraph"/>
              <w:numPr>
                <w:ilvl w:val="0"/>
                <w:numId w:val="4"/>
              </w:numPr>
              <w:tabs>
                <w:tab w:pos="175" w:val="left" w:leader="none"/>
              </w:tabs>
              <w:spacing w:line="240" w:lineRule="auto" w:before="86"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4147" w:type="dxa"/>
          </w:tcPr>
          <w:p>
            <w:pPr>
              <w:pStyle w:val="TableParagraph"/>
              <w:spacing w:line="287" w:lineRule="exact"/>
              <w:ind w:left="1950" w:right="41"/>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0"/>
              <w:rPr>
                <w:sz w:val="30"/>
              </w:rPr>
            </w:pPr>
          </w:p>
          <w:p>
            <w:pPr>
              <w:pStyle w:val="TableParagraph"/>
              <w:spacing w:line="302" w:lineRule="exact" w:before="1"/>
              <w:ind w:left="2021" w:right="41"/>
              <w:jc w:val="center"/>
              <w:rPr>
                <w:b/>
                <w:sz w:val="28"/>
              </w:rPr>
            </w:pPr>
            <w:r>
              <w:rPr>
                <w:b/>
                <w:sz w:val="28"/>
              </w:rPr>
              <w:t>Lương</w:t>
            </w:r>
            <w:r>
              <w:rPr>
                <w:b/>
                <w:spacing w:val="-4"/>
                <w:sz w:val="28"/>
              </w:rPr>
              <w:t> </w:t>
            </w:r>
            <w:r>
              <w:rPr>
                <w:b/>
                <w:sz w:val="28"/>
              </w:rPr>
              <w:t>Việt</w:t>
            </w:r>
            <w:r>
              <w:rPr>
                <w:b/>
                <w:spacing w:val="-2"/>
                <w:sz w:val="28"/>
              </w:rPr>
              <w:t> </w:t>
            </w:r>
            <w:r>
              <w:rPr>
                <w:b/>
                <w:spacing w:val="-4"/>
                <w:sz w:val="28"/>
              </w:rPr>
              <w:t>Bằng</w:t>
            </w:r>
          </w:p>
        </w:tc>
      </w:tr>
    </w:tbl>
    <w:sectPr>
      <w:pgSz w:w="11910" w:h="16850"/>
      <w:pgMar w:top="1080" w:bottom="280" w:left="16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1" w:hanging="128"/>
      </w:pPr>
      <w:rPr>
        <w:rFonts w:hint="default"/>
        <w:lang w:val="vi" w:eastAsia="en-US" w:bidi="ar-SA"/>
      </w:rPr>
    </w:lvl>
    <w:lvl w:ilvl="2">
      <w:start w:val="0"/>
      <w:numFmt w:val="bullet"/>
      <w:lvlText w:val="•"/>
      <w:lvlJc w:val="left"/>
      <w:pPr>
        <w:ind w:left="883" w:hanging="128"/>
      </w:pPr>
      <w:rPr>
        <w:rFonts w:hint="default"/>
        <w:lang w:val="vi" w:eastAsia="en-US" w:bidi="ar-SA"/>
      </w:rPr>
    </w:lvl>
    <w:lvl w:ilvl="3">
      <w:start w:val="0"/>
      <w:numFmt w:val="bullet"/>
      <w:lvlText w:val="•"/>
      <w:lvlJc w:val="left"/>
      <w:pPr>
        <w:ind w:left="1235" w:hanging="128"/>
      </w:pPr>
      <w:rPr>
        <w:rFonts w:hint="default"/>
        <w:lang w:val="vi" w:eastAsia="en-US" w:bidi="ar-SA"/>
      </w:rPr>
    </w:lvl>
    <w:lvl w:ilvl="4">
      <w:start w:val="0"/>
      <w:numFmt w:val="bullet"/>
      <w:lvlText w:val="•"/>
      <w:lvlJc w:val="left"/>
      <w:pPr>
        <w:ind w:left="1586" w:hanging="128"/>
      </w:pPr>
      <w:rPr>
        <w:rFonts w:hint="default"/>
        <w:lang w:val="vi" w:eastAsia="en-US" w:bidi="ar-SA"/>
      </w:rPr>
    </w:lvl>
    <w:lvl w:ilvl="5">
      <w:start w:val="0"/>
      <w:numFmt w:val="bullet"/>
      <w:lvlText w:val="•"/>
      <w:lvlJc w:val="left"/>
      <w:pPr>
        <w:ind w:left="1938" w:hanging="128"/>
      </w:pPr>
      <w:rPr>
        <w:rFonts w:hint="default"/>
        <w:lang w:val="vi" w:eastAsia="en-US" w:bidi="ar-SA"/>
      </w:rPr>
    </w:lvl>
    <w:lvl w:ilvl="6">
      <w:start w:val="0"/>
      <w:numFmt w:val="bullet"/>
      <w:lvlText w:val="•"/>
      <w:lvlJc w:val="left"/>
      <w:pPr>
        <w:ind w:left="2290" w:hanging="128"/>
      </w:pPr>
      <w:rPr>
        <w:rFonts w:hint="default"/>
        <w:lang w:val="vi" w:eastAsia="en-US" w:bidi="ar-SA"/>
      </w:rPr>
    </w:lvl>
    <w:lvl w:ilvl="7">
      <w:start w:val="0"/>
      <w:numFmt w:val="bullet"/>
      <w:lvlText w:val="•"/>
      <w:lvlJc w:val="left"/>
      <w:pPr>
        <w:ind w:left="2641" w:hanging="128"/>
      </w:pPr>
      <w:rPr>
        <w:rFonts w:hint="default"/>
        <w:lang w:val="vi" w:eastAsia="en-US" w:bidi="ar-SA"/>
      </w:rPr>
    </w:lvl>
    <w:lvl w:ilvl="8">
      <w:start w:val="0"/>
      <w:numFmt w:val="bullet"/>
      <w:lvlText w:val="•"/>
      <w:lvlJc w:val="left"/>
      <w:pPr>
        <w:ind w:left="2993" w:hanging="128"/>
      </w:pPr>
      <w:rPr>
        <w:rFonts w:hint="default"/>
        <w:lang w:val="vi" w:eastAsia="en-US" w:bidi="ar-SA"/>
      </w:rPr>
    </w:lvl>
  </w:abstractNum>
  <w:abstractNum w:abstractNumId="2">
    <w:multiLevelType w:val="hybridMultilevel"/>
    <w:lvl w:ilvl="0">
      <w:start w:val="0"/>
      <w:numFmt w:val="bullet"/>
      <w:lvlText w:val="-"/>
      <w:lvlJc w:val="left"/>
      <w:pPr>
        <w:ind w:left="305" w:hanging="19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18" w:hanging="190"/>
      </w:pPr>
      <w:rPr>
        <w:rFonts w:hint="default"/>
        <w:lang w:val="vi" w:eastAsia="en-US" w:bidi="ar-SA"/>
      </w:rPr>
    </w:lvl>
    <w:lvl w:ilvl="2">
      <w:start w:val="0"/>
      <w:numFmt w:val="bullet"/>
      <w:lvlText w:val="•"/>
      <w:lvlJc w:val="left"/>
      <w:pPr>
        <w:ind w:left="2137" w:hanging="190"/>
      </w:pPr>
      <w:rPr>
        <w:rFonts w:hint="default"/>
        <w:lang w:val="vi" w:eastAsia="en-US" w:bidi="ar-SA"/>
      </w:rPr>
    </w:lvl>
    <w:lvl w:ilvl="3">
      <w:start w:val="0"/>
      <w:numFmt w:val="bullet"/>
      <w:lvlText w:val="•"/>
      <w:lvlJc w:val="left"/>
      <w:pPr>
        <w:ind w:left="3055" w:hanging="190"/>
      </w:pPr>
      <w:rPr>
        <w:rFonts w:hint="default"/>
        <w:lang w:val="vi" w:eastAsia="en-US" w:bidi="ar-SA"/>
      </w:rPr>
    </w:lvl>
    <w:lvl w:ilvl="4">
      <w:start w:val="0"/>
      <w:numFmt w:val="bullet"/>
      <w:lvlText w:val="•"/>
      <w:lvlJc w:val="left"/>
      <w:pPr>
        <w:ind w:left="3974" w:hanging="190"/>
      </w:pPr>
      <w:rPr>
        <w:rFonts w:hint="default"/>
        <w:lang w:val="vi" w:eastAsia="en-US" w:bidi="ar-SA"/>
      </w:rPr>
    </w:lvl>
    <w:lvl w:ilvl="5">
      <w:start w:val="0"/>
      <w:numFmt w:val="bullet"/>
      <w:lvlText w:val="•"/>
      <w:lvlJc w:val="left"/>
      <w:pPr>
        <w:ind w:left="4893" w:hanging="190"/>
      </w:pPr>
      <w:rPr>
        <w:rFonts w:hint="default"/>
        <w:lang w:val="vi" w:eastAsia="en-US" w:bidi="ar-SA"/>
      </w:rPr>
    </w:lvl>
    <w:lvl w:ilvl="6">
      <w:start w:val="0"/>
      <w:numFmt w:val="bullet"/>
      <w:lvlText w:val="•"/>
      <w:lvlJc w:val="left"/>
      <w:pPr>
        <w:ind w:left="5811" w:hanging="190"/>
      </w:pPr>
      <w:rPr>
        <w:rFonts w:hint="default"/>
        <w:lang w:val="vi" w:eastAsia="en-US" w:bidi="ar-SA"/>
      </w:rPr>
    </w:lvl>
    <w:lvl w:ilvl="7">
      <w:start w:val="0"/>
      <w:numFmt w:val="bullet"/>
      <w:lvlText w:val="•"/>
      <w:lvlJc w:val="left"/>
      <w:pPr>
        <w:ind w:left="6730" w:hanging="190"/>
      </w:pPr>
      <w:rPr>
        <w:rFonts w:hint="default"/>
        <w:lang w:val="vi" w:eastAsia="en-US" w:bidi="ar-SA"/>
      </w:rPr>
    </w:lvl>
    <w:lvl w:ilvl="8">
      <w:start w:val="0"/>
      <w:numFmt w:val="bullet"/>
      <w:lvlText w:val="•"/>
      <w:lvlJc w:val="left"/>
      <w:pPr>
        <w:ind w:left="7649" w:hanging="190"/>
      </w:pPr>
      <w:rPr>
        <w:rFonts w:hint="default"/>
        <w:lang w:val="vi" w:eastAsia="en-US" w:bidi="ar-SA"/>
      </w:rPr>
    </w:lvl>
  </w:abstractNum>
  <w:abstractNum w:abstractNumId="1">
    <w:multiLevelType w:val="hybridMultilevel"/>
    <w:lvl w:ilvl="0">
      <w:start w:val="0"/>
      <w:numFmt w:val="bullet"/>
      <w:lvlText w:val="-"/>
      <w:lvlJc w:val="left"/>
      <w:pPr>
        <w:ind w:left="1188"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10" w:hanging="164"/>
      </w:pPr>
      <w:rPr>
        <w:rFonts w:hint="default"/>
        <w:lang w:val="vi" w:eastAsia="en-US" w:bidi="ar-SA"/>
      </w:rPr>
    </w:lvl>
    <w:lvl w:ilvl="2">
      <w:start w:val="0"/>
      <w:numFmt w:val="bullet"/>
      <w:lvlText w:val="•"/>
      <w:lvlJc w:val="left"/>
      <w:pPr>
        <w:ind w:left="2841" w:hanging="164"/>
      </w:pPr>
      <w:rPr>
        <w:rFonts w:hint="default"/>
        <w:lang w:val="vi" w:eastAsia="en-US" w:bidi="ar-SA"/>
      </w:rPr>
    </w:lvl>
    <w:lvl w:ilvl="3">
      <w:start w:val="0"/>
      <w:numFmt w:val="bullet"/>
      <w:lvlText w:val="•"/>
      <w:lvlJc w:val="left"/>
      <w:pPr>
        <w:ind w:left="3671" w:hanging="164"/>
      </w:pPr>
      <w:rPr>
        <w:rFonts w:hint="default"/>
        <w:lang w:val="vi" w:eastAsia="en-US" w:bidi="ar-SA"/>
      </w:rPr>
    </w:lvl>
    <w:lvl w:ilvl="4">
      <w:start w:val="0"/>
      <w:numFmt w:val="bullet"/>
      <w:lvlText w:val="•"/>
      <w:lvlJc w:val="left"/>
      <w:pPr>
        <w:ind w:left="4502" w:hanging="164"/>
      </w:pPr>
      <w:rPr>
        <w:rFonts w:hint="default"/>
        <w:lang w:val="vi" w:eastAsia="en-US" w:bidi="ar-SA"/>
      </w:rPr>
    </w:lvl>
    <w:lvl w:ilvl="5">
      <w:start w:val="0"/>
      <w:numFmt w:val="bullet"/>
      <w:lvlText w:val="•"/>
      <w:lvlJc w:val="left"/>
      <w:pPr>
        <w:ind w:left="5333" w:hanging="164"/>
      </w:pPr>
      <w:rPr>
        <w:rFonts w:hint="default"/>
        <w:lang w:val="vi" w:eastAsia="en-US" w:bidi="ar-SA"/>
      </w:rPr>
    </w:lvl>
    <w:lvl w:ilvl="6">
      <w:start w:val="0"/>
      <w:numFmt w:val="bullet"/>
      <w:lvlText w:val="•"/>
      <w:lvlJc w:val="left"/>
      <w:pPr>
        <w:ind w:left="6163" w:hanging="164"/>
      </w:pPr>
      <w:rPr>
        <w:rFonts w:hint="default"/>
        <w:lang w:val="vi" w:eastAsia="en-US" w:bidi="ar-SA"/>
      </w:rPr>
    </w:lvl>
    <w:lvl w:ilvl="7">
      <w:start w:val="0"/>
      <w:numFmt w:val="bullet"/>
      <w:lvlText w:val="•"/>
      <w:lvlJc w:val="left"/>
      <w:pPr>
        <w:ind w:left="6994" w:hanging="164"/>
      </w:pPr>
      <w:rPr>
        <w:rFonts w:hint="default"/>
        <w:lang w:val="vi" w:eastAsia="en-US" w:bidi="ar-SA"/>
      </w:rPr>
    </w:lvl>
    <w:lvl w:ilvl="8">
      <w:start w:val="0"/>
      <w:numFmt w:val="bullet"/>
      <w:lvlText w:val="•"/>
      <w:lvlJc w:val="left"/>
      <w:pPr>
        <w:ind w:left="7825" w:hanging="164"/>
      </w:pPr>
      <w:rPr>
        <w:rFonts w:hint="default"/>
        <w:lang w:val="vi" w:eastAsia="en-US" w:bidi="ar-SA"/>
      </w:rPr>
    </w:lvl>
  </w:abstractNum>
  <w:abstractNum w:abstractNumId="0">
    <w:multiLevelType w:val="hybridMultilevel"/>
    <w:lvl w:ilvl="0">
      <w:start w:val="1"/>
      <w:numFmt w:val="decimal"/>
      <w:lvlText w:val="%1."/>
      <w:lvlJc w:val="left"/>
      <w:pPr>
        <w:ind w:left="305" w:hanging="293"/>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5" w:hanging="212"/>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60" w:hanging="212"/>
      </w:pPr>
      <w:rPr>
        <w:rFonts w:hint="default"/>
        <w:lang w:val="vi" w:eastAsia="en-US" w:bidi="ar-SA"/>
      </w:rPr>
    </w:lvl>
    <w:lvl w:ilvl="3">
      <w:start w:val="0"/>
      <w:numFmt w:val="bullet"/>
      <w:lvlText w:val="•"/>
      <w:lvlJc w:val="left"/>
      <w:pPr>
        <w:ind w:left="2901" w:hanging="212"/>
      </w:pPr>
      <w:rPr>
        <w:rFonts w:hint="default"/>
        <w:lang w:val="vi" w:eastAsia="en-US" w:bidi="ar-SA"/>
      </w:rPr>
    </w:lvl>
    <w:lvl w:ilvl="4">
      <w:start w:val="0"/>
      <w:numFmt w:val="bullet"/>
      <w:lvlText w:val="•"/>
      <w:lvlJc w:val="left"/>
      <w:pPr>
        <w:ind w:left="3842" w:hanging="212"/>
      </w:pPr>
      <w:rPr>
        <w:rFonts w:hint="default"/>
        <w:lang w:val="vi" w:eastAsia="en-US" w:bidi="ar-SA"/>
      </w:rPr>
    </w:lvl>
    <w:lvl w:ilvl="5">
      <w:start w:val="0"/>
      <w:numFmt w:val="bullet"/>
      <w:lvlText w:val="•"/>
      <w:lvlJc w:val="left"/>
      <w:pPr>
        <w:ind w:left="4782" w:hanging="212"/>
      </w:pPr>
      <w:rPr>
        <w:rFonts w:hint="default"/>
        <w:lang w:val="vi" w:eastAsia="en-US" w:bidi="ar-SA"/>
      </w:rPr>
    </w:lvl>
    <w:lvl w:ilvl="6">
      <w:start w:val="0"/>
      <w:numFmt w:val="bullet"/>
      <w:lvlText w:val="•"/>
      <w:lvlJc w:val="left"/>
      <w:pPr>
        <w:ind w:left="5723" w:hanging="212"/>
      </w:pPr>
      <w:rPr>
        <w:rFonts w:hint="default"/>
        <w:lang w:val="vi" w:eastAsia="en-US" w:bidi="ar-SA"/>
      </w:rPr>
    </w:lvl>
    <w:lvl w:ilvl="7">
      <w:start w:val="0"/>
      <w:numFmt w:val="bullet"/>
      <w:lvlText w:val="•"/>
      <w:lvlJc w:val="left"/>
      <w:pPr>
        <w:ind w:left="6664" w:hanging="212"/>
      </w:pPr>
      <w:rPr>
        <w:rFonts w:hint="default"/>
        <w:lang w:val="vi" w:eastAsia="en-US" w:bidi="ar-SA"/>
      </w:rPr>
    </w:lvl>
    <w:lvl w:ilvl="8">
      <w:start w:val="0"/>
      <w:numFmt w:val="bullet"/>
      <w:lvlText w:val="•"/>
      <w:lvlJc w:val="left"/>
      <w:pPr>
        <w:ind w:left="7604" w:hanging="21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58"/>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58"/>
      <w:ind w:left="305"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ANH DUNG</dc:creator>
  <dcterms:created xsi:type="dcterms:W3CDTF">2023-04-24T14:15:16Z</dcterms:created>
  <dcterms:modified xsi:type="dcterms:W3CDTF">2023-04-24T14:15:16Z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