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43"/>
        <w:gridCol w:w="5181"/>
      </w:tblGrid>
      <w:tr>
        <w:trPr>
          <w:trHeight w:val="822" w:hRule="atLeast"/>
        </w:trPr>
        <w:tc>
          <w:tcPr>
            <w:tcW w:w="5143" w:type="dxa"/>
          </w:tcPr>
          <w:p>
            <w:pPr>
              <w:pStyle w:val="TableParagraph"/>
              <w:spacing w:line="266" w:lineRule="exact"/>
              <w:ind w:right="127"/>
              <w:jc w:val="center"/>
              <w:rPr>
                <w:b/>
                <w:sz w:val="24"/>
              </w:rPr>
            </w:pPr>
            <w:r>
              <w:rPr>
                <w:b/>
                <w:sz w:val="24"/>
              </w:rPr>
              <w:t>TÒA</w:t>
            </w:r>
            <w:r>
              <w:rPr>
                <w:b/>
                <w:spacing w:val="-5"/>
                <w:sz w:val="24"/>
              </w:rPr>
              <w:t> </w:t>
            </w:r>
            <w:r>
              <w:rPr>
                <w:b/>
                <w:sz w:val="24"/>
              </w:rPr>
              <w:t>ÁN</w:t>
            </w:r>
            <w:r>
              <w:rPr>
                <w:b/>
                <w:spacing w:val="-5"/>
                <w:sz w:val="24"/>
              </w:rPr>
              <w:t> </w:t>
            </w:r>
            <w:r>
              <w:rPr>
                <w:b/>
                <w:sz w:val="24"/>
              </w:rPr>
              <w:t>NHÂN</w:t>
            </w:r>
            <w:r>
              <w:rPr>
                <w:b/>
                <w:spacing w:val="-5"/>
                <w:sz w:val="24"/>
              </w:rPr>
              <w:t> </w:t>
            </w:r>
            <w:r>
              <w:rPr>
                <w:b/>
                <w:sz w:val="24"/>
              </w:rPr>
              <w:t>DÂN</w:t>
            </w:r>
            <w:r>
              <w:rPr>
                <w:b/>
                <w:spacing w:val="-3"/>
                <w:sz w:val="24"/>
              </w:rPr>
              <w:t> </w:t>
            </w:r>
            <w:r>
              <w:rPr>
                <w:b/>
                <w:sz w:val="24"/>
              </w:rPr>
              <w:t>THÀNH</w:t>
            </w:r>
            <w:r>
              <w:rPr>
                <w:b/>
                <w:spacing w:val="-5"/>
                <w:sz w:val="24"/>
              </w:rPr>
              <w:t> </w:t>
            </w:r>
            <w:r>
              <w:rPr>
                <w:b/>
                <w:sz w:val="24"/>
              </w:rPr>
              <w:t>PHỐ</w:t>
            </w:r>
            <w:r>
              <w:rPr>
                <w:b/>
                <w:spacing w:val="-4"/>
                <w:sz w:val="24"/>
              </w:rPr>
              <w:t> </w:t>
            </w:r>
            <w:r>
              <w:rPr>
                <w:b/>
                <w:sz w:val="24"/>
              </w:rPr>
              <w:t>ĐÀ</w:t>
            </w:r>
            <w:r>
              <w:rPr>
                <w:b/>
                <w:spacing w:val="-5"/>
                <w:sz w:val="24"/>
              </w:rPr>
              <w:t> </w:t>
            </w:r>
            <w:r>
              <w:rPr>
                <w:b/>
                <w:spacing w:val="-4"/>
                <w:sz w:val="24"/>
              </w:rPr>
              <w:t>NẴNG</w:t>
            </w:r>
          </w:p>
          <w:p>
            <w:pPr>
              <w:pStyle w:val="TableParagraph"/>
              <w:spacing w:before="216"/>
              <w:ind w:right="126"/>
              <w:jc w:val="center"/>
              <w:rPr>
                <w:b/>
                <w:sz w:val="24"/>
              </w:rPr>
            </w:pPr>
            <w:r>
              <w:rPr>
                <w:b/>
                <w:sz w:val="24"/>
              </w:rPr>
              <w:t>TÒA</w:t>
            </w:r>
            <w:r>
              <w:rPr>
                <w:b/>
                <w:spacing w:val="-6"/>
                <w:sz w:val="24"/>
              </w:rPr>
              <w:t> </w:t>
            </w:r>
            <w:r>
              <w:rPr>
                <w:b/>
                <w:sz w:val="24"/>
              </w:rPr>
              <w:t>ÁN</w:t>
            </w:r>
            <w:r>
              <w:rPr>
                <w:b/>
                <w:spacing w:val="-6"/>
                <w:sz w:val="24"/>
              </w:rPr>
              <w:t> </w:t>
            </w:r>
            <w:r>
              <w:rPr>
                <w:b/>
                <w:sz w:val="24"/>
              </w:rPr>
              <w:t>NHÂN</w:t>
            </w:r>
            <w:r>
              <w:rPr>
                <w:b/>
                <w:spacing w:val="-6"/>
                <w:sz w:val="24"/>
              </w:rPr>
              <w:t> </w:t>
            </w:r>
            <w:r>
              <w:rPr>
                <w:b/>
                <w:sz w:val="24"/>
              </w:rPr>
              <w:t>DÂN</w:t>
            </w:r>
            <w:r>
              <w:rPr>
                <w:b/>
                <w:spacing w:val="-4"/>
                <w:sz w:val="24"/>
              </w:rPr>
              <w:t> </w:t>
            </w:r>
            <w:r>
              <w:rPr>
                <w:b/>
                <w:sz w:val="24"/>
              </w:rPr>
              <w:t>QUẬN</w:t>
            </w:r>
            <w:r>
              <w:rPr>
                <w:b/>
                <w:spacing w:val="-5"/>
                <w:sz w:val="24"/>
              </w:rPr>
              <w:t> </w:t>
            </w:r>
            <w:r>
              <w:rPr>
                <w:b/>
                <w:spacing w:val="-10"/>
                <w:sz w:val="24"/>
              </w:rPr>
              <w:t>S</w:t>
            </w:r>
          </w:p>
        </w:tc>
        <w:tc>
          <w:tcPr>
            <w:tcW w:w="5181" w:type="dxa"/>
          </w:tcPr>
          <w:p>
            <w:pPr>
              <w:pStyle w:val="TableParagraph"/>
              <w:spacing w:line="266" w:lineRule="exact"/>
              <w:ind w:left="124" w:right="50"/>
              <w:jc w:val="center"/>
              <w:rPr>
                <w:b/>
                <w:sz w:val="24"/>
              </w:rPr>
            </w:pPr>
            <w:r>
              <w:rPr>
                <w:b/>
                <w:sz w:val="24"/>
              </w:rPr>
              <w:t>CỘNG</w:t>
            </w:r>
            <w:r>
              <w:rPr>
                <w:b/>
                <w:spacing w:val="-6"/>
                <w:sz w:val="24"/>
              </w:rPr>
              <w:t> </w:t>
            </w:r>
            <w:r>
              <w:rPr>
                <w:b/>
                <w:sz w:val="24"/>
              </w:rPr>
              <w:t>HÒA</w:t>
            </w:r>
            <w:r>
              <w:rPr>
                <w:b/>
                <w:spacing w:val="-4"/>
                <w:sz w:val="24"/>
              </w:rPr>
              <w:t> </w:t>
            </w:r>
            <w:r>
              <w:rPr>
                <w:b/>
                <w:sz w:val="24"/>
              </w:rPr>
              <w:t>XÃ</w:t>
            </w:r>
            <w:r>
              <w:rPr>
                <w:b/>
                <w:spacing w:val="-3"/>
                <w:sz w:val="24"/>
              </w:rPr>
              <w:t> </w:t>
            </w:r>
            <w:r>
              <w:rPr>
                <w:b/>
                <w:sz w:val="24"/>
              </w:rPr>
              <w:t>HỘI</w:t>
            </w:r>
            <w:r>
              <w:rPr>
                <w:b/>
                <w:spacing w:val="-1"/>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216"/>
              <w:ind w:left="124" w:right="27"/>
              <w:jc w:val="center"/>
              <w:rPr>
                <w:b/>
                <w:sz w:val="24"/>
              </w:rPr>
            </w:pPr>
            <w:r>
              <w:rPr>
                <w:b/>
                <w:sz w:val="24"/>
              </w:rPr>
              <w:t>Độc</w:t>
            </w:r>
            <w:r>
              <w:rPr>
                <w:b/>
                <w:spacing w:val="-2"/>
                <w:sz w:val="24"/>
              </w:rPr>
              <w:t> </w:t>
            </w:r>
            <w:r>
              <w:rPr>
                <w:b/>
                <w:sz w:val="24"/>
              </w:rPr>
              <w:t>lập -</w:t>
            </w:r>
            <w:r>
              <w:rPr>
                <w:b/>
                <w:spacing w:val="57"/>
                <w:sz w:val="24"/>
              </w:rPr>
              <w:t> </w:t>
            </w:r>
            <w:r>
              <w:rPr>
                <w:b/>
                <w:sz w:val="24"/>
              </w:rPr>
              <w:t>Tự</w:t>
            </w:r>
            <w:r>
              <w:rPr>
                <w:b/>
                <w:spacing w:val="-1"/>
                <w:sz w:val="24"/>
              </w:rPr>
              <w:t> </w:t>
            </w:r>
            <w:r>
              <w:rPr>
                <w:b/>
                <w:sz w:val="24"/>
              </w:rPr>
              <w:t>do</w:t>
            </w:r>
            <w:r>
              <w:rPr>
                <w:b/>
                <w:spacing w:val="-1"/>
                <w:sz w:val="24"/>
              </w:rPr>
              <w:t> </w:t>
            </w:r>
            <w:r>
              <w:rPr>
                <w:b/>
                <w:sz w:val="24"/>
              </w:rPr>
              <w:t>-</w:t>
            </w:r>
            <w:r>
              <w:rPr>
                <w:b/>
                <w:spacing w:val="-2"/>
                <w:sz w:val="24"/>
              </w:rPr>
              <w:t> </w:t>
            </w:r>
            <w:r>
              <w:rPr>
                <w:b/>
                <w:sz w:val="24"/>
              </w:rPr>
              <w:t>Hạnh</w:t>
            </w:r>
            <w:r>
              <w:rPr>
                <w:b/>
                <w:spacing w:val="-3"/>
                <w:sz w:val="24"/>
              </w:rPr>
              <w:t> </w:t>
            </w:r>
            <w:r>
              <w:rPr>
                <w:b/>
                <w:spacing w:val="-4"/>
                <w:sz w:val="24"/>
              </w:rPr>
              <w:t>phúc</w:t>
            </w:r>
          </w:p>
        </w:tc>
      </w:tr>
      <w:tr>
        <w:trPr>
          <w:trHeight w:val="1413" w:hRule="atLeast"/>
        </w:trPr>
        <w:tc>
          <w:tcPr>
            <w:tcW w:w="5143" w:type="dxa"/>
          </w:tcPr>
          <w:p>
            <w:pPr>
              <w:pStyle w:val="TableParagraph"/>
              <w:spacing w:line="20" w:lineRule="exact"/>
              <w:ind w:left="1584"/>
              <w:rPr>
                <w:sz w:val="2"/>
              </w:rPr>
            </w:pPr>
            <w:r>
              <w:rPr>
                <w:sz w:val="2"/>
              </w:rPr>
              <w:pict>
                <v:group style="width:81.850pt;height:.75pt;mso-position-horizontal-relative:char;mso-position-vertical-relative:line" id="docshapegroup1" coordorigin="0,0" coordsize="1637,15">
                  <v:line style="position:absolute" from="0,8" to="1637,8" stroked="true" strokeweight=".75pt" strokecolor="#000000">
                    <v:stroke dashstyle="solid"/>
                  </v:line>
                </v:group>
              </w:pict>
            </w:r>
            <w:r>
              <w:rPr>
                <w:sz w:val="2"/>
              </w:rPr>
            </w:r>
          </w:p>
          <w:p>
            <w:pPr>
              <w:pStyle w:val="TableParagraph"/>
              <w:spacing w:before="9"/>
              <w:ind w:left="0"/>
              <w:rPr>
                <w:sz w:val="32"/>
              </w:rPr>
            </w:pPr>
          </w:p>
          <w:p>
            <w:pPr>
              <w:pStyle w:val="TableParagraph"/>
              <w:spacing w:line="500" w:lineRule="atLeast" w:before="1"/>
              <w:ind w:left="921" w:right="1099" w:hanging="120"/>
              <w:rPr>
                <w:sz w:val="24"/>
              </w:rPr>
            </w:pPr>
            <w:r>
              <w:rPr>
                <w:sz w:val="24"/>
              </w:rPr>
              <w:t>Bản</w:t>
            </w:r>
            <w:r>
              <w:rPr>
                <w:spacing w:val="-11"/>
                <w:sz w:val="24"/>
              </w:rPr>
              <w:t> </w:t>
            </w:r>
            <w:r>
              <w:rPr>
                <w:sz w:val="24"/>
              </w:rPr>
              <w:t>án</w:t>
            </w:r>
            <w:r>
              <w:rPr>
                <w:spacing w:val="-13"/>
                <w:sz w:val="24"/>
              </w:rPr>
              <w:t> </w:t>
            </w:r>
            <w:r>
              <w:rPr>
                <w:sz w:val="24"/>
              </w:rPr>
              <w:t>số:</w:t>
            </w:r>
            <w:r>
              <w:rPr>
                <w:spacing w:val="-13"/>
                <w:sz w:val="24"/>
              </w:rPr>
              <w:t> </w:t>
            </w:r>
            <w:r>
              <w:rPr>
                <w:sz w:val="24"/>
              </w:rPr>
              <w:t>108/2022/HS-ST Ngày: 26-11-2022</w:t>
            </w:r>
          </w:p>
        </w:tc>
        <w:tc>
          <w:tcPr>
            <w:tcW w:w="5181" w:type="dxa"/>
          </w:tcPr>
          <w:p>
            <w:pPr>
              <w:pStyle w:val="TableParagraph"/>
              <w:spacing w:line="20" w:lineRule="exact"/>
              <w:ind w:left="1168"/>
              <w:rPr>
                <w:sz w:val="2"/>
              </w:rPr>
            </w:pPr>
            <w:r>
              <w:rPr>
                <w:sz w:val="2"/>
              </w:rPr>
              <w:pict>
                <v:group style="width:145.5pt;height:.75pt;mso-position-horizontal-relative:char;mso-position-vertical-relative:line" id="docshapegroup2" coordorigin="0,0" coordsize="2910,15">
                  <v:line style="position:absolute" from="0,8" to="2910,8" stroked="true" strokeweight=".75pt" strokecolor="#000000">
                    <v:stroke dashstyle="solid"/>
                  </v:line>
                </v:group>
              </w:pict>
            </w:r>
            <w:r>
              <w:rPr>
                <w:sz w:val="2"/>
              </w:rPr>
            </w:r>
          </w:p>
        </w:tc>
      </w:tr>
    </w:tbl>
    <w:p>
      <w:pPr>
        <w:pStyle w:val="BodyText"/>
        <w:ind w:left="0" w:firstLine="0"/>
        <w:jc w:val="left"/>
        <w:rPr>
          <w:sz w:val="20"/>
        </w:rPr>
      </w:pPr>
    </w:p>
    <w:p>
      <w:pPr>
        <w:pStyle w:val="BodyText"/>
        <w:spacing w:before="2"/>
        <w:ind w:left="0" w:firstLine="0"/>
        <w:jc w:val="left"/>
        <w:rPr>
          <w:sz w:val="18"/>
        </w:rPr>
      </w:pPr>
    </w:p>
    <w:p>
      <w:pPr>
        <w:spacing w:before="89"/>
        <w:ind w:left="1237" w:right="1137" w:firstLine="0"/>
        <w:jc w:val="center"/>
        <w:rPr>
          <w:b/>
          <w:sz w:val="28"/>
        </w:rPr>
      </w:pPr>
      <w:r>
        <w:rPr>
          <w:b/>
          <w:sz w:val="28"/>
        </w:rPr>
        <w:t>NHÂN</w:t>
      </w:r>
      <w:r>
        <w:rPr>
          <w:b/>
          <w:spacing w:val="-5"/>
          <w:sz w:val="28"/>
        </w:rPr>
        <w:t> </w:t>
      </w:r>
      <w:r>
        <w:rPr>
          <w:b/>
          <w:spacing w:val="-4"/>
          <w:sz w:val="28"/>
        </w:rPr>
        <w:t>DANH</w:t>
      </w:r>
    </w:p>
    <w:p>
      <w:pPr>
        <w:pStyle w:val="BodyText"/>
        <w:spacing w:before="4"/>
        <w:ind w:left="0" w:firstLine="0"/>
        <w:jc w:val="left"/>
        <w:rPr>
          <w:b/>
          <w:sz w:val="24"/>
        </w:rPr>
      </w:pPr>
    </w:p>
    <w:p>
      <w:pPr>
        <w:spacing w:before="0"/>
        <w:ind w:left="1239" w:right="1131"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BodyText"/>
        <w:spacing w:before="5"/>
        <w:ind w:left="0" w:firstLine="0"/>
        <w:jc w:val="left"/>
        <w:rPr>
          <w:b/>
          <w:sz w:val="24"/>
        </w:rPr>
      </w:pPr>
    </w:p>
    <w:p>
      <w:pPr>
        <w:spacing w:before="0"/>
        <w:ind w:left="1239" w:right="1137"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QUẬN</w:t>
      </w:r>
      <w:r>
        <w:rPr>
          <w:b/>
          <w:spacing w:val="-3"/>
          <w:sz w:val="28"/>
        </w:rPr>
        <w:t> </w:t>
      </w:r>
      <w:r>
        <w:rPr>
          <w:b/>
          <w:sz w:val="28"/>
        </w:rPr>
        <w:t>SƠN</w:t>
      </w:r>
      <w:r>
        <w:rPr>
          <w:b/>
          <w:spacing w:val="-3"/>
          <w:sz w:val="28"/>
        </w:rPr>
        <w:t> </w:t>
      </w:r>
      <w:r>
        <w:rPr>
          <w:b/>
          <w:sz w:val="28"/>
        </w:rPr>
        <w:t>TRÀ</w:t>
      </w:r>
      <w:r>
        <w:rPr>
          <w:b/>
          <w:spacing w:val="-1"/>
          <w:sz w:val="28"/>
        </w:rPr>
        <w:t> </w:t>
      </w:r>
      <w:r>
        <w:rPr>
          <w:b/>
          <w:sz w:val="28"/>
        </w:rPr>
        <w:t>-</w:t>
      </w:r>
      <w:r>
        <w:rPr>
          <w:b/>
          <w:spacing w:val="-3"/>
          <w:sz w:val="28"/>
        </w:rPr>
        <w:t> </w:t>
      </w:r>
      <w:r>
        <w:rPr>
          <w:b/>
          <w:sz w:val="28"/>
        </w:rPr>
        <w:t>THÀNH</w:t>
      </w:r>
      <w:r>
        <w:rPr>
          <w:b/>
          <w:spacing w:val="-2"/>
          <w:sz w:val="28"/>
        </w:rPr>
        <w:t> </w:t>
      </w:r>
      <w:r>
        <w:rPr>
          <w:b/>
          <w:sz w:val="28"/>
        </w:rPr>
        <w:t>PHỐ</w:t>
      </w:r>
      <w:r>
        <w:rPr>
          <w:b/>
          <w:spacing w:val="-3"/>
          <w:sz w:val="28"/>
        </w:rPr>
        <w:t> </w:t>
      </w:r>
      <w:r>
        <w:rPr>
          <w:b/>
          <w:sz w:val="28"/>
        </w:rPr>
        <w:t>ĐÀ</w:t>
      </w:r>
      <w:r>
        <w:rPr>
          <w:b/>
          <w:spacing w:val="-1"/>
          <w:sz w:val="28"/>
        </w:rPr>
        <w:t> </w:t>
      </w:r>
      <w:r>
        <w:rPr>
          <w:b/>
          <w:spacing w:val="-4"/>
          <w:sz w:val="28"/>
        </w:rPr>
        <w:t>NẴNG</w:t>
      </w:r>
    </w:p>
    <w:p>
      <w:pPr>
        <w:pStyle w:val="BodyText"/>
        <w:spacing w:before="7"/>
        <w:ind w:left="0" w:firstLine="0"/>
        <w:jc w:val="left"/>
        <w:rPr>
          <w:b/>
          <w:sz w:val="24"/>
        </w:rPr>
      </w:pPr>
    </w:p>
    <w:p>
      <w:pPr>
        <w:pStyle w:val="Heading1"/>
        <w:rPr>
          <w:i/>
        </w:rPr>
      </w:pPr>
      <w:r>
        <w:rPr>
          <w:i/>
        </w:rPr>
        <w:t>-</w:t>
      </w:r>
      <w:r>
        <w:rPr>
          <w:i/>
          <w:spacing w:val="-3"/>
        </w:rPr>
        <w:t> </w:t>
      </w:r>
      <w:r>
        <w:rPr>
          <w:i/>
        </w:rPr>
        <w:t>Thành</w:t>
      </w:r>
      <w:r>
        <w:rPr>
          <w:i/>
          <w:spacing w:val="-3"/>
        </w:rPr>
        <w:t> </w:t>
      </w:r>
      <w:r>
        <w:rPr>
          <w:i/>
        </w:rPr>
        <w:t>phần</w:t>
      </w:r>
      <w:r>
        <w:rPr>
          <w:i/>
          <w:spacing w:val="-2"/>
        </w:rPr>
        <w:t> </w:t>
      </w:r>
      <w:r>
        <w:rPr>
          <w:i/>
        </w:rPr>
        <w:t>Hội</w:t>
      </w:r>
      <w:r>
        <w:rPr>
          <w:i/>
          <w:spacing w:val="-4"/>
        </w:rPr>
        <w:t> </w:t>
      </w:r>
      <w:r>
        <w:rPr>
          <w:i/>
        </w:rPr>
        <w:t>đồng</w:t>
      </w:r>
      <w:r>
        <w:rPr>
          <w:i/>
          <w:spacing w:val="-4"/>
        </w:rPr>
        <w:t> </w:t>
      </w:r>
      <w:r>
        <w:rPr>
          <w:i/>
        </w:rPr>
        <w:t>xét</w:t>
      </w:r>
      <w:r>
        <w:rPr>
          <w:i/>
          <w:spacing w:val="-1"/>
        </w:rPr>
        <w:t> </w:t>
      </w:r>
      <w:r>
        <w:rPr>
          <w:i/>
        </w:rPr>
        <w:t>xử</w:t>
      </w:r>
      <w:r>
        <w:rPr>
          <w:i/>
          <w:spacing w:val="-6"/>
        </w:rPr>
        <w:t> </w:t>
      </w:r>
      <w:r>
        <w:rPr>
          <w:i/>
        </w:rPr>
        <w:t>sơ</w:t>
      </w:r>
      <w:r>
        <w:rPr>
          <w:i/>
          <w:spacing w:val="-4"/>
        </w:rPr>
        <w:t> </w:t>
      </w:r>
      <w:r>
        <w:rPr>
          <w:i/>
        </w:rPr>
        <w:t>thẩm</w:t>
      </w:r>
      <w:r>
        <w:rPr>
          <w:i/>
          <w:spacing w:val="-1"/>
        </w:rPr>
        <w:t> </w:t>
      </w:r>
      <w:r>
        <w:rPr>
          <w:i/>
        </w:rPr>
        <w:t>gồm</w:t>
      </w:r>
      <w:r>
        <w:rPr>
          <w:i/>
          <w:spacing w:val="3"/>
        </w:rPr>
        <w:t> </w:t>
      </w:r>
      <w:r>
        <w:rPr>
          <w:i/>
          <w:spacing w:val="-5"/>
        </w:rPr>
        <w:t>có:</w:t>
      </w:r>
    </w:p>
    <w:p>
      <w:pPr>
        <w:pStyle w:val="BodyText"/>
        <w:ind w:left="0" w:firstLine="0"/>
        <w:jc w:val="left"/>
        <w:rPr>
          <w:b/>
          <w:i/>
          <w:sz w:val="24"/>
        </w:rPr>
      </w:pPr>
    </w:p>
    <w:p>
      <w:pPr>
        <w:spacing w:before="0"/>
        <w:ind w:left="1250"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3"/>
          <w:sz w:val="28"/>
        </w:rPr>
        <w:t> </w:t>
      </w:r>
      <w:r>
        <w:rPr>
          <w:i/>
          <w:sz w:val="28"/>
        </w:rPr>
        <w:t>tọa</w:t>
      </w:r>
      <w:r>
        <w:rPr>
          <w:i/>
          <w:spacing w:val="-3"/>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Nguyễn</w:t>
      </w:r>
      <w:r>
        <w:rPr>
          <w:spacing w:val="-2"/>
          <w:sz w:val="28"/>
        </w:rPr>
        <w:t> </w:t>
      </w:r>
      <w:r>
        <w:rPr>
          <w:sz w:val="28"/>
        </w:rPr>
        <w:t>Quốc</w:t>
      </w:r>
      <w:r>
        <w:rPr>
          <w:spacing w:val="-2"/>
          <w:sz w:val="28"/>
        </w:rPr>
        <w:t> </w:t>
      </w:r>
      <w:r>
        <w:rPr>
          <w:spacing w:val="-5"/>
          <w:sz w:val="28"/>
        </w:rPr>
        <w:t>Vũ</w:t>
      </w:r>
    </w:p>
    <w:p>
      <w:pPr>
        <w:pStyle w:val="BodyText"/>
        <w:spacing w:before="4"/>
        <w:ind w:left="0" w:firstLine="0"/>
        <w:jc w:val="left"/>
        <w:rPr>
          <w:sz w:val="24"/>
        </w:rPr>
      </w:pPr>
    </w:p>
    <w:p>
      <w:pPr>
        <w:spacing w:before="0"/>
        <w:ind w:left="1286"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65"/>
          <w:sz w:val="28"/>
        </w:rPr>
        <w:t> </w:t>
      </w:r>
      <w:r>
        <w:rPr>
          <w:sz w:val="28"/>
        </w:rPr>
        <w:t>Ông</w:t>
      </w:r>
      <w:r>
        <w:rPr>
          <w:spacing w:val="-2"/>
          <w:sz w:val="28"/>
        </w:rPr>
        <w:t> </w:t>
      </w:r>
      <w:r>
        <w:rPr>
          <w:sz w:val="28"/>
        </w:rPr>
        <w:t>Nguyễn</w:t>
      </w:r>
      <w:r>
        <w:rPr>
          <w:spacing w:val="-2"/>
          <w:sz w:val="28"/>
        </w:rPr>
        <w:t> </w:t>
      </w:r>
      <w:r>
        <w:rPr>
          <w:sz w:val="28"/>
        </w:rPr>
        <w:t>Văn</w:t>
      </w:r>
      <w:r>
        <w:rPr>
          <w:spacing w:val="-1"/>
          <w:sz w:val="28"/>
        </w:rPr>
        <w:t> </w:t>
      </w:r>
      <w:r>
        <w:rPr>
          <w:spacing w:val="-5"/>
          <w:sz w:val="28"/>
        </w:rPr>
        <w:t>Đời</w:t>
      </w:r>
    </w:p>
    <w:p>
      <w:pPr>
        <w:pStyle w:val="BodyText"/>
        <w:spacing w:before="4"/>
        <w:ind w:left="0" w:firstLine="0"/>
        <w:jc w:val="left"/>
        <w:rPr>
          <w:sz w:val="24"/>
        </w:rPr>
      </w:pPr>
    </w:p>
    <w:p>
      <w:pPr>
        <w:pStyle w:val="BodyText"/>
        <w:spacing w:before="1"/>
        <w:ind w:left="1239" w:right="890" w:firstLine="0"/>
        <w:jc w:val="center"/>
      </w:pPr>
      <w:r>
        <w:rPr/>
        <w:t>Bà</w:t>
      </w:r>
      <w:r>
        <w:rPr>
          <w:spacing w:val="-4"/>
        </w:rPr>
        <w:t> </w:t>
      </w:r>
      <w:r>
        <w:rPr/>
        <w:t>Vũ Thị</w:t>
      </w:r>
      <w:r>
        <w:rPr>
          <w:spacing w:val="-1"/>
        </w:rPr>
        <w:t> </w:t>
      </w:r>
      <w:r>
        <w:rPr/>
        <w:t>Lệ</w:t>
      </w:r>
      <w:r>
        <w:rPr>
          <w:spacing w:val="-2"/>
        </w:rPr>
        <w:t> </w:t>
      </w:r>
      <w:r>
        <w:rPr>
          <w:spacing w:val="-4"/>
        </w:rPr>
        <w:t>Thủy</w:t>
      </w:r>
    </w:p>
    <w:p>
      <w:pPr>
        <w:pStyle w:val="BodyText"/>
        <w:spacing w:before="4"/>
        <w:ind w:left="0" w:firstLine="0"/>
        <w:jc w:val="left"/>
        <w:rPr>
          <w:sz w:val="24"/>
        </w:rPr>
      </w:pPr>
    </w:p>
    <w:p>
      <w:pPr>
        <w:pStyle w:val="ListParagraph"/>
        <w:numPr>
          <w:ilvl w:val="0"/>
          <w:numId w:val="1"/>
        </w:numPr>
        <w:tabs>
          <w:tab w:pos="1436" w:val="left" w:leader="none"/>
        </w:tabs>
        <w:spacing w:line="362" w:lineRule="auto" w:before="0" w:after="0"/>
        <w:ind w:left="581" w:right="472" w:firstLine="669"/>
        <w:jc w:val="both"/>
        <w:rPr>
          <w:b/>
          <w:i/>
          <w:sz w:val="28"/>
        </w:rPr>
      </w:pPr>
      <w:r>
        <w:rPr>
          <w:b/>
          <w:i/>
          <w:sz w:val="28"/>
        </w:rPr>
        <w:t>Thư ký phiên toà</w:t>
      </w:r>
      <w:r>
        <w:rPr>
          <w:b/>
          <w:sz w:val="28"/>
        </w:rPr>
        <w:t>: </w:t>
      </w:r>
      <w:r>
        <w:rPr>
          <w:sz w:val="28"/>
        </w:rPr>
        <w:t>Ông Võ Ngọc Tín - Thư ký Tòa án nhân dân quận Sơn Trà, thành phố Đà Nẵng.</w:t>
      </w:r>
    </w:p>
    <w:p>
      <w:pPr>
        <w:pStyle w:val="ListParagraph"/>
        <w:numPr>
          <w:ilvl w:val="0"/>
          <w:numId w:val="1"/>
        </w:numPr>
        <w:tabs>
          <w:tab w:pos="1417" w:val="left" w:leader="none"/>
        </w:tabs>
        <w:spacing w:line="355" w:lineRule="auto" w:before="123" w:after="0"/>
        <w:ind w:left="581" w:right="479" w:firstLine="669"/>
        <w:jc w:val="both"/>
        <w:rPr>
          <w:b/>
          <w:i/>
          <w:sz w:val="28"/>
        </w:rPr>
      </w:pPr>
      <w:r>
        <w:rPr>
          <w:b/>
          <w:i/>
          <w:sz w:val="28"/>
        </w:rPr>
        <w:t>Đại</w:t>
      </w:r>
      <w:r>
        <w:rPr>
          <w:b/>
          <w:i/>
          <w:spacing w:val="-1"/>
          <w:sz w:val="28"/>
        </w:rPr>
        <w:t> </w:t>
      </w:r>
      <w:r>
        <w:rPr>
          <w:b/>
          <w:i/>
          <w:sz w:val="28"/>
        </w:rPr>
        <w:t>diện</w:t>
      </w:r>
      <w:r>
        <w:rPr>
          <w:b/>
          <w:i/>
          <w:spacing w:val="-1"/>
          <w:sz w:val="28"/>
        </w:rPr>
        <w:t> </w:t>
      </w:r>
      <w:r>
        <w:rPr>
          <w:b/>
          <w:i/>
          <w:sz w:val="28"/>
        </w:rPr>
        <w:t>Viện</w:t>
      </w:r>
      <w:r>
        <w:rPr>
          <w:b/>
          <w:i/>
          <w:spacing w:val="-1"/>
          <w:sz w:val="28"/>
        </w:rPr>
        <w:t> </w:t>
      </w:r>
      <w:r>
        <w:rPr>
          <w:b/>
          <w:i/>
          <w:sz w:val="28"/>
        </w:rPr>
        <w:t>kiểm</w:t>
      </w:r>
      <w:r>
        <w:rPr>
          <w:b/>
          <w:i/>
          <w:spacing w:val="-1"/>
          <w:sz w:val="28"/>
        </w:rPr>
        <w:t> </w:t>
      </w:r>
      <w:r>
        <w:rPr>
          <w:b/>
          <w:i/>
          <w:sz w:val="28"/>
        </w:rPr>
        <w:t>sát nhân</w:t>
      </w:r>
      <w:r>
        <w:rPr>
          <w:b/>
          <w:i/>
          <w:spacing w:val="-2"/>
          <w:sz w:val="28"/>
        </w:rPr>
        <w:t> </w:t>
      </w:r>
      <w:r>
        <w:rPr>
          <w:b/>
          <w:i/>
          <w:sz w:val="28"/>
        </w:rPr>
        <w:t>dân</w:t>
      </w:r>
      <w:r>
        <w:rPr>
          <w:b/>
          <w:i/>
          <w:spacing w:val="-2"/>
          <w:sz w:val="28"/>
        </w:rPr>
        <w:t> </w:t>
      </w:r>
      <w:r>
        <w:rPr>
          <w:b/>
          <w:i/>
          <w:sz w:val="28"/>
        </w:rPr>
        <w:t>quận</w:t>
      </w:r>
      <w:r>
        <w:rPr>
          <w:b/>
          <w:i/>
          <w:spacing w:val="-2"/>
          <w:sz w:val="28"/>
        </w:rPr>
        <w:t> </w:t>
      </w:r>
      <w:r>
        <w:rPr>
          <w:b/>
          <w:i/>
          <w:sz w:val="28"/>
        </w:rPr>
        <w:t>Sơn Trà,</w:t>
      </w:r>
      <w:r>
        <w:rPr>
          <w:b/>
          <w:i/>
          <w:spacing w:val="-1"/>
          <w:sz w:val="28"/>
        </w:rPr>
        <w:t> </w:t>
      </w:r>
      <w:r>
        <w:rPr>
          <w:b/>
          <w:i/>
          <w:sz w:val="28"/>
        </w:rPr>
        <w:t>thành</w:t>
      </w:r>
      <w:r>
        <w:rPr>
          <w:b/>
          <w:i/>
          <w:spacing w:val="-3"/>
          <w:sz w:val="28"/>
        </w:rPr>
        <w:t> </w:t>
      </w:r>
      <w:r>
        <w:rPr>
          <w:b/>
          <w:i/>
          <w:sz w:val="28"/>
        </w:rPr>
        <w:t>phố</w:t>
      </w:r>
      <w:r>
        <w:rPr>
          <w:b/>
          <w:i/>
          <w:spacing w:val="-2"/>
          <w:sz w:val="28"/>
        </w:rPr>
        <w:t> </w:t>
      </w:r>
      <w:r>
        <w:rPr>
          <w:b/>
          <w:i/>
          <w:sz w:val="28"/>
        </w:rPr>
        <w:t>Đà Nẵng tham</w:t>
      </w:r>
      <w:r>
        <w:rPr>
          <w:b/>
          <w:i/>
          <w:sz w:val="28"/>
        </w:rPr>
        <w:t> gia phiên tòa</w:t>
      </w:r>
      <w:r>
        <w:rPr>
          <w:i/>
          <w:sz w:val="28"/>
        </w:rPr>
        <w:t>: </w:t>
      </w:r>
      <w:r>
        <w:rPr>
          <w:sz w:val="28"/>
        </w:rPr>
        <w:t>Bà Nguyễn Thanh Trà - Kiểm sát viên</w:t>
      </w:r>
    </w:p>
    <w:p>
      <w:pPr>
        <w:pStyle w:val="BodyText"/>
        <w:spacing w:line="360" w:lineRule="auto" w:before="124"/>
        <w:ind w:right="470"/>
      </w:pPr>
      <w:r>
        <w:rPr/>
        <w:t>Ngày 26 tháng 11 năm 2022, tại Hội trường Ủy ban nhân dân phường N,</w:t>
      </w:r>
      <w:r>
        <w:rPr>
          <w:spacing w:val="40"/>
        </w:rPr>
        <w:t> </w:t>
      </w:r>
      <w:r>
        <w:rPr/>
        <w:t>quận S, thành phố Đà Nẵng mở phiên tòa xét xử sơ thẩm công khai vụ án hình sự thụ lý số 112/2022/TLST-HS ngày 08 tháng 11 năm 2022, theo Quyết định đưa vụ án ra</w:t>
      </w:r>
      <w:r>
        <w:rPr>
          <w:spacing w:val="-4"/>
        </w:rPr>
        <w:t> </w:t>
      </w:r>
      <w:r>
        <w:rPr/>
        <w:t>xét</w:t>
      </w:r>
      <w:r>
        <w:rPr>
          <w:spacing w:val="-2"/>
        </w:rPr>
        <w:t> </w:t>
      </w:r>
      <w:r>
        <w:rPr/>
        <w:t>xử</w:t>
      </w:r>
      <w:r>
        <w:rPr>
          <w:spacing w:val="-1"/>
        </w:rPr>
        <w:t> </w:t>
      </w:r>
      <w:r>
        <w:rPr/>
        <w:t>số 112/20122/QĐXXST-HS ngày</w:t>
      </w:r>
      <w:r>
        <w:rPr>
          <w:spacing w:val="-4"/>
        </w:rPr>
        <w:t> </w:t>
      </w:r>
      <w:r>
        <w:rPr/>
        <w:t>14 tháng</w:t>
      </w:r>
      <w:r>
        <w:rPr>
          <w:spacing w:val="-1"/>
        </w:rPr>
        <w:t> </w:t>
      </w:r>
      <w:r>
        <w:rPr/>
        <w:t>11</w:t>
      </w:r>
      <w:r>
        <w:rPr>
          <w:spacing w:val="-1"/>
        </w:rPr>
        <w:t> </w:t>
      </w:r>
      <w:r>
        <w:rPr/>
        <w:t>năm</w:t>
      </w:r>
      <w:r>
        <w:rPr>
          <w:spacing w:val="-4"/>
        </w:rPr>
        <w:t> </w:t>
      </w:r>
      <w:r>
        <w:rPr/>
        <w:t>2022 đối</w:t>
      </w:r>
      <w:r>
        <w:rPr>
          <w:spacing w:val="-2"/>
        </w:rPr>
        <w:t> </w:t>
      </w:r>
      <w:r>
        <w:rPr/>
        <w:t>với bị cáo.</w:t>
      </w:r>
    </w:p>
    <w:p>
      <w:pPr>
        <w:pStyle w:val="BodyText"/>
        <w:spacing w:line="360" w:lineRule="auto" w:before="140"/>
        <w:ind w:right="470"/>
      </w:pPr>
      <w:r>
        <w:rPr>
          <w:b/>
        </w:rPr>
        <w:t>LÊ PHƯỚC T </w:t>
      </w:r>
      <w:r>
        <w:rPr/>
        <w:t>(tên gọi khác: Không), sinh ngày 23/9/1996 tại Đà Nẵng; nơi ĐKNKTT và chỗ ở hiện nay: Phòng 506, chung cư F2, tổ 32, phường N, quận S, thành phố Đà Nẵng; nghề nghiệp: Không; trình độ học vấn: 06/12; dân tộc: Kinh; tôn giáo: Không; quốc tịch: Việt Nam; con ông Lê Phước T, sinh năm 1974 và bà Nguyễn Thị T, sinh năm 1976, gia đình có 02 anh em, bị cáo là con thứ nhất; vợ Nguyễn Thị Thái H, có 01 con sinh năm 2019;</w:t>
      </w:r>
    </w:p>
    <w:p>
      <w:pPr>
        <w:pStyle w:val="BodyText"/>
        <w:spacing w:line="321" w:lineRule="exact"/>
        <w:ind w:left="1301" w:firstLine="0"/>
      </w:pPr>
      <w:r>
        <w:rPr/>
        <w:t>Tiền</w:t>
      </w:r>
      <w:r>
        <w:rPr>
          <w:spacing w:val="-2"/>
        </w:rPr>
        <w:t> </w:t>
      </w:r>
      <w:r>
        <w:rPr/>
        <w:t>án,</w:t>
      </w:r>
      <w:r>
        <w:rPr>
          <w:spacing w:val="-4"/>
        </w:rPr>
        <w:t> </w:t>
      </w:r>
      <w:r>
        <w:rPr/>
        <w:t>tiền</w:t>
      </w:r>
      <w:r>
        <w:rPr>
          <w:spacing w:val="-2"/>
        </w:rPr>
        <w:t> </w:t>
      </w:r>
      <w:r>
        <w:rPr/>
        <w:t>sự:</w:t>
      </w:r>
      <w:r>
        <w:rPr>
          <w:spacing w:val="-1"/>
        </w:rPr>
        <w:t> </w:t>
      </w:r>
      <w:r>
        <w:rPr>
          <w:spacing w:val="-4"/>
        </w:rPr>
        <w:t>Không</w:t>
      </w:r>
    </w:p>
    <w:p>
      <w:pPr>
        <w:spacing w:after="0" w:line="321" w:lineRule="exact"/>
        <w:sectPr>
          <w:type w:val="continuous"/>
          <w:pgSz w:w="11910" w:h="16850"/>
          <w:pgMar w:top="1060" w:bottom="280" w:left="780" w:right="600"/>
        </w:sectPr>
      </w:pPr>
    </w:p>
    <w:p>
      <w:pPr>
        <w:pStyle w:val="BodyText"/>
        <w:spacing w:before="72"/>
        <w:ind w:left="1301" w:firstLine="0"/>
        <w:jc w:val="left"/>
      </w:pPr>
      <w:r>
        <w:rPr/>
        <w:t>Bị</w:t>
      </w:r>
      <w:r>
        <w:rPr>
          <w:spacing w:val="-2"/>
        </w:rPr>
        <w:t> </w:t>
      </w:r>
      <w:r>
        <w:rPr/>
        <w:t>cáo</w:t>
      </w:r>
      <w:r>
        <w:rPr>
          <w:spacing w:val="-1"/>
        </w:rPr>
        <w:t> </w:t>
      </w:r>
      <w:r>
        <w:rPr/>
        <w:t>bị</w:t>
      </w:r>
      <w:r>
        <w:rPr>
          <w:spacing w:val="-1"/>
        </w:rPr>
        <w:t> </w:t>
      </w:r>
      <w:r>
        <w:rPr/>
        <w:t>bắt</w:t>
      </w:r>
      <w:r>
        <w:rPr>
          <w:spacing w:val="-1"/>
        </w:rPr>
        <w:t> </w:t>
      </w:r>
      <w:r>
        <w:rPr/>
        <w:t>tạm</w:t>
      </w:r>
      <w:r>
        <w:rPr>
          <w:spacing w:val="-7"/>
        </w:rPr>
        <w:t> </w:t>
      </w:r>
      <w:r>
        <w:rPr/>
        <w:t>giam</w:t>
      </w:r>
      <w:r>
        <w:rPr>
          <w:spacing w:val="-3"/>
        </w:rPr>
        <w:t> </w:t>
      </w:r>
      <w:r>
        <w:rPr/>
        <w:t>từ</w:t>
      </w:r>
      <w:r>
        <w:rPr>
          <w:spacing w:val="-3"/>
        </w:rPr>
        <w:t> </w:t>
      </w:r>
      <w:r>
        <w:rPr/>
        <w:t>ngày</w:t>
      </w:r>
      <w:r>
        <w:rPr>
          <w:spacing w:val="-3"/>
        </w:rPr>
        <w:t> </w:t>
      </w:r>
      <w:r>
        <w:rPr/>
        <w:t>14/9/2022;</w:t>
      </w:r>
      <w:r>
        <w:rPr>
          <w:spacing w:val="-4"/>
        </w:rPr>
        <w:t> </w:t>
      </w:r>
      <w:r>
        <w:rPr/>
        <w:t>có</w:t>
      </w:r>
      <w:r>
        <w:rPr>
          <w:spacing w:val="-1"/>
        </w:rPr>
        <w:t> </w:t>
      </w:r>
      <w:r>
        <w:rPr/>
        <w:t>mặt</w:t>
      </w:r>
      <w:r>
        <w:rPr>
          <w:spacing w:val="-1"/>
        </w:rPr>
        <w:t> </w:t>
      </w:r>
      <w:r>
        <w:rPr/>
        <w:t>tại</w:t>
      </w:r>
      <w:r>
        <w:rPr>
          <w:spacing w:val="-2"/>
        </w:rPr>
        <w:t> </w:t>
      </w:r>
      <w:r>
        <w:rPr/>
        <w:t>phiên</w:t>
      </w:r>
      <w:r>
        <w:rPr>
          <w:spacing w:val="-3"/>
        </w:rPr>
        <w:t> </w:t>
      </w:r>
      <w:r>
        <w:rPr>
          <w:spacing w:val="-4"/>
        </w:rPr>
        <w:t>tòa.</w:t>
      </w:r>
    </w:p>
    <w:p>
      <w:pPr>
        <w:pStyle w:val="ListParagraph"/>
        <w:numPr>
          <w:ilvl w:val="0"/>
          <w:numId w:val="2"/>
        </w:numPr>
        <w:tabs>
          <w:tab w:pos="1513" w:val="left" w:leader="none"/>
        </w:tabs>
        <w:spacing w:line="240" w:lineRule="auto" w:before="163" w:after="0"/>
        <w:ind w:left="1512" w:right="0" w:hanging="212"/>
        <w:jc w:val="left"/>
        <w:rPr>
          <w:sz w:val="28"/>
        </w:rPr>
      </w:pPr>
      <w:r>
        <w:rPr>
          <w:i/>
          <w:sz w:val="28"/>
        </w:rPr>
        <w:t>Người</w:t>
      </w:r>
      <w:r>
        <w:rPr>
          <w:i/>
          <w:spacing w:val="-3"/>
          <w:sz w:val="28"/>
        </w:rPr>
        <w:t> </w:t>
      </w:r>
      <w:r>
        <w:rPr>
          <w:i/>
          <w:sz w:val="28"/>
        </w:rPr>
        <w:t>có</w:t>
      </w:r>
      <w:r>
        <w:rPr>
          <w:i/>
          <w:spacing w:val="-2"/>
          <w:sz w:val="28"/>
        </w:rPr>
        <w:t> </w:t>
      </w:r>
      <w:r>
        <w:rPr>
          <w:i/>
          <w:sz w:val="28"/>
        </w:rPr>
        <w:t>quyền</w:t>
      </w:r>
      <w:r>
        <w:rPr>
          <w:i/>
          <w:spacing w:val="-2"/>
          <w:sz w:val="28"/>
        </w:rPr>
        <w:t> </w:t>
      </w:r>
      <w:r>
        <w:rPr>
          <w:i/>
          <w:sz w:val="28"/>
        </w:rPr>
        <w:t>lợi,</w:t>
      </w:r>
      <w:r>
        <w:rPr>
          <w:i/>
          <w:spacing w:val="-6"/>
          <w:sz w:val="28"/>
        </w:rPr>
        <w:t> </w:t>
      </w:r>
      <w:r>
        <w:rPr>
          <w:i/>
          <w:sz w:val="28"/>
        </w:rPr>
        <w:t>nghĩa</w:t>
      </w:r>
      <w:r>
        <w:rPr>
          <w:i/>
          <w:spacing w:val="-3"/>
          <w:sz w:val="28"/>
        </w:rPr>
        <w:t> </w:t>
      </w:r>
      <w:r>
        <w:rPr>
          <w:i/>
          <w:sz w:val="28"/>
        </w:rPr>
        <w:t>vụ</w:t>
      </w:r>
      <w:r>
        <w:rPr>
          <w:i/>
          <w:spacing w:val="-3"/>
          <w:sz w:val="28"/>
        </w:rPr>
        <w:t> </w:t>
      </w:r>
      <w:r>
        <w:rPr>
          <w:i/>
          <w:sz w:val="28"/>
        </w:rPr>
        <w:t>liên</w:t>
      </w:r>
      <w:r>
        <w:rPr>
          <w:i/>
          <w:spacing w:val="-2"/>
          <w:sz w:val="28"/>
        </w:rPr>
        <w:t> </w:t>
      </w:r>
      <w:r>
        <w:rPr>
          <w:i/>
          <w:spacing w:val="-4"/>
          <w:sz w:val="28"/>
        </w:rPr>
        <w:t>quan:</w:t>
      </w:r>
    </w:p>
    <w:p>
      <w:pPr>
        <w:pStyle w:val="BodyText"/>
        <w:spacing w:line="360" w:lineRule="auto" w:before="161"/>
        <w:ind w:right="341"/>
        <w:jc w:val="left"/>
      </w:pPr>
      <w:r>
        <w:rPr/>
        <w:t>Ông Nguyễn Văn H, sinh năm 1996; trú tại: 45 N, phường N, quận S, thành phố Đà Nẵng (vắng mặt)</w:t>
      </w:r>
    </w:p>
    <w:p>
      <w:pPr>
        <w:pStyle w:val="ListParagraph"/>
        <w:numPr>
          <w:ilvl w:val="0"/>
          <w:numId w:val="2"/>
        </w:numPr>
        <w:tabs>
          <w:tab w:pos="1513" w:val="left" w:leader="none"/>
        </w:tabs>
        <w:spacing w:line="321" w:lineRule="exact" w:before="0" w:after="0"/>
        <w:ind w:left="1512" w:right="0" w:hanging="212"/>
        <w:jc w:val="left"/>
        <w:rPr>
          <w:i/>
          <w:sz w:val="28"/>
        </w:rPr>
      </w:pPr>
      <w:r>
        <w:rPr>
          <w:i/>
          <w:sz w:val="28"/>
        </w:rPr>
        <w:t>Người</w:t>
      </w:r>
      <w:r>
        <w:rPr>
          <w:i/>
          <w:spacing w:val="-3"/>
          <w:sz w:val="28"/>
        </w:rPr>
        <w:t> </w:t>
      </w:r>
      <w:r>
        <w:rPr>
          <w:i/>
          <w:sz w:val="28"/>
        </w:rPr>
        <w:t>làm</w:t>
      </w:r>
      <w:r>
        <w:rPr>
          <w:i/>
          <w:spacing w:val="-3"/>
          <w:sz w:val="28"/>
        </w:rPr>
        <w:t> </w:t>
      </w:r>
      <w:r>
        <w:rPr>
          <w:i/>
          <w:spacing w:val="-2"/>
          <w:sz w:val="28"/>
        </w:rPr>
        <w:t>chứng:</w:t>
      </w:r>
    </w:p>
    <w:p>
      <w:pPr>
        <w:pStyle w:val="ListParagraph"/>
        <w:numPr>
          <w:ilvl w:val="0"/>
          <w:numId w:val="1"/>
        </w:numPr>
        <w:tabs>
          <w:tab w:pos="1474" w:val="left" w:leader="none"/>
        </w:tabs>
        <w:spacing w:line="360" w:lineRule="auto" w:before="162" w:after="0"/>
        <w:ind w:left="581" w:right="472" w:firstLine="719"/>
        <w:jc w:val="left"/>
        <w:rPr>
          <w:i/>
          <w:sz w:val="28"/>
        </w:rPr>
      </w:pPr>
      <w:r>
        <w:rPr>
          <w:sz w:val="28"/>
        </w:rPr>
        <w:t>Bà Nguyễn Thị Thái H, sinh năm 1997; trú tại: Phòng 506, chung cư F2, tổ 32, phường N, quận S, thành phố Đà Nẵng (có mặt)</w:t>
      </w:r>
    </w:p>
    <w:p>
      <w:pPr>
        <w:pStyle w:val="ListParagraph"/>
        <w:numPr>
          <w:ilvl w:val="0"/>
          <w:numId w:val="1"/>
        </w:numPr>
        <w:tabs>
          <w:tab w:pos="1503" w:val="left" w:leader="none"/>
        </w:tabs>
        <w:spacing w:line="360" w:lineRule="auto" w:before="0" w:after="0"/>
        <w:ind w:left="581" w:right="470" w:firstLine="719"/>
        <w:jc w:val="left"/>
        <w:rPr>
          <w:sz w:val="28"/>
        </w:rPr>
      </w:pPr>
      <w:r>
        <w:rPr>
          <w:sz w:val="28"/>
        </w:rPr>
        <w:t>Bà</w:t>
      </w:r>
      <w:r>
        <w:rPr>
          <w:spacing w:val="36"/>
          <w:sz w:val="28"/>
        </w:rPr>
        <w:t> </w:t>
      </w:r>
      <w:r>
        <w:rPr>
          <w:sz w:val="28"/>
        </w:rPr>
        <w:t>Lê</w:t>
      </w:r>
      <w:r>
        <w:rPr>
          <w:spacing w:val="36"/>
          <w:sz w:val="28"/>
        </w:rPr>
        <w:t> </w:t>
      </w:r>
      <w:r>
        <w:rPr>
          <w:sz w:val="28"/>
        </w:rPr>
        <w:t>Thị</w:t>
      </w:r>
      <w:r>
        <w:rPr>
          <w:spacing w:val="38"/>
          <w:sz w:val="28"/>
        </w:rPr>
        <w:t> </w:t>
      </w:r>
      <w:r>
        <w:rPr>
          <w:sz w:val="28"/>
        </w:rPr>
        <w:t>Nguyệt</w:t>
      </w:r>
      <w:r>
        <w:rPr>
          <w:spacing w:val="38"/>
          <w:sz w:val="28"/>
        </w:rPr>
        <w:t> </w:t>
      </w:r>
      <w:r>
        <w:rPr>
          <w:sz w:val="28"/>
        </w:rPr>
        <w:t>Á,</w:t>
      </w:r>
      <w:r>
        <w:rPr>
          <w:spacing w:val="35"/>
          <w:sz w:val="28"/>
        </w:rPr>
        <w:t> </w:t>
      </w:r>
      <w:r>
        <w:rPr>
          <w:sz w:val="28"/>
        </w:rPr>
        <w:t>sinh</w:t>
      </w:r>
      <w:r>
        <w:rPr>
          <w:spacing w:val="37"/>
          <w:sz w:val="28"/>
        </w:rPr>
        <w:t> </w:t>
      </w:r>
      <w:r>
        <w:rPr>
          <w:sz w:val="28"/>
        </w:rPr>
        <w:t>năm</w:t>
      </w:r>
      <w:r>
        <w:rPr>
          <w:spacing w:val="34"/>
          <w:sz w:val="28"/>
        </w:rPr>
        <w:t> </w:t>
      </w:r>
      <w:r>
        <w:rPr>
          <w:sz w:val="28"/>
        </w:rPr>
        <w:t>1985;</w:t>
      </w:r>
      <w:r>
        <w:rPr>
          <w:spacing w:val="37"/>
          <w:sz w:val="28"/>
        </w:rPr>
        <w:t> </w:t>
      </w:r>
      <w:r>
        <w:rPr>
          <w:sz w:val="28"/>
        </w:rPr>
        <w:t>trú</w:t>
      </w:r>
      <w:r>
        <w:rPr>
          <w:spacing w:val="35"/>
          <w:sz w:val="28"/>
        </w:rPr>
        <w:t> </w:t>
      </w:r>
      <w:r>
        <w:rPr>
          <w:sz w:val="28"/>
        </w:rPr>
        <w:t>tại:</w:t>
      </w:r>
      <w:r>
        <w:rPr>
          <w:spacing w:val="37"/>
          <w:sz w:val="28"/>
        </w:rPr>
        <w:t> </w:t>
      </w:r>
      <w:r>
        <w:rPr>
          <w:sz w:val="28"/>
        </w:rPr>
        <w:t>Tổ</w:t>
      </w:r>
      <w:r>
        <w:rPr>
          <w:spacing w:val="38"/>
          <w:sz w:val="28"/>
        </w:rPr>
        <w:t> </w:t>
      </w:r>
      <w:r>
        <w:rPr>
          <w:sz w:val="28"/>
        </w:rPr>
        <w:t>06,</w:t>
      </w:r>
      <w:r>
        <w:rPr>
          <w:spacing w:val="35"/>
          <w:sz w:val="28"/>
        </w:rPr>
        <w:t> </w:t>
      </w:r>
      <w:r>
        <w:rPr>
          <w:sz w:val="28"/>
        </w:rPr>
        <w:t>phường</w:t>
      </w:r>
      <w:r>
        <w:rPr>
          <w:spacing w:val="37"/>
          <w:sz w:val="28"/>
        </w:rPr>
        <w:t> </w:t>
      </w:r>
      <w:r>
        <w:rPr>
          <w:sz w:val="28"/>
        </w:rPr>
        <w:t>A,</w:t>
      </w:r>
      <w:r>
        <w:rPr>
          <w:spacing w:val="35"/>
          <w:sz w:val="28"/>
        </w:rPr>
        <w:t> </w:t>
      </w:r>
      <w:r>
        <w:rPr>
          <w:sz w:val="28"/>
        </w:rPr>
        <w:t>quận</w:t>
      </w:r>
      <w:r>
        <w:rPr>
          <w:spacing w:val="38"/>
          <w:sz w:val="28"/>
        </w:rPr>
        <w:t> </w:t>
      </w:r>
      <w:r>
        <w:rPr>
          <w:sz w:val="28"/>
        </w:rPr>
        <w:t>S, thành phố Đà Nẵng (vắng mặt)</w:t>
      </w:r>
    </w:p>
    <w:p>
      <w:pPr>
        <w:spacing w:before="6"/>
        <w:ind w:left="1239" w:right="1134"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line="360" w:lineRule="auto" w:before="156"/>
        <w:ind w:left="581" w:right="473" w:firstLine="719"/>
        <w:jc w:val="both"/>
        <w:rPr>
          <w:i/>
          <w:sz w:val="28"/>
        </w:rPr>
      </w:pPr>
      <w:r>
        <w:rPr>
          <w:i/>
          <w:sz w:val="28"/>
        </w:rPr>
        <w:t>Qua</w:t>
      </w:r>
      <w:r>
        <w:rPr>
          <w:i/>
          <w:spacing w:val="-1"/>
          <w:sz w:val="28"/>
        </w:rPr>
        <w:t> </w:t>
      </w:r>
      <w:r>
        <w:rPr>
          <w:i/>
          <w:sz w:val="28"/>
        </w:rPr>
        <w:t>các</w:t>
      </w:r>
      <w:r>
        <w:rPr>
          <w:i/>
          <w:spacing w:val="-2"/>
          <w:sz w:val="28"/>
        </w:rPr>
        <w:t> </w:t>
      </w:r>
      <w:r>
        <w:rPr>
          <w:i/>
          <w:sz w:val="28"/>
        </w:rPr>
        <w:t>tài</w:t>
      </w:r>
      <w:r>
        <w:rPr>
          <w:i/>
          <w:spacing w:val="-2"/>
          <w:sz w:val="28"/>
        </w:rPr>
        <w:t> </w:t>
      </w:r>
      <w:r>
        <w:rPr>
          <w:i/>
          <w:sz w:val="28"/>
        </w:rPr>
        <w:t>liệu</w:t>
      </w:r>
      <w:r>
        <w:rPr>
          <w:i/>
          <w:spacing w:val="-1"/>
          <w:sz w:val="28"/>
        </w:rPr>
        <w:t> </w:t>
      </w:r>
      <w:r>
        <w:rPr>
          <w:i/>
          <w:sz w:val="28"/>
        </w:rPr>
        <w:t>có</w:t>
      </w:r>
      <w:r>
        <w:rPr>
          <w:i/>
          <w:spacing w:val="-2"/>
          <w:sz w:val="28"/>
        </w:rPr>
        <w:t> </w:t>
      </w:r>
      <w:r>
        <w:rPr>
          <w:i/>
          <w:sz w:val="28"/>
        </w:rPr>
        <w:t>trong</w:t>
      </w:r>
      <w:r>
        <w:rPr>
          <w:i/>
          <w:spacing w:val="-1"/>
          <w:sz w:val="28"/>
        </w:rPr>
        <w:t> </w:t>
      </w:r>
      <w:r>
        <w:rPr>
          <w:i/>
          <w:sz w:val="28"/>
        </w:rPr>
        <w:t>hồ</w:t>
      </w:r>
      <w:r>
        <w:rPr>
          <w:i/>
          <w:spacing w:val="-2"/>
          <w:sz w:val="28"/>
        </w:rPr>
        <w:t> </w:t>
      </w:r>
      <w:r>
        <w:rPr>
          <w:i/>
          <w:sz w:val="28"/>
        </w:rPr>
        <w:t>sơ</w:t>
      </w:r>
      <w:r>
        <w:rPr>
          <w:i/>
          <w:spacing w:val="-3"/>
          <w:sz w:val="28"/>
        </w:rPr>
        <w:t> </w:t>
      </w:r>
      <w:r>
        <w:rPr>
          <w:i/>
          <w:sz w:val="28"/>
        </w:rPr>
        <w:t>vụ</w:t>
      </w:r>
      <w:r>
        <w:rPr>
          <w:i/>
          <w:spacing w:val="-2"/>
          <w:sz w:val="28"/>
        </w:rPr>
        <w:t> </w:t>
      </w:r>
      <w:r>
        <w:rPr>
          <w:i/>
          <w:sz w:val="28"/>
        </w:rPr>
        <w:t>án</w:t>
      </w:r>
      <w:r>
        <w:rPr>
          <w:i/>
          <w:spacing w:val="-1"/>
          <w:sz w:val="28"/>
        </w:rPr>
        <w:t> </w:t>
      </w:r>
      <w:r>
        <w:rPr>
          <w:i/>
          <w:sz w:val="28"/>
        </w:rPr>
        <w:t>và</w:t>
      </w:r>
      <w:r>
        <w:rPr>
          <w:i/>
          <w:spacing w:val="-2"/>
          <w:sz w:val="28"/>
        </w:rPr>
        <w:t> </w:t>
      </w:r>
      <w:r>
        <w:rPr>
          <w:i/>
          <w:sz w:val="28"/>
        </w:rPr>
        <w:t>quá</w:t>
      </w:r>
      <w:r>
        <w:rPr>
          <w:i/>
          <w:spacing w:val="-1"/>
          <w:sz w:val="28"/>
        </w:rPr>
        <w:t> </w:t>
      </w:r>
      <w:r>
        <w:rPr>
          <w:i/>
          <w:sz w:val="28"/>
        </w:rPr>
        <w:t>trình</w:t>
      </w:r>
      <w:r>
        <w:rPr>
          <w:i/>
          <w:spacing w:val="-1"/>
          <w:sz w:val="28"/>
        </w:rPr>
        <w:t> </w:t>
      </w:r>
      <w:r>
        <w:rPr>
          <w:i/>
          <w:sz w:val="28"/>
        </w:rPr>
        <w:t>xét</w:t>
      </w:r>
      <w:r>
        <w:rPr>
          <w:i/>
          <w:spacing w:val="-4"/>
          <w:sz w:val="28"/>
        </w:rPr>
        <w:t> </w:t>
      </w:r>
      <w:r>
        <w:rPr>
          <w:i/>
          <w:sz w:val="28"/>
        </w:rPr>
        <w:t>hỏi</w:t>
      </w:r>
      <w:r>
        <w:rPr>
          <w:i/>
          <w:spacing w:val="-1"/>
          <w:sz w:val="28"/>
        </w:rPr>
        <w:t> </w:t>
      </w:r>
      <w:r>
        <w:rPr>
          <w:i/>
          <w:sz w:val="28"/>
        </w:rPr>
        <w:t>tranh</w:t>
      </w:r>
      <w:r>
        <w:rPr>
          <w:i/>
          <w:spacing w:val="-3"/>
          <w:sz w:val="28"/>
        </w:rPr>
        <w:t> </w:t>
      </w:r>
      <w:r>
        <w:rPr>
          <w:i/>
          <w:sz w:val="28"/>
        </w:rPr>
        <w:t>luận</w:t>
      </w:r>
      <w:r>
        <w:rPr>
          <w:i/>
          <w:spacing w:val="-1"/>
          <w:sz w:val="28"/>
        </w:rPr>
        <w:t> </w:t>
      </w:r>
      <w:r>
        <w:rPr>
          <w:i/>
          <w:sz w:val="28"/>
        </w:rPr>
        <w:t>tại</w:t>
      </w:r>
      <w:r>
        <w:rPr>
          <w:i/>
          <w:spacing w:val="-5"/>
          <w:sz w:val="28"/>
        </w:rPr>
        <w:t> </w:t>
      </w:r>
      <w:r>
        <w:rPr>
          <w:i/>
          <w:sz w:val="28"/>
        </w:rPr>
        <w:t>phiên</w:t>
      </w:r>
      <w:r>
        <w:rPr>
          <w:i/>
          <w:sz w:val="28"/>
        </w:rPr>
        <w:t> tòa, nội dung vụ án được tóm tắt như sau:</w:t>
      </w:r>
    </w:p>
    <w:p>
      <w:pPr>
        <w:pStyle w:val="BodyText"/>
        <w:spacing w:line="360" w:lineRule="auto"/>
        <w:ind w:right="473"/>
      </w:pPr>
      <w:r>
        <w:rPr/>
        <w:t>Lúc 21 giờ 15 phút ngày 14/9/2022, Đội CSĐT tội phạm về ma tuý Công an quận Sơn Trà tuần tra, kiểm soát phòng chống tội phạm trên địa bàn quận Sơn Trà. Khi đến ngã ba đường P - N, quận S phát hiện Lê Phước T điều khiển xe mô tô</w:t>
      </w:r>
      <w:r>
        <w:rPr>
          <w:spacing w:val="80"/>
        </w:rPr>
        <w:t> </w:t>
      </w:r>
      <w:r>
        <w:rPr/>
        <w:t>BKS 43E1-576.26 chở sau chị Nguyễn Thị Thái H (SN 1997, trú tại: Phòng 506, chung cư F2, tổ 32, phường N, quận S) và 01 cháu bé có biểu hiện nghi vấn về ma túy nên yêu cầu dừng xe để kiểm tra. Qua kiểm tra phát hiện trong túi quần lửng phía trước bên trái của Lê Phước T đang mặc có: 01 gói ni lông dạng túi zip kích thước khoảng (4x6)cm bên trong có chứa 02 viên nén hình tròn màu xám, 01 gói ni lông dạng túi zip kích thước khoảng (1x4)cm bên trong có chứa tinh thể rắn màu trắng và 01 gói ni lông dạng túi zip kích thước khoảng (4x6)cm bên trong có chứa tinh thể rắn màu trắng. Tiếp tục kiểm tra lực lượng công an phát hiện bên trong gói thuốc lá Caraven giấu ở hộc đựng đồ bên phải, phía trước xe mô tô có: 01 gói ni lông dạng túi zip kích thước khoảng (4x6)cm bên trong có 06 viên nén hình tròn màu xám và 01 gói ni lông dạng túi zip kích thước khoảng (4x6)cm bên trong có chứa tinh thể rắn màu trắng. Lê Phước T khai nhận những đồ vật bị phát hiện là ma túy thuốc lắc và Ketamine của T mua của người thanh niên tên L (không rõ lai lịch) để bán lại kiếm lời nhưng chưa kịp bán thì bị công an phát hiện bắt quả tang và tạm giữ tang vật.</w:t>
      </w:r>
    </w:p>
    <w:p>
      <w:pPr>
        <w:spacing w:after="0" w:line="360" w:lineRule="auto"/>
        <w:sectPr>
          <w:pgSz w:w="11910" w:h="16850"/>
          <w:pgMar w:top="940" w:bottom="280" w:left="780" w:right="600"/>
        </w:sectPr>
      </w:pPr>
    </w:p>
    <w:p>
      <w:pPr>
        <w:pStyle w:val="Heading1"/>
        <w:spacing w:before="59"/>
        <w:ind w:left="1301"/>
        <w:jc w:val="both"/>
        <w:rPr>
          <w:i/>
        </w:rPr>
      </w:pPr>
      <w:r>
        <w:rPr>
          <w:i/>
        </w:rPr>
        <w:t>Tang</w:t>
      </w:r>
      <w:r>
        <w:rPr>
          <w:i/>
          <w:spacing w:val="-5"/>
        </w:rPr>
        <w:t> </w:t>
      </w:r>
      <w:r>
        <w:rPr>
          <w:i/>
        </w:rPr>
        <w:t>vật</w:t>
      </w:r>
      <w:r>
        <w:rPr>
          <w:i/>
          <w:spacing w:val="-6"/>
        </w:rPr>
        <w:t> </w:t>
      </w:r>
      <w:r>
        <w:rPr>
          <w:i/>
        </w:rPr>
        <w:t>tạm </w:t>
      </w:r>
      <w:r>
        <w:rPr>
          <w:i/>
          <w:spacing w:val="-4"/>
        </w:rPr>
        <w:t>giữ:</w:t>
      </w:r>
    </w:p>
    <w:p>
      <w:pPr>
        <w:pStyle w:val="ListParagraph"/>
        <w:numPr>
          <w:ilvl w:val="0"/>
          <w:numId w:val="1"/>
        </w:numPr>
        <w:tabs>
          <w:tab w:pos="1467" w:val="left" w:leader="none"/>
        </w:tabs>
        <w:spacing w:line="360" w:lineRule="auto" w:before="156" w:after="0"/>
        <w:ind w:left="581" w:right="480" w:firstLine="719"/>
        <w:jc w:val="both"/>
        <w:rPr>
          <w:sz w:val="28"/>
        </w:rPr>
      </w:pPr>
      <w:r>
        <w:rPr>
          <w:sz w:val="28"/>
        </w:rPr>
        <w:t>01</w:t>
      </w:r>
      <w:r>
        <w:rPr>
          <w:spacing w:val="-1"/>
          <w:sz w:val="28"/>
        </w:rPr>
        <w:t> </w:t>
      </w:r>
      <w:r>
        <w:rPr>
          <w:sz w:val="28"/>
        </w:rPr>
        <w:t>gói</w:t>
      </w:r>
      <w:r>
        <w:rPr>
          <w:spacing w:val="-2"/>
          <w:sz w:val="28"/>
        </w:rPr>
        <w:t> </w:t>
      </w:r>
      <w:r>
        <w:rPr>
          <w:sz w:val="28"/>
        </w:rPr>
        <w:t>ni</w:t>
      </w:r>
      <w:r>
        <w:rPr>
          <w:spacing w:val="-1"/>
          <w:sz w:val="28"/>
        </w:rPr>
        <w:t> </w:t>
      </w:r>
      <w:r>
        <w:rPr>
          <w:sz w:val="28"/>
        </w:rPr>
        <w:t>lông</w:t>
      </w:r>
      <w:r>
        <w:rPr>
          <w:spacing w:val="-1"/>
          <w:sz w:val="28"/>
        </w:rPr>
        <w:t> </w:t>
      </w:r>
      <w:r>
        <w:rPr>
          <w:sz w:val="28"/>
        </w:rPr>
        <w:t>dạng</w:t>
      </w:r>
      <w:r>
        <w:rPr>
          <w:spacing w:val="-3"/>
          <w:sz w:val="28"/>
        </w:rPr>
        <w:t> </w:t>
      </w:r>
      <w:r>
        <w:rPr>
          <w:sz w:val="28"/>
        </w:rPr>
        <w:t>túi zip kích</w:t>
      </w:r>
      <w:r>
        <w:rPr>
          <w:spacing w:val="-1"/>
          <w:sz w:val="28"/>
        </w:rPr>
        <w:t> </w:t>
      </w:r>
      <w:r>
        <w:rPr>
          <w:sz w:val="28"/>
        </w:rPr>
        <w:t>thước</w:t>
      </w:r>
      <w:r>
        <w:rPr>
          <w:spacing w:val="-1"/>
          <w:sz w:val="28"/>
        </w:rPr>
        <w:t> </w:t>
      </w:r>
      <w:r>
        <w:rPr>
          <w:sz w:val="28"/>
        </w:rPr>
        <w:t>khoảng</w:t>
      </w:r>
      <w:r>
        <w:rPr>
          <w:spacing w:val="-1"/>
          <w:sz w:val="28"/>
        </w:rPr>
        <w:t> </w:t>
      </w:r>
      <w:r>
        <w:rPr>
          <w:sz w:val="28"/>
        </w:rPr>
        <w:t>(4x6)cm</w:t>
      </w:r>
      <w:r>
        <w:rPr>
          <w:spacing w:val="-6"/>
          <w:sz w:val="28"/>
        </w:rPr>
        <w:t> </w:t>
      </w:r>
      <w:r>
        <w:rPr>
          <w:sz w:val="28"/>
        </w:rPr>
        <w:t>bên</w:t>
      </w:r>
      <w:r>
        <w:rPr>
          <w:spacing w:val="-1"/>
          <w:sz w:val="28"/>
        </w:rPr>
        <w:t> </w:t>
      </w:r>
      <w:r>
        <w:rPr>
          <w:sz w:val="28"/>
        </w:rPr>
        <w:t>trong</w:t>
      </w:r>
      <w:r>
        <w:rPr>
          <w:spacing w:val="-2"/>
          <w:sz w:val="28"/>
        </w:rPr>
        <w:t> </w:t>
      </w:r>
      <w:r>
        <w:rPr>
          <w:sz w:val="28"/>
        </w:rPr>
        <w:t>có</w:t>
      </w:r>
      <w:r>
        <w:rPr>
          <w:spacing w:val="-2"/>
          <w:sz w:val="28"/>
        </w:rPr>
        <w:t> </w:t>
      </w:r>
      <w:r>
        <w:rPr>
          <w:sz w:val="28"/>
        </w:rPr>
        <w:t>chứa</w:t>
      </w:r>
      <w:r>
        <w:rPr>
          <w:spacing w:val="-1"/>
          <w:sz w:val="28"/>
        </w:rPr>
        <w:t> </w:t>
      </w:r>
      <w:r>
        <w:rPr>
          <w:sz w:val="28"/>
        </w:rPr>
        <w:t>02 viên nén hình tròn, màu xám và 01 gói ni lông dạng túi zip kích thước khoảng (1x4)cm bên trong có chứa tinh thể rắn màu trắng và 01 gói ni lông dạng túi zip</w:t>
      </w:r>
      <w:r>
        <w:rPr>
          <w:spacing w:val="40"/>
          <w:sz w:val="28"/>
        </w:rPr>
        <w:t> </w:t>
      </w:r>
      <w:r>
        <w:rPr>
          <w:sz w:val="28"/>
        </w:rPr>
        <w:t>kích thước khoảng (4x6)cm bên trong có chứa tinh thể rắn màu trắng (Ký hiệu bì niêm phong T1).</w:t>
      </w:r>
    </w:p>
    <w:p>
      <w:pPr>
        <w:pStyle w:val="ListParagraph"/>
        <w:numPr>
          <w:ilvl w:val="0"/>
          <w:numId w:val="1"/>
        </w:numPr>
        <w:tabs>
          <w:tab w:pos="1494" w:val="left" w:leader="none"/>
        </w:tabs>
        <w:spacing w:line="360" w:lineRule="auto" w:before="0" w:after="0"/>
        <w:ind w:left="581" w:right="478" w:firstLine="719"/>
        <w:jc w:val="both"/>
        <w:rPr>
          <w:sz w:val="28"/>
        </w:rPr>
      </w:pPr>
      <w:r>
        <w:rPr>
          <w:sz w:val="28"/>
        </w:rPr>
        <w:t>01 gói ni lông kích thước khoảng (4x6)cm bên trong có 06 viên nén hình tròn màu xám; 01 gói ni lông dạng túi zip kích thước khoảng (4x6)cm bên trong có chứa tinh thể rắn màu trắng (Ký hiệu bì niêm phong T2).</w:t>
      </w:r>
    </w:p>
    <w:p>
      <w:pPr>
        <w:pStyle w:val="BodyText"/>
        <w:spacing w:before="1"/>
        <w:ind w:left="1301" w:firstLine="0"/>
      </w:pPr>
      <w:r>
        <w:rPr/>
        <w:t>-</w:t>
      </w:r>
      <w:r>
        <w:rPr>
          <w:spacing w:val="-3"/>
        </w:rPr>
        <w:t> </w:t>
      </w:r>
      <w:r>
        <w:rPr/>
        <w:t>01</w:t>
      </w:r>
      <w:r>
        <w:rPr>
          <w:spacing w:val="-4"/>
        </w:rPr>
        <w:t> </w:t>
      </w:r>
      <w:r>
        <w:rPr/>
        <w:t>xe</w:t>
      </w:r>
      <w:r>
        <w:rPr>
          <w:spacing w:val="-1"/>
        </w:rPr>
        <w:t> </w:t>
      </w:r>
      <w:r>
        <w:rPr/>
        <w:t>mô tô BKS</w:t>
      </w:r>
      <w:r>
        <w:rPr>
          <w:spacing w:val="-1"/>
        </w:rPr>
        <w:t> </w:t>
      </w:r>
      <w:r>
        <w:rPr/>
        <w:t>43E1-</w:t>
      </w:r>
      <w:r>
        <w:rPr>
          <w:spacing w:val="-4"/>
        </w:rPr>
        <w:t> </w:t>
      </w:r>
      <w:r>
        <w:rPr>
          <w:spacing w:val="-2"/>
        </w:rPr>
        <w:t>576.26</w:t>
      </w:r>
    </w:p>
    <w:p>
      <w:pPr>
        <w:pStyle w:val="BodyText"/>
        <w:spacing w:line="360" w:lineRule="auto" w:before="160"/>
        <w:ind w:left="1301" w:right="472" w:firstLine="0"/>
      </w:pPr>
      <w:r>
        <w:rPr/>
        <w:t>- 01 điện thoại Oppo, số imel: 860202045751014, gắn sim: 0779.514.461</w:t>
      </w:r>
      <w:r>
        <w:rPr>
          <w:spacing w:val="40"/>
        </w:rPr>
        <w:t> </w:t>
      </w:r>
      <w:r>
        <w:rPr/>
        <w:t>Qua</w:t>
      </w:r>
      <w:r>
        <w:rPr>
          <w:spacing w:val="14"/>
        </w:rPr>
        <w:t> </w:t>
      </w:r>
      <w:r>
        <w:rPr/>
        <w:t>điều tra xác định:</w:t>
      </w:r>
      <w:r>
        <w:rPr>
          <w:spacing w:val="15"/>
        </w:rPr>
        <w:t> </w:t>
      </w:r>
      <w:r>
        <w:rPr/>
        <w:t>Vào khoảng</w:t>
      </w:r>
      <w:r>
        <w:rPr>
          <w:spacing w:val="15"/>
        </w:rPr>
        <w:t> </w:t>
      </w:r>
      <w:r>
        <w:rPr/>
        <w:t>12 giờ</w:t>
      </w:r>
      <w:r>
        <w:rPr>
          <w:spacing w:val="14"/>
        </w:rPr>
        <w:t> </w:t>
      </w:r>
      <w:r>
        <w:rPr/>
        <w:t>ngày 14/9/2022, qua</w:t>
      </w:r>
      <w:r>
        <w:rPr>
          <w:spacing w:val="14"/>
        </w:rPr>
        <w:t> </w:t>
      </w:r>
      <w:r>
        <w:rPr/>
        <w:t>mối</w:t>
      </w:r>
      <w:r>
        <w:rPr>
          <w:spacing w:val="15"/>
        </w:rPr>
        <w:t> </w:t>
      </w:r>
      <w:r>
        <w:rPr/>
        <w:t>quan hệ</w:t>
      </w:r>
    </w:p>
    <w:p>
      <w:pPr>
        <w:pStyle w:val="BodyText"/>
        <w:spacing w:line="360" w:lineRule="auto"/>
        <w:ind w:right="471" w:firstLine="0"/>
      </w:pPr>
      <w:r>
        <w:rPr/>
        <w:t>bạn bè ngoài xã hội T sử dụng điện thoại gắn sim: 0779.514.461 liên hệ với đối tượng tên L (không rõ lai lịch) hỏi mua 08 viên ma túy thuốc lắc và 03 gói</w:t>
      </w:r>
      <w:r>
        <w:rPr>
          <w:spacing w:val="40"/>
        </w:rPr>
        <w:t> </w:t>
      </w:r>
      <w:r>
        <w:rPr/>
        <w:t>Ketamine để bán lại kiếm lời. Lập đồng ý bán cho T với giá 6.000.000 đồng và hẹn địa điểm giao dịch trên đường C, phường M, quận S. Sau đó, T điều khiển xe mô tô BKS: 43E1- 576.26 đến điểm hẹn gặp L mua ma túy. Sau khi mua được ma túy, Thông cất giấu 01 gói ni lông dạng túi zip bên trong có chứa 02 viên nén hình tròn màu xám, 02 gói ni lông bên trong có chứa tinh thể rắn màu trắng vào trong túi</w:t>
      </w:r>
      <w:r>
        <w:rPr>
          <w:spacing w:val="80"/>
        </w:rPr>
        <w:t> </w:t>
      </w:r>
      <w:r>
        <w:rPr/>
        <w:t>quần lửng phía trước, bên trái đang mặc và để gói thuốc</w:t>
      </w:r>
      <w:r>
        <w:rPr>
          <w:spacing w:val="-1"/>
        </w:rPr>
        <w:t> </w:t>
      </w:r>
      <w:r>
        <w:rPr/>
        <w:t>lá Caraven giấu ở hộc</w:t>
      </w:r>
      <w:r>
        <w:rPr>
          <w:spacing w:val="-1"/>
        </w:rPr>
        <w:t> </w:t>
      </w:r>
      <w:r>
        <w:rPr/>
        <w:t>đựng đồ bên phải, phía trước xe mô tô bên trong có 01 gói ni lông dạng túi zip kích thước có 06 viên nén hình tròn màu xám và 01 gói ni lông dạng túi zip kích bên trong có chứa tinh thể rắn màu trắng rồi về nhà chở chị Nguyễn Thị Thái H (vợ của T) và</w:t>
      </w:r>
      <w:r>
        <w:rPr>
          <w:spacing w:val="40"/>
        </w:rPr>
        <w:t> </w:t>
      </w:r>
      <w:r>
        <w:rPr/>
        <w:t>con đi dạo. Lúc 21 giờ 15 phút cùng ngày, T đi đến ngã ba đường P - N, quận S thì bị Đội CSĐT tội phạm về ma tuý Công an quận Sơn Trà kiểm</w:t>
      </w:r>
      <w:r>
        <w:rPr>
          <w:spacing w:val="-2"/>
        </w:rPr>
        <w:t> </w:t>
      </w:r>
      <w:r>
        <w:rPr/>
        <w:t>tra phát hiện, bắt quả tang và tạm giữ số ma tuý trên cùng các tang vật liên quan.</w:t>
      </w:r>
    </w:p>
    <w:p>
      <w:pPr>
        <w:pStyle w:val="BodyText"/>
        <w:spacing w:line="362" w:lineRule="auto"/>
        <w:ind w:right="474"/>
      </w:pPr>
      <w:r>
        <w:rPr/>
        <w:t>Cơ quan CSĐT Công an quận Sơn Trà đã tiến hành khám xét tại nhà của T nhưng không thu được tang vật gì liên quan đến ma túy.</w:t>
      </w:r>
    </w:p>
    <w:p>
      <w:pPr>
        <w:pStyle w:val="BodyText"/>
        <w:spacing w:line="360" w:lineRule="auto"/>
        <w:ind w:right="476"/>
      </w:pPr>
      <w:r>
        <w:rPr/>
        <w:t>Kết quả xét nghiệm: T dương tính với ma túy tổng hợp, Nguyễn Thị Thái H âm tính với ma tuý.</w:t>
      </w:r>
    </w:p>
    <w:p>
      <w:pPr>
        <w:spacing w:after="0" w:line="360" w:lineRule="auto"/>
        <w:sectPr>
          <w:pgSz w:w="11910" w:h="16850"/>
          <w:pgMar w:top="960" w:bottom="280" w:left="780" w:right="600"/>
        </w:sectPr>
      </w:pPr>
    </w:p>
    <w:p>
      <w:pPr>
        <w:pStyle w:val="BodyText"/>
        <w:spacing w:line="362" w:lineRule="auto" w:before="72"/>
        <w:ind w:right="482"/>
      </w:pPr>
      <w:r>
        <w:rPr/>
        <w:t>Tại kết luận giám định số 200 ngày 21/9/2022 của Phòng kỹ thuật hình sự Công an TP Đà Nẵng xác định:</w:t>
      </w:r>
    </w:p>
    <w:p>
      <w:pPr>
        <w:pStyle w:val="ListParagraph"/>
        <w:numPr>
          <w:ilvl w:val="0"/>
          <w:numId w:val="1"/>
        </w:numPr>
        <w:tabs>
          <w:tab w:pos="1467" w:val="left" w:leader="none"/>
        </w:tabs>
        <w:spacing w:line="360" w:lineRule="auto" w:before="0" w:after="0"/>
        <w:ind w:left="581" w:right="472" w:firstLine="719"/>
        <w:jc w:val="both"/>
        <w:rPr>
          <w:sz w:val="28"/>
        </w:rPr>
      </w:pPr>
      <w:r>
        <w:rPr>
          <w:sz w:val="28"/>
        </w:rPr>
        <w:t>Tinh thể</w:t>
      </w:r>
      <w:r>
        <w:rPr>
          <w:spacing w:val="-1"/>
          <w:sz w:val="28"/>
        </w:rPr>
        <w:t> </w:t>
      </w:r>
      <w:r>
        <w:rPr>
          <w:sz w:val="28"/>
        </w:rPr>
        <w:t>rắn màu trắng gửi giám</w:t>
      </w:r>
      <w:r>
        <w:rPr>
          <w:spacing w:val="-6"/>
          <w:sz w:val="28"/>
        </w:rPr>
        <w:t> </w:t>
      </w:r>
      <w:r>
        <w:rPr>
          <w:sz w:val="28"/>
        </w:rPr>
        <w:t>định ký</w:t>
      </w:r>
      <w:r>
        <w:rPr>
          <w:spacing w:val="-2"/>
          <w:sz w:val="28"/>
        </w:rPr>
        <w:t> </w:t>
      </w:r>
      <w:r>
        <w:rPr>
          <w:sz w:val="28"/>
        </w:rPr>
        <w:t>hiệu T1a</w:t>
      </w:r>
      <w:r>
        <w:rPr>
          <w:spacing w:val="-1"/>
          <w:sz w:val="28"/>
        </w:rPr>
        <w:t> </w:t>
      </w:r>
      <w:r>
        <w:rPr>
          <w:sz w:val="28"/>
        </w:rPr>
        <w:t>(trong</w:t>
      </w:r>
      <w:r>
        <w:rPr>
          <w:spacing w:val="-1"/>
          <w:sz w:val="28"/>
        </w:rPr>
        <w:t> </w:t>
      </w:r>
      <w:r>
        <w:rPr>
          <w:sz w:val="28"/>
        </w:rPr>
        <w:t>02 gói</w:t>
      </w:r>
      <w:r>
        <w:rPr>
          <w:spacing w:val="-1"/>
          <w:sz w:val="28"/>
        </w:rPr>
        <w:t> </w:t>
      </w:r>
      <w:r>
        <w:rPr>
          <w:sz w:val="28"/>
        </w:rPr>
        <w:t>ni</w:t>
      </w:r>
      <w:r>
        <w:rPr>
          <w:spacing w:val="-1"/>
          <w:sz w:val="28"/>
        </w:rPr>
        <w:t> </w:t>
      </w:r>
      <w:r>
        <w:rPr>
          <w:sz w:val="28"/>
        </w:rPr>
        <w:t>lông mẫu T1)</w:t>
      </w:r>
      <w:r>
        <w:rPr>
          <w:spacing w:val="-1"/>
          <w:sz w:val="28"/>
        </w:rPr>
        <w:t> </w:t>
      </w:r>
      <w:r>
        <w:rPr>
          <w:sz w:val="28"/>
        </w:rPr>
        <w:t>và</w:t>
      </w:r>
      <w:r>
        <w:rPr>
          <w:spacing w:val="-1"/>
          <w:sz w:val="28"/>
        </w:rPr>
        <w:t> </w:t>
      </w:r>
      <w:r>
        <w:rPr>
          <w:sz w:val="28"/>
        </w:rPr>
        <w:t>Ta2 (trong</w:t>
      </w:r>
      <w:r>
        <w:rPr>
          <w:spacing w:val="-1"/>
          <w:sz w:val="28"/>
        </w:rPr>
        <w:t> </w:t>
      </w:r>
      <w:r>
        <w:rPr>
          <w:sz w:val="28"/>
        </w:rPr>
        <w:t>01</w:t>
      </w:r>
      <w:r>
        <w:rPr>
          <w:spacing w:val="-1"/>
          <w:sz w:val="28"/>
        </w:rPr>
        <w:t> </w:t>
      </w:r>
      <w:r>
        <w:rPr>
          <w:sz w:val="28"/>
        </w:rPr>
        <w:t>gói</w:t>
      </w:r>
      <w:r>
        <w:rPr>
          <w:spacing w:val="-2"/>
          <w:sz w:val="28"/>
        </w:rPr>
        <w:t> </w:t>
      </w:r>
      <w:r>
        <w:rPr>
          <w:sz w:val="28"/>
        </w:rPr>
        <w:t>ni</w:t>
      </w:r>
      <w:r>
        <w:rPr>
          <w:spacing w:val="-1"/>
          <w:sz w:val="28"/>
        </w:rPr>
        <w:t> </w:t>
      </w:r>
      <w:r>
        <w:rPr>
          <w:sz w:val="28"/>
        </w:rPr>
        <w:t>lông mẫu T2)</w:t>
      </w:r>
      <w:r>
        <w:rPr>
          <w:spacing w:val="-1"/>
          <w:sz w:val="28"/>
        </w:rPr>
        <w:t> </w:t>
      </w:r>
      <w:r>
        <w:rPr>
          <w:sz w:val="28"/>
        </w:rPr>
        <w:t>là ma</w:t>
      </w:r>
      <w:r>
        <w:rPr>
          <w:spacing w:val="-1"/>
          <w:sz w:val="28"/>
        </w:rPr>
        <w:t> </w:t>
      </w:r>
      <w:r>
        <w:rPr>
          <w:sz w:val="28"/>
        </w:rPr>
        <w:t>túy,</w:t>
      </w:r>
      <w:r>
        <w:rPr>
          <w:spacing w:val="-1"/>
          <w:sz w:val="28"/>
        </w:rPr>
        <w:t> </w:t>
      </w:r>
      <w:r>
        <w:rPr>
          <w:sz w:val="28"/>
        </w:rPr>
        <w:t>loại Ketamine.</w:t>
      </w:r>
      <w:r>
        <w:rPr>
          <w:spacing w:val="-1"/>
          <w:sz w:val="28"/>
        </w:rPr>
        <w:t> </w:t>
      </w:r>
      <w:r>
        <w:rPr>
          <w:sz w:val="28"/>
        </w:rPr>
        <w:t>Khối lượng Tla: 2,564 gam, T2a: 1,840 gam.</w:t>
      </w:r>
    </w:p>
    <w:p>
      <w:pPr>
        <w:pStyle w:val="ListParagraph"/>
        <w:numPr>
          <w:ilvl w:val="0"/>
          <w:numId w:val="1"/>
        </w:numPr>
        <w:tabs>
          <w:tab w:pos="1479" w:val="left" w:leader="none"/>
        </w:tabs>
        <w:spacing w:line="360" w:lineRule="auto" w:before="0" w:after="0"/>
        <w:ind w:left="581" w:right="473" w:firstLine="719"/>
        <w:jc w:val="both"/>
        <w:rPr>
          <w:sz w:val="28"/>
        </w:rPr>
      </w:pPr>
      <w:r>
        <w:rPr>
          <w:sz w:val="28"/>
        </w:rPr>
        <w:t>Các viên nén hình tròn, màu xám gửi giám định kỳ hiệụ T1b (02 viên nén) và T2b (06 viên nén) là ma túy loại MDMA, khối lượng mẫu T1b: 0,809 gam, T2b: 2,416 gam.</w:t>
      </w:r>
    </w:p>
    <w:p>
      <w:pPr>
        <w:pStyle w:val="BodyText"/>
        <w:spacing w:line="320" w:lineRule="exact"/>
        <w:ind w:left="1301" w:firstLine="0"/>
      </w:pPr>
      <w:r>
        <w:rPr/>
        <w:t>Tổng</w:t>
      </w:r>
      <w:r>
        <w:rPr>
          <w:spacing w:val="-4"/>
        </w:rPr>
        <w:t> </w:t>
      </w:r>
      <w:r>
        <w:rPr/>
        <w:t>khối</w:t>
      </w:r>
      <w:r>
        <w:rPr>
          <w:spacing w:val="-6"/>
        </w:rPr>
        <w:t> </w:t>
      </w:r>
      <w:r>
        <w:rPr/>
        <w:t>lượng</w:t>
      </w:r>
      <w:r>
        <w:rPr>
          <w:spacing w:val="-4"/>
        </w:rPr>
        <w:t> </w:t>
      </w:r>
      <w:r>
        <w:rPr/>
        <w:t>ma</w:t>
      </w:r>
      <w:r>
        <w:rPr>
          <w:spacing w:val="-5"/>
        </w:rPr>
        <w:t> </w:t>
      </w:r>
      <w:r>
        <w:rPr/>
        <w:t>túy:</w:t>
      </w:r>
      <w:r>
        <w:rPr>
          <w:spacing w:val="-3"/>
        </w:rPr>
        <w:t> </w:t>
      </w:r>
      <w:r>
        <w:rPr/>
        <w:t>Ketamine:</w:t>
      </w:r>
      <w:r>
        <w:rPr>
          <w:spacing w:val="-4"/>
        </w:rPr>
        <w:t> </w:t>
      </w:r>
      <w:r>
        <w:rPr/>
        <w:t>4,404</w:t>
      </w:r>
      <w:r>
        <w:rPr>
          <w:spacing w:val="-7"/>
        </w:rPr>
        <w:t> </w:t>
      </w:r>
      <w:r>
        <w:rPr/>
        <w:t>gam,</w:t>
      </w:r>
      <w:r>
        <w:rPr>
          <w:spacing w:val="-6"/>
        </w:rPr>
        <w:t> </w:t>
      </w:r>
      <w:r>
        <w:rPr/>
        <w:t>MDMA:</w:t>
      </w:r>
      <w:r>
        <w:rPr>
          <w:spacing w:val="-3"/>
        </w:rPr>
        <w:t> </w:t>
      </w:r>
      <w:r>
        <w:rPr/>
        <w:t>3,225</w:t>
      </w:r>
      <w:r>
        <w:rPr>
          <w:spacing w:val="-7"/>
        </w:rPr>
        <w:t> </w:t>
      </w:r>
      <w:r>
        <w:rPr>
          <w:spacing w:val="-4"/>
        </w:rPr>
        <w:t>gam.</w:t>
      </w:r>
    </w:p>
    <w:p>
      <w:pPr>
        <w:pStyle w:val="BodyText"/>
        <w:spacing w:line="360" w:lineRule="auto" w:before="159"/>
        <w:ind w:right="474"/>
      </w:pPr>
      <w:r>
        <w:rPr/>
        <w:t>Căn cứ Điều 5, Nghị định số 19/2018/NĐ-CP ngày 02/02/2018 của Chính</w:t>
      </w:r>
      <w:r>
        <w:rPr>
          <w:spacing w:val="40"/>
        </w:rPr>
        <w:t> </w:t>
      </w:r>
      <w:r>
        <w:rPr/>
        <w:t>phủ quy định về việc tính tổng khối lượng hoặc thể tích chất ma túy tại một số điều luật BLHS 2015 thì tổng tỉ lệ phần trăm được tính là: 4,404 gam/20x100 + 3,225gam/5x100 =22,02%+64,5% = 86,52 (dưới 100%).</w:t>
      </w:r>
    </w:p>
    <w:p>
      <w:pPr>
        <w:pStyle w:val="BodyText"/>
        <w:spacing w:line="360" w:lineRule="auto"/>
        <w:ind w:right="472" w:firstLine="707"/>
      </w:pPr>
      <w:r>
        <w:rPr/>
        <w:t>Bản cáo trạng số</w:t>
      </w:r>
      <w:r>
        <w:rPr>
          <w:spacing w:val="-3"/>
        </w:rPr>
        <w:t> </w:t>
      </w:r>
      <w:r>
        <w:rPr/>
        <w:t>108/CT-VKS-ST ngày 07/11/2022 của Viện kiểm sát nhân dân quận Sơn Trà truy tố bị cáo Lê Phước T về tội </w:t>
      </w:r>
      <w:r>
        <w:rPr>
          <w:i/>
        </w:rPr>
        <w:t>“Mua bán trái phép chất ma</w:t>
      </w:r>
      <w:r>
        <w:rPr>
          <w:i/>
          <w:spacing w:val="40"/>
        </w:rPr>
        <w:t> </w:t>
      </w:r>
      <w:r>
        <w:rPr>
          <w:i/>
        </w:rPr>
        <w:t>túy” </w:t>
      </w:r>
      <w:r>
        <w:rPr/>
        <w:t>quy định tại khoản 1 Điều 251 Bộ luật hình sự.</w:t>
      </w:r>
    </w:p>
    <w:p>
      <w:pPr>
        <w:pStyle w:val="BodyText"/>
        <w:spacing w:line="360" w:lineRule="auto"/>
        <w:ind w:right="472"/>
      </w:pPr>
      <w:r>
        <w:rPr/>
        <w:t>Tại phiên tòa, bị cáo đã khai nhận hành vi phạm tội của mình như nội dung bản cáo trạng đã nêu.</w:t>
      </w:r>
    </w:p>
    <w:p>
      <w:pPr>
        <w:pStyle w:val="BodyText"/>
        <w:spacing w:line="360" w:lineRule="auto"/>
        <w:ind w:right="471"/>
      </w:pPr>
      <w:r>
        <w:rPr/>
        <w:t>Đại diện Viện kiểm sát nhân dân quận Sơn Trà vẫn giữ nguyên quyết định truy tố bị cáo về tội danh, điều luật áp dụng như nội dung bản cáo trạng và đề nghị Hội đồng xét xử:</w:t>
      </w:r>
    </w:p>
    <w:p>
      <w:pPr>
        <w:pStyle w:val="BodyText"/>
        <w:spacing w:line="362" w:lineRule="auto"/>
        <w:ind w:right="471"/>
      </w:pPr>
      <w:r>
        <w:rPr/>
        <w:t>Áp dụng khoản 1, khoản 5 Điều 251; điểm s khoản 1 Điều 51 của Bộ luật Hình sự; xử phạt bị cáo Lê Phước T từ 04 năm đến 04 năm 06 tháng tù.</w:t>
      </w:r>
    </w:p>
    <w:p>
      <w:pPr>
        <w:pStyle w:val="BodyText"/>
        <w:spacing w:line="317" w:lineRule="exact"/>
        <w:ind w:left="1301" w:firstLine="0"/>
      </w:pPr>
      <w:r>
        <w:rPr/>
        <w:t>Phạt</w:t>
      </w:r>
      <w:r>
        <w:rPr>
          <w:spacing w:val="-3"/>
        </w:rPr>
        <w:t> </w:t>
      </w:r>
      <w:r>
        <w:rPr/>
        <w:t>bổ</w:t>
      </w:r>
      <w:r>
        <w:rPr>
          <w:spacing w:val="-4"/>
        </w:rPr>
        <w:t> </w:t>
      </w:r>
      <w:r>
        <w:rPr/>
        <w:t>sung</w:t>
      </w:r>
      <w:r>
        <w:rPr>
          <w:spacing w:val="-7"/>
        </w:rPr>
        <w:t> </w:t>
      </w:r>
      <w:r>
        <w:rPr/>
        <w:t>từ</w:t>
      </w:r>
      <w:r>
        <w:rPr>
          <w:spacing w:val="-6"/>
        </w:rPr>
        <w:t> </w:t>
      </w:r>
      <w:r>
        <w:rPr/>
        <w:t>10.000.000</w:t>
      </w:r>
      <w:r>
        <w:rPr>
          <w:spacing w:val="-6"/>
        </w:rPr>
        <w:t> </w:t>
      </w:r>
      <w:r>
        <w:rPr/>
        <w:t>đồng</w:t>
      </w:r>
      <w:r>
        <w:rPr>
          <w:spacing w:val="-3"/>
        </w:rPr>
        <w:t> </w:t>
      </w:r>
      <w:r>
        <w:rPr/>
        <w:t>đến</w:t>
      </w:r>
      <w:r>
        <w:rPr>
          <w:spacing w:val="-7"/>
        </w:rPr>
        <w:t> </w:t>
      </w:r>
      <w:r>
        <w:rPr/>
        <w:t>15.000.000</w:t>
      </w:r>
      <w:r>
        <w:rPr>
          <w:spacing w:val="-6"/>
        </w:rPr>
        <w:t> </w:t>
      </w:r>
      <w:r>
        <w:rPr>
          <w:spacing w:val="-4"/>
        </w:rPr>
        <w:t>đồng</w:t>
      </w:r>
    </w:p>
    <w:p>
      <w:pPr>
        <w:pStyle w:val="BodyText"/>
        <w:spacing w:line="360" w:lineRule="auto" w:before="160"/>
        <w:ind w:left="1301" w:right="775" w:firstLine="0"/>
      </w:pPr>
      <w:r>
        <w:rPr/>
        <w:t>Ngoài ra, còn đề cập đường lối xử lý về tang vật, vật chứng và tiền án phí. Bị</w:t>
      </w:r>
      <w:r>
        <w:rPr>
          <w:spacing w:val="-3"/>
        </w:rPr>
        <w:t> </w:t>
      </w:r>
      <w:r>
        <w:rPr/>
        <w:t>cáo</w:t>
      </w:r>
      <w:r>
        <w:rPr>
          <w:spacing w:val="-2"/>
        </w:rPr>
        <w:t> </w:t>
      </w:r>
      <w:r>
        <w:rPr/>
        <w:t>Lê</w:t>
      </w:r>
      <w:r>
        <w:rPr>
          <w:spacing w:val="-3"/>
        </w:rPr>
        <w:t> </w:t>
      </w:r>
      <w:r>
        <w:rPr/>
        <w:t>Phước</w:t>
      </w:r>
      <w:r>
        <w:rPr>
          <w:spacing w:val="-2"/>
        </w:rPr>
        <w:t> </w:t>
      </w:r>
      <w:r>
        <w:rPr/>
        <w:t>T</w:t>
      </w:r>
      <w:r>
        <w:rPr>
          <w:spacing w:val="-4"/>
        </w:rPr>
        <w:t> </w:t>
      </w:r>
      <w:r>
        <w:rPr/>
        <w:t>không</w:t>
      </w:r>
      <w:r>
        <w:rPr>
          <w:spacing w:val="-1"/>
        </w:rPr>
        <w:t> </w:t>
      </w:r>
      <w:r>
        <w:rPr/>
        <w:t>tranh</w:t>
      </w:r>
      <w:r>
        <w:rPr>
          <w:spacing w:val="-1"/>
        </w:rPr>
        <w:t> </w:t>
      </w:r>
      <w:r>
        <w:rPr/>
        <w:t>luận,</w:t>
      </w:r>
      <w:r>
        <w:rPr>
          <w:spacing w:val="-4"/>
        </w:rPr>
        <w:t> </w:t>
      </w:r>
      <w:r>
        <w:rPr/>
        <w:t>đối</w:t>
      </w:r>
      <w:r>
        <w:rPr>
          <w:spacing w:val="-4"/>
        </w:rPr>
        <w:t> </w:t>
      </w:r>
      <w:r>
        <w:rPr/>
        <w:t>đáp</w:t>
      </w:r>
      <w:r>
        <w:rPr>
          <w:spacing w:val="-1"/>
        </w:rPr>
        <w:t> </w:t>
      </w:r>
      <w:r>
        <w:rPr/>
        <w:t>gì</w:t>
      </w:r>
      <w:r>
        <w:rPr>
          <w:spacing w:val="-1"/>
        </w:rPr>
        <w:t> </w:t>
      </w:r>
      <w:r>
        <w:rPr/>
        <w:t>với</w:t>
      </w:r>
      <w:r>
        <w:rPr>
          <w:spacing w:val="-1"/>
        </w:rPr>
        <w:t> </w:t>
      </w:r>
      <w:r>
        <w:rPr/>
        <w:t>đại</w:t>
      </w:r>
      <w:r>
        <w:rPr>
          <w:spacing w:val="-5"/>
        </w:rPr>
        <w:t> </w:t>
      </w:r>
      <w:r>
        <w:rPr/>
        <w:t>diện</w:t>
      </w:r>
      <w:r>
        <w:rPr>
          <w:spacing w:val="-1"/>
        </w:rPr>
        <w:t> </w:t>
      </w:r>
      <w:r>
        <w:rPr/>
        <w:t>Viện</w:t>
      </w:r>
      <w:r>
        <w:rPr>
          <w:spacing w:val="-2"/>
        </w:rPr>
        <w:t> </w:t>
      </w:r>
      <w:r>
        <w:rPr/>
        <w:t>kiểm</w:t>
      </w:r>
      <w:r>
        <w:rPr>
          <w:spacing w:val="-6"/>
        </w:rPr>
        <w:t> </w:t>
      </w:r>
      <w:r>
        <w:rPr>
          <w:spacing w:val="-4"/>
        </w:rPr>
        <w:t>sát.</w:t>
      </w:r>
    </w:p>
    <w:p>
      <w:pPr>
        <w:pStyle w:val="BodyText"/>
        <w:spacing w:line="362" w:lineRule="auto"/>
        <w:ind w:right="470"/>
      </w:pPr>
      <w:r>
        <w:rPr/>
        <w:t>Bị cáo Lê Phước T nói lời sau cùng: Hành vi của bị cáo là trái pháp luật, đề nghị Hội đồng xét xử xem xét giảm nhẹ hình phạt cho bị cáo.</w:t>
      </w:r>
    </w:p>
    <w:p>
      <w:pPr>
        <w:spacing w:line="322" w:lineRule="exact" w:before="0"/>
        <w:ind w:left="1239" w:right="1134"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spacing w:after="0" w:line="322" w:lineRule="exact"/>
        <w:jc w:val="center"/>
        <w:rPr>
          <w:sz w:val="28"/>
        </w:rPr>
        <w:sectPr>
          <w:pgSz w:w="11910" w:h="16850"/>
          <w:pgMar w:top="940" w:bottom="280" w:left="780" w:right="600"/>
        </w:sectPr>
      </w:pPr>
    </w:p>
    <w:p>
      <w:pPr>
        <w:spacing w:line="362" w:lineRule="auto" w:before="72"/>
        <w:ind w:left="581" w:right="470" w:firstLine="719"/>
        <w:jc w:val="both"/>
        <w:rPr>
          <w:i/>
          <w:sz w:val="28"/>
        </w:rPr>
      </w:pPr>
      <w:r>
        <w:rPr>
          <w:i/>
          <w:sz w:val="28"/>
        </w:rPr>
        <w:t>Trên cơ sở nội dung vụ án, căn cứ vào các tài liệu trong hồ sơ vụ án đã được</w:t>
      </w:r>
      <w:r>
        <w:rPr>
          <w:i/>
          <w:sz w:val="28"/>
        </w:rPr>
        <w:t> tranh tụng tại phiên tòa, Hội đồng xét xử nhận định như sau:</w:t>
      </w:r>
    </w:p>
    <w:p>
      <w:pPr>
        <w:pStyle w:val="ListParagraph"/>
        <w:numPr>
          <w:ilvl w:val="0"/>
          <w:numId w:val="3"/>
        </w:numPr>
        <w:tabs>
          <w:tab w:pos="1707" w:val="left" w:leader="none"/>
        </w:tabs>
        <w:spacing w:line="360" w:lineRule="auto" w:before="0" w:after="0"/>
        <w:ind w:left="581" w:right="470" w:firstLine="719"/>
        <w:jc w:val="both"/>
        <w:rPr>
          <w:sz w:val="28"/>
        </w:rPr>
      </w:pPr>
      <w:r>
        <w:rPr>
          <w:sz w:val="28"/>
        </w:rPr>
        <w:t>Về tính hợp pháp của hành vi, quyết định tố tụng: Về hành vi, quyết định tố tụng của Cơ quan điều tra, Điều tra viên, Viện kiểm sát, Kiểm sát viên trong quá trình điều tra, truy tố đã thực hiện đúng thẩm quyền, trình tự, thủ tục theo quy định của</w:t>
      </w:r>
      <w:r>
        <w:rPr>
          <w:spacing w:val="-1"/>
          <w:sz w:val="28"/>
        </w:rPr>
        <w:t> </w:t>
      </w:r>
      <w:r>
        <w:rPr>
          <w:sz w:val="28"/>
        </w:rPr>
        <w:t>Bộ</w:t>
      </w:r>
      <w:r>
        <w:rPr>
          <w:spacing w:val="-1"/>
          <w:sz w:val="28"/>
        </w:rPr>
        <w:t> </w:t>
      </w:r>
      <w:r>
        <w:rPr>
          <w:sz w:val="28"/>
        </w:rPr>
        <w:t>luật</w:t>
      </w:r>
      <w:r>
        <w:rPr>
          <w:spacing w:val="-4"/>
          <w:sz w:val="28"/>
        </w:rPr>
        <w:t> </w:t>
      </w:r>
      <w:r>
        <w:rPr>
          <w:sz w:val="28"/>
        </w:rPr>
        <w:t>tố</w:t>
      </w:r>
      <w:r>
        <w:rPr>
          <w:spacing w:val="-3"/>
          <w:sz w:val="28"/>
        </w:rPr>
        <w:t> </w:t>
      </w:r>
      <w:r>
        <w:rPr>
          <w:sz w:val="28"/>
        </w:rPr>
        <w:t>tụng hình</w:t>
      </w:r>
      <w:r>
        <w:rPr>
          <w:spacing w:val="-4"/>
          <w:sz w:val="28"/>
        </w:rPr>
        <w:t> </w:t>
      </w:r>
      <w:r>
        <w:rPr>
          <w:sz w:val="28"/>
        </w:rPr>
        <w:t>sự.</w:t>
      </w:r>
      <w:r>
        <w:rPr>
          <w:spacing w:val="-2"/>
          <w:sz w:val="28"/>
        </w:rPr>
        <w:t> </w:t>
      </w:r>
      <w:r>
        <w:rPr>
          <w:sz w:val="28"/>
        </w:rPr>
        <w:t>Quá</w:t>
      </w:r>
      <w:r>
        <w:rPr>
          <w:spacing w:val="-1"/>
          <w:sz w:val="28"/>
        </w:rPr>
        <w:t> </w:t>
      </w:r>
      <w:r>
        <w:rPr>
          <w:sz w:val="28"/>
        </w:rPr>
        <w:t>trình điều</w:t>
      </w:r>
      <w:r>
        <w:rPr>
          <w:spacing w:val="-4"/>
          <w:sz w:val="28"/>
        </w:rPr>
        <w:t> </w:t>
      </w:r>
      <w:r>
        <w:rPr>
          <w:sz w:val="28"/>
        </w:rPr>
        <w:t>tra,</w:t>
      </w:r>
      <w:r>
        <w:rPr>
          <w:spacing w:val="-2"/>
          <w:sz w:val="28"/>
        </w:rPr>
        <w:t> </w:t>
      </w:r>
      <w:r>
        <w:rPr>
          <w:sz w:val="28"/>
        </w:rPr>
        <w:t>truy</w:t>
      </w:r>
      <w:r>
        <w:rPr>
          <w:spacing w:val="-5"/>
          <w:sz w:val="28"/>
        </w:rPr>
        <w:t> </w:t>
      </w:r>
      <w:r>
        <w:rPr>
          <w:sz w:val="28"/>
        </w:rPr>
        <w:t>tố,</w:t>
      </w:r>
      <w:r>
        <w:rPr>
          <w:spacing w:val="-2"/>
          <w:sz w:val="28"/>
        </w:rPr>
        <w:t> </w:t>
      </w:r>
      <w:r>
        <w:rPr>
          <w:sz w:val="28"/>
        </w:rPr>
        <w:t>xét xử</w:t>
      </w:r>
      <w:r>
        <w:rPr>
          <w:spacing w:val="-3"/>
          <w:sz w:val="28"/>
        </w:rPr>
        <w:t> </w:t>
      </w:r>
      <w:r>
        <w:rPr>
          <w:sz w:val="28"/>
        </w:rPr>
        <w:t>bị</w:t>
      </w:r>
      <w:r>
        <w:rPr>
          <w:spacing w:val="-1"/>
          <w:sz w:val="28"/>
        </w:rPr>
        <w:t> </w:t>
      </w:r>
      <w:r>
        <w:rPr>
          <w:sz w:val="28"/>
        </w:rPr>
        <w:t>cáo và</w:t>
      </w:r>
      <w:r>
        <w:rPr>
          <w:spacing w:val="-1"/>
          <w:sz w:val="28"/>
        </w:rPr>
        <w:t> </w:t>
      </w:r>
      <w:r>
        <w:rPr>
          <w:sz w:val="28"/>
        </w:rPr>
        <w:t>những người tham gia tố tụng khác không có ý kiến hoặc khiếu nại gì về hành vi, quyết định của cơ</w:t>
      </w:r>
      <w:r>
        <w:rPr>
          <w:spacing w:val="-1"/>
          <w:sz w:val="28"/>
        </w:rPr>
        <w:t> </w:t>
      </w:r>
      <w:r>
        <w:rPr>
          <w:sz w:val="28"/>
        </w:rPr>
        <w:t>quan tiến</w:t>
      </w:r>
      <w:r>
        <w:rPr>
          <w:spacing w:val="-4"/>
          <w:sz w:val="28"/>
        </w:rPr>
        <w:t> </w:t>
      </w:r>
      <w:r>
        <w:rPr>
          <w:sz w:val="28"/>
        </w:rPr>
        <w:t>hành</w:t>
      </w:r>
      <w:r>
        <w:rPr>
          <w:spacing w:val="-4"/>
          <w:sz w:val="28"/>
        </w:rPr>
        <w:t> </w:t>
      </w:r>
      <w:r>
        <w:rPr>
          <w:sz w:val="28"/>
        </w:rPr>
        <w:t>tố</w:t>
      </w:r>
      <w:r>
        <w:rPr>
          <w:spacing w:val="-3"/>
          <w:sz w:val="28"/>
        </w:rPr>
        <w:t> </w:t>
      </w:r>
      <w:r>
        <w:rPr>
          <w:sz w:val="28"/>
        </w:rPr>
        <w:t>tụng,</w:t>
      </w:r>
      <w:r>
        <w:rPr>
          <w:spacing w:val="-2"/>
          <w:sz w:val="28"/>
        </w:rPr>
        <w:t> </w:t>
      </w:r>
      <w:r>
        <w:rPr>
          <w:sz w:val="28"/>
        </w:rPr>
        <w:t>người tiến</w:t>
      </w:r>
      <w:r>
        <w:rPr>
          <w:spacing w:val="-4"/>
          <w:sz w:val="28"/>
        </w:rPr>
        <w:t> </w:t>
      </w:r>
      <w:r>
        <w:rPr>
          <w:sz w:val="28"/>
        </w:rPr>
        <w:t>hành</w:t>
      </w:r>
      <w:r>
        <w:rPr>
          <w:spacing w:val="-4"/>
          <w:sz w:val="28"/>
        </w:rPr>
        <w:t> </w:t>
      </w:r>
      <w:r>
        <w:rPr>
          <w:sz w:val="28"/>
        </w:rPr>
        <w:t>tố</w:t>
      </w:r>
      <w:r>
        <w:rPr>
          <w:spacing w:val="-3"/>
          <w:sz w:val="28"/>
        </w:rPr>
        <w:t> </w:t>
      </w:r>
      <w:r>
        <w:rPr>
          <w:sz w:val="28"/>
        </w:rPr>
        <w:t>tụng.</w:t>
      </w:r>
      <w:r>
        <w:rPr>
          <w:spacing w:val="-2"/>
          <w:sz w:val="28"/>
        </w:rPr>
        <w:t> </w:t>
      </w:r>
      <w:r>
        <w:rPr>
          <w:sz w:val="28"/>
        </w:rPr>
        <w:t>Do đó,</w:t>
      </w:r>
      <w:r>
        <w:rPr>
          <w:spacing w:val="-2"/>
          <w:sz w:val="28"/>
        </w:rPr>
        <w:t> </w:t>
      </w:r>
      <w:r>
        <w:rPr>
          <w:sz w:val="28"/>
        </w:rPr>
        <w:t>các</w:t>
      </w:r>
      <w:r>
        <w:rPr>
          <w:spacing w:val="-4"/>
          <w:sz w:val="28"/>
        </w:rPr>
        <w:t> </w:t>
      </w:r>
      <w:r>
        <w:rPr>
          <w:sz w:val="28"/>
        </w:rPr>
        <w:t>hành vi,</w:t>
      </w:r>
      <w:r>
        <w:rPr>
          <w:spacing w:val="-2"/>
          <w:sz w:val="28"/>
        </w:rPr>
        <w:t> </w:t>
      </w:r>
      <w:r>
        <w:rPr>
          <w:sz w:val="28"/>
        </w:rPr>
        <w:t>quyết định</w:t>
      </w:r>
      <w:r>
        <w:rPr>
          <w:spacing w:val="-4"/>
          <w:sz w:val="28"/>
        </w:rPr>
        <w:t> </w:t>
      </w:r>
      <w:r>
        <w:rPr>
          <w:sz w:val="28"/>
        </w:rPr>
        <w:t>tố tụng của cơ quan tiến hành tố tụng, người tiến hành tố tụng đã thực hiện đúng quy định của pháp luật.</w:t>
      </w:r>
    </w:p>
    <w:p>
      <w:pPr>
        <w:pStyle w:val="ListParagraph"/>
        <w:numPr>
          <w:ilvl w:val="0"/>
          <w:numId w:val="3"/>
        </w:numPr>
        <w:tabs>
          <w:tab w:pos="1709" w:val="left" w:leader="none"/>
        </w:tabs>
        <w:spacing w:line="360" w:lineRule="auto" w:before="0" w:after="0"/>
        <w:ind w:left="581" w:right="470" w:firstLine="719"/>
        <w:jc w:val="both"/>
        <w:rPr>
          <w:sz w:val="28"/>
        </w:rPr>
      </w:pPr>
      <w:r>
        <w:rPr>
          <w:sz w:val="28"/>
        </w:rPr>
        <w:t>Về xác định tội phạm: Tại phiên tòa, bị cáo đã khai nhận toàn bộ hành vi phạm tội của mình đúng như bản cáo trạng đã truy tố; lời nhận tội của bị cáo phù hợp với lời khai tại Cơ quan điều tra, phù hợp với thời gian, địa điểm xảy ra tội phạm. Có đủ cơ sở kết luận: Khoảng 12 giờ ngày 14/9/2022, Lê Phước T liên lạc</w:t>
      </w:r>
      <w:r>
        <w:rPr>
          <w:spacing w:val="40"/>
          <w:sz w:val="28"/>
        </w:rPr>
        <w:t> </w:t>
      </w:r>
      <w:r>
        <w:rPr>
          <w:sz w:val="28"/>
        </w:rPr>
        <w:t>với đối tượng tên L (không rõ lai lịch) hỏi mua 08 viên ma túy thuốc lắc và 03 gói Ketamine để bán lại kiếm lời. L đồng ý bán cho T với giá 6.000.000 đồng. Sau đó,</w:t>
      </w:r>
      <w:r>
        <w:rPr>
          <w:spacing w:val="40"/>
          <w:sz w:val="28"/>
        </w:rPr>
        <w:t> </w:t>
      </w:r>
      <w:r>
        <w:rPr>
          <w:sz w:val="28"/>
        </w:rPr>
        <w:t>T đi đến đường C,</w:t>
      </w:r>
      <w:r>
        <w:rPr>
          <w:spacing w:val="-1"/>
          <w:sz w:val="28"/>
        </w:rPr>
        <w:t> </w:t>
      </w:r>
      <w:r>
        <w:rPr>
          <w:sz w:val="28"/>
        </w:rPr>
        <w:t>phường M,</w:t>
      </w:r>
      <w:r>
        <w:rPr>
          <w:spacing w:val="-2"/>
          <w:sz w:val="28"/>
        </w:rPr>
        <w:t> </w:t>
      </w:r>
      <w:r>
        <w:rPr>
          <w:sz w:val="28"/>
        </w:rPr>
        <w:t>quận S</w:t>
      </w:r>
      <w:r>
        <w:rPr>
          <w:spacing w:val="-1"/>
          <w:sz w:val="28"/>
        </w:rPr>
        <w:t> </w:t>
      </w:r>
      <w:r>
        <w:rPr>
          <w:sz w:val="28"/>
        </w:rPr>
        <w:t>gặp L mua ma tuý. Sau khi mua được ma túy, T cất giấu 01 gói ni lông bên trong có chứa 02 viên thuốc lắc, 02 gói ni lông bên trong có chứa Ketamine vào trong túi quần lửng phía trước, bên trái đang mặc và để gói thuốc lá Caraven giấu ở hộc đựng đồ bên phải, phía trước xe mô tô bên trong có 01 gói ni lông có chứa 06 viên thuốc lắc và 01 gói ni lông bên trong có chứa Ketamine rồi về nhà chở vợ (chị Nguyễn Thị Thái H) và con đi dạo. Lúc 21 giờ 15 phút cùng ngày, T đi đến ngã ba đường P - N, quận S thì bị Đội CSĐT tội phạm về ma tuý Công an quận Sơn Trà kiểm tra phát hiện T cất giấu 4,404 gam ma tuý, loại Ketamine và 3,225 gam ma tuý, loại MDMA để bán lại nhưng chưa kịp bán thì bị công an phát hiện bắt quả tang và tạm giữ tang vật.</w:t>
      </w:r>
    </w:p>
    <w:p>
      <w:pPr>
        <w:pStyle w:val="BodyText"/>
        <w:spacing w:line="360" w:lineRule="auto"/>
        <w:ind w:right="471"/>
      </w:pPr>
      <w:r>
        <w:rPr/>
        <w:t>Hành</w:t>
      </w:r>
      <w:r>
        <w:rPr>
          <w:spacing w:val="-5"/>
        </w:rPr>
        <w:t> </w:t>
      </w:r>
      <w:r>
        <w:rPr/>
        <w:t>vi</w:t>
      </w:r>
      <w:r>
        <w:rPr>
          <w:spacing w:val="-1"/>
        </w:rPr>
        <w:t> </w:t>
      </w:r>
      <w:r>
        <w:rPr/>
        <w:t>của</w:t>
      </w:r>
      <w:r>
        <w:rPr>
          <w:spacing w:val="-2"/>
        </w:rPr>
        <w:t> </w:t>
      </w:r>
      <w:r>
        <w:rPr/>
        <w:t>bị</w:t>
      </w:r>
      <w:r>
        <w:rPr>
          <w:spacing w:val="-2"/>
        </w:rPr>
        <w:t> </w:t>
      </w:r>
      <w:r>
        <w:rPr/>
        <w:t>cáo</w:t>
      </w:r>
      <w:r>
        <w:rPr>
          <w:spacing w:val="-2"/>
        </w:rPr>
        <w:t> </w:t>
      </w:r>
      <w:r>
        <w:rPr/>
        <w:t>Lê</w:t>
      </w:r>
      <w:r>
        <w:rPr>
          <w:spacing w:val="-2"/>
        </w:rPr>
        <w:t> </w:t>
      </w:r>
      <w:r>
        <w:rPr/>
        <w:t>Phước</w:t>
      </w:r>
      <w:r>
        <w:rPr>
          <w:spacing w:val="-2"/>
        </w:rPr>
        <w:t> </w:t>
      </w:r>
      <w:r>
        <w:rPr/>
        <w:t>T</w:t>
      </w:r>
      <w:r>
        <w:rPr>
          <w:spacing w:val="-4"/>
        </w:rPr>
        <w:t> </w:t>
      </w:r>
      <w:r>
        <w:rPr/>
        <w:t>đã</w:t>
      </w:r>
      <w:r>
        <w:rPr>
          <w:spacing w:val="-2"/>
        </w:rPr>
        <w:t> </w:t>
      </w:r>
      <w:r>
        <w:rPr/>
        <w:t>đủ</w:t>
      </w:r>
      <w:r>
        <w:rPr>
          <w:spacing w:val="-2"/>
        </w:rPr>
        <w:t> </w:t>
      </w:r>
      <w:r>
        <w:rPr/>
        <w:t>yếu</w:t>
      </w:r>
      <w:r>
        <w:rPr>
          <w:spacing w:val="-1"/>
        </w:rPr>
        <w:t> </w:t>
      </w:r>
      <w:r>
        <w:rPr/>
        <w:t>tố</w:t>
      </w:r>
      <w:r>
        <w:rPr>
          <w:spacing w:val="-2"/>
        </w:rPr>
        <w:t> </w:t>
      </w:r>
      <w:r>
        <w:rPr/>
        <w:t>cấu</w:t>
      </w:r>
      <w:r>
        <w:rPr>
          <w:spacing w:val="-1"/>
        </w:rPr>
        <w:t> </w:t>
      </w:r>
      <w:r>
        <w:rPr/>
        <w:t>thành</w:t>
      </w:r>
      <w:r>
        <w:rPr>
          <w:spacing w:val="-1"/>
        </w:rPr>
        <w:t> </w:t>
      </w:r>
      <w:r>
        <w:rPr/>
        <w:t>tội</w:t>
      </w:r>
      <w:r>
        <w:rPr>
          <w:spacing w:val="-1"/>
        </w:rPr>
        <w:t> </w:t>
      </w:r>
      <w:r>
        <w:rPr/>
        <w:t>“</w:t>
      </w:r>
      <w:r>
        <w:rPr>
          <w:i/>
        </w:rPr>
        <w:t>Mua</w:t>
      </w:r>
      <w:r>
        <w:rPr>
          <w:i/>
          <w:spacing w:val="-1"/>
        </w:rPr>
        <w:t> </w:t>
      </w:r>
      <w:r>
        <w:rPr>
          <w:i/>
        </w:rPr>
        <w:t>bán</w:t>
      </w:r>
      <w:r>
        <w:rPr>
          <w:i/>
          <w:spacing w:val="-2"/>
        </w:rPr>
        <w:t> </w:t>
      </w:r>
      <w:r>
        <w:rPr>
          <w:i/>
        </w:rPr>
        <w:t>trái</w:t>
      </w:r>
      <w:r>
        <w:rPr>
          <w:i/>
          <w:spacing w:val="-1"/>
        </w:rPr>
        <w:t> </w:t>
      </w:r>
      <w:r>
        <w:rPr>
          <w:i/>
        </w:rPr>
        <w:t>phép</w:t>
      </w:r>
      <w:r>
        <w:rPr>
          <w:i/>
        </w:rPr>
        <w:t> chất ma túy</w:t>
      </w:r>
      <w:r>
        <w:rPr/>
        <w:t>” theo quy định tại khoản 1 Điều 251 của Bộ luật Hình sự như cáo trạng số</w:t>
      </w:r>
      <w:r>
        <w:rPr>
          <w:spacing w:val="36"/>
        </w:rPr>
        <w:t> </w:t>
      </w:r>
      <w:r>
        <w:rPr/>
        <w:t>108/CT-VKS</w:t>
      </w:r>
      <w:r>
        <w:rPr>
          <w:spacing w:val="50"/>
        </w:rPr>
        <w:t> </w:t>
      </w:r>
      <w:r>
        <w:rPr/>
        <w:t>ngày</w:t>
      </w:r>
      <w:r>
        <w:rPr>
          <w:spacing w:val="53"/>
        </w:rPr>
        <w:t> </w:t>
      </w:r>
      <w:r>
        <w:rPr/>
        <w:t>07</w:t>
      </w:r>
      <w:r>
        <w:rPr>
          <w:spacing w:val="52"/>
        </w:rPr>
        <w:t> </w:t>
      </w:r>
      <w:r>
        <w:rPr/>
        <w:t>tháng</w:t>
      </w:r>
      <w:r>
        <w:rPr>
          <w:spacing w:val="54"/>
        </w:rPr>
        <w:t> </w:t>
      </w:r>
      <w:r>
        <w:rPr/>
        <w:t>11</w:t>
      </w:r>
      <w:r>
        <w:rPr>
          <w:spacing w:val="49"/>
        </w:rPr>
        <w:t> </w:t>
      </w:r>
      <w:r>
        <w:rPr/>
        <w:t>năm</w:t>
      </w:r>
      <w:r>
        <w:rPr>
          <w:spacing w:val="47"/>
        </w:rPr>
        <w:t> </w:t>
      </w:r>
      <w:r>
        <w:rPr/>
        <w:t>2022</w:t>
      </w:r>
      <w:r>
        <w:rPr>
          <w:spacing w:val="53"/>
        </w:rPr>
        <w:t> </w:t>
      </w:r>
      <w:r>
        <w:rPr/>
        <w:t>của</w:t>
      </w:r>
      <w:r>
        <w:rPr>
          <w:spacing w:val="37"/>
        </w:rPr>
        <w:t> </w:t>
      </w:r>
      <w:r>
        <w:rPr/>
        <w:t>Viện</w:t>
      </w:r>
      <w:r>
        <w:rPr>
          <w:spacing w:val="39"/>
        </w:rPr>
        <w:t> </w:t>
      </w:r>
      <w:r>
        <w:rPr/>
        <w:t>kiểm</w:t>
      </w:r>
      <w:r>
        <w:rPr>
          <w:spacing w:val="35"/>
        </w:rPr>
        <w:t> </w:t>
      </w:r>
      <w:r>
        <w:rPr/>
        <w:t>sát</w:t>
      </w:r>
      <w:r>
        <w:rPr>
          <w:spacing w:val="38"/>
        </w:rPr>
        <w:t> </w:t>
      </w:r>
      <w:r>
        <w:rPr/>
        <w:t>nhân</w:t>
      </w:r>
      <w:r>
        <w:rPr>
          <w:spacing w:val="39"/>
        </w:rPr>
        <w:t> </w:t>
      </w:r>
      <w:r>
        <w:rPr/>
        <w:t>dân</w:t>
      </w:r>
      <w:r>
        <w:rPr>
          <w:spacing w:val="39"/>
        </w:rPr>
        <w:t> </w:t>
      </w:r>
      <w:r>
        <w:rPr>
          <w:spacing w:val="-4"/>
        </w:rPr>
        <w:t>quận</w:t>
      </w:r>
    </w:p>
    <w:p>
      <w:pPr>
        <w:spacing w:after="0" w:line="360" w:lineRule="auto"/>
        <w:sectPr>
          <w:pgSz w:w="11910" w:h="16850"/>
          <w:pgMar w:top="940" w:bottom="280" w:left="780" w:right="600"/>
        </w:sectPr>
      </w:pPr>
    </w:p>
    <w:p>
      <w:pPr>
        <w:pStyle w:val="BodyText"/>
        <w:spacing w:line="362" w:lineRule="auto" w:before="72"/>
        <w:ind w:right="471" w:firstLine="0"/>
      </w:pPr>
      <w:r>
        <w:rPr/>
        <w:t>Sơn Trà,</w:t>
      </w:r>
      <w:r>
        <w:rPr>
          <w:spacing w:val="-2"/>
        </w:rPr>
        <w:t> </w:t>
      </w:r>
      <w:r>
        <w:rPr/>
        <w:t>thành phố Đà Nẵng</w:t>
      </w:r>
      <w:r>
        <w:rPr>
          <w:spacing w:val="-1"/>
        </w:rPr>
        <w:t> </w:t>
      </w:r>
      <w:r>
        <w:rPr/>
        <w:t>đã truy</w:t>
      </w:r>
      <w:r>
        <w:rPr>
          <w:spacing w:val="-4"/>
        </w:rPr>
        <w:t> </w:t>
      </w:r>
      <w:r>
        <w:rPr/>
        <w:t>tố là</w:t>
      </w:r>
      <w:r>
        <w:rPr>
          <w:spacing w:val="-2"/>
        </w:rPr>
        <w:t> </w:t>
      </w:r>
      <w:r>
        <w:rPr/>
        <w:t>hoàn toàn có căn cứ, đúng người,</w:t>
      </w:r>
      <w:r>
        <w:rPr>
          <w:spacing w:val="-2"/>
        </w:rPr>
        <w:t> </w:t>
      </w:r>
      <w:r>
        <w:rPr/>
        <w:t>đúng tội và đúng pháp luật.</w:t>
      </w:r>
    </w:p>
    <w:p>
      <w:pPr>
        <w:pStyle w:val="ListParagraph"/>
        <w:numPr>
          <w:ilvl w:val="0"/>
          <w:numId w:val="3"/>
        </w:numPr>
        <w:tabs>
          <w:tab w:pos="1733" w:val="left" w:leader="none"/>
        </w:tabs>
        <w:spacing w:line="360" w:lineRule="auto" w:before="0" w:after="0"/>
        <w:ind w:left="581" w:right="469" w:firstLine="719"/>
        <w:jc w:val="both"/>
        <w:rPr>
          <w:sz w:val="28"/>
        </w:rPr>
      </w:pPr>
      <w:r>
        <w:rPr>
          <w:sz w:val="28"/>
        </w:rPr>
        <w:t>Về tính chất, mức độ, hành vi phạm tội của bị cáo thì thấy: Bị cáo Lê Phước T</w:t>
      </w:r>
      <w:r>
        <w:rPr>
          <w:spacing w:val="-1"/>
          <w:sz w:val="28"/>
        </w:rPr>
        <w:t> </w:t>
      </w:r>
      <w:r>
        <w:rPr>
          <w:sz w:val="28"/>
        </w:rPr>
        <w:t>là</w:t>
      </w:r>
      <w:r>
        <w:rPr>
          <w:spacing w:val="-3"/>
          <w:sz w:val="28"/>
        </w:rPr>
        <w:t> </w:t>
      </w:r>
      <w:r>
        <w:rPr>
          <w:sz w:val="28"/>
        </w:rPr>
        <w:t>đối tượng nghiện ma túy</w:t>
      </w:r>
      <w:r>
        <w:rPr>
          <w:spacing w:val="-2"/>
          <w:sz w:val="28"/>
        </w:rPr>
        <w:t> </w:t>
      </w:r>
      <w:r>
        <w:rPr>
          <w:sz w:val="28"/>
        </w:rPr>
        <w:t>nên nhận thức</w:t>
      </w:r>
      <w:r>
        <w:rPr>
          <w:spacing w:val="-1"/>
          <w:sz w:val="28"/>
        </w:rPr>
        <w:t> </w:t>
      </w:r>
      <w:r>
        <w:rPr>
          <w:sz w:val="28"/>
        </w:rPr>
        <w:t>rõ tác</w:t>
      </w:r>
      <w:r>
        <w:rPr>
          <w:spacing w:val="-1"/>
          <w:sz w:val="28"/>
        </w:rPr>
        <w:t> </w:t>
      </w:r>
      <w:r>
        <w:rPr>
          <w:sz w:val="28"/>
        </w:rPr>
        <w:t>hại của ma túy là chất gây nghiện,</w:t>
      </w:r>
      <w:r>
        <w:rPr>
          <w:spacing w:val="-3"/>
          <w:sz w:val="28"/>
        </w:rPr>
        <w:t> </w:t>
      </w:r>
      <w:r>
        <w:rPr>
          <w:sz w:val="28"/>
        </w:rPr>
        <w:t>ma túy</w:t>
      </w:r>
      <w:r>
        <w:rPr>
          <w:spacing w:val="-4"/>
          <w:sz w:val="28"/>
        </w:rPr>
        <w:t> </w:t>
      </w:r>
      <w:r>
        <w:rPr>
          <w:sz w:val="28"/>
        </w:rPr>
        <w:t>không</w:t>
      </w:r>
      <w:r>
        <w:rPr>
          <w:spacing w:val="-1"/>
          <w:sz w:val="28"/>
        </w:rPr>
        <w:t> </w:t>
      </w:r>
      <w:r>
        <w:rPr>
          <w:sz w:val="28"/>
        </w:rPr>
        <w:t>chỉ gây</w:t>
      </w:r>
      <w:r>
        <w:rPr>
          <w:spacing w:val="-3"/>
          <w:sz w:val="28"/>
        </w:rPr>
        <w:t> </w:t>
      </w:r>
      <w:r>
        <w:rPr>
          <w:sz w:val="28"/>
        </w:rPr>
        <w:t>tổn hại sức</w:t>
      </w:r>
      <w:r>
        <w:rPr>
          <w:spacing w:val="-2"/>
          <w:sz w:val="28"/>
        </w:rPr>
        <w:t> </w:t>
      </w:r>
      <w:r>
        <w:rPr>
          <w:sz w:val="28"/>
        </w:rPr>
        <w:t>khoẻ</w:t>
      </w:r>
      <w:r>
        <w:rPr>
          <w:spacing w:val="-1"/>
          <w:sz w:val="28"/>
        </w:rPr>
        <w:t> </w:t>
      </w:r>
      <w:r>
        <w:rPr>
          <w:sz w:val="28"/>
        </w:rPr>
        <w:t>và</w:t>
      </w:r>
      <w:r>
        <w:rPr>
          <w:spacing w:val="-1"/>
          <w:sz w:val="28"/>
        </w:rPr>
        <w:t> </w:t>
      </w:r>
      <w:r>
        <w:rPr>
          <w:sz w:val="28"/>
        </w:rPr>
        <w:t>tinh thần của con</w:t>
      </w:r>
      <w:r>
        <w:rPr>
          <w:spacing w:val="-1"/>
          <w:sz w:val="28"/>
        </w:rPr>
        <w:t> </w:t>
      </w:r>
      <w:r>
        <w:rPr>
          <w:sz w:val="28"/>
        </w:rPr>
        <w:t>người mà còn</w:t>
      </w:r>
      <w:r>
        <w:rPr>
          <w:spacing w:val="-1"/>
          <w:sz w:val="28"/>
        </w:rPr>
        <w:t> </w:t>
      </w:r>
      <w:r>
        <w:rPr>
          <w:sz w:val="28"/>
        </w:rPr>
        <w:t>là một trong những nguyên nhân gây ra các tệ nạn xã hội, thế nhưng bị cáo T bất chấp pháp luật mua 4,404 gam ma tuý, loại Ketamine và 3,225 gam ma tuý, loại MDMA của đối tượng tên L với giá 6.000.000 đồng cất giấu nhằm để bán lại cho người nghiện có nhu cầu nhưng chưa kịp bán thì bị bắt quả tang. Hành vi phạm tội của bị cáo là nguy hiểm cho xã hội, xâm phạm chế độ độc quyền quản lý chất ma túy của Nhà nước, đi ngược lại với chủ trương của Đảng và pháp luật của Nhà nước trong công tác phòng chống tội phạm về ma túy. Vì vậy, cần phải xử bị cáo mức án nghiêm minh, tương xứng với hành vi phạm tội mà bị cáo đã gây ra, cần thiết tiếp tục cách ly bị cáo ra khỏi xã hội một thời gian</w:t>
      </w:r>
      <w:r>
        <w:rPr>
          <w:spacing w:val="38"/>
          <w:sz w:val="28"/>
        </w:rPr>
        <w:t> </w:t>
      </w:r>
      <w:r>
        <w:rPr>
          <w:sz w:val="28"/>
        </w:rPr>
        <w:t>mới có tác dụng răn đe và phòng ngừa tội phạm.</w:t>
      </w:r>
    </w:p>
    <w:p>
      <w:pPr>
        <w:pStyle w:val="ListParagraph"/>
        <w:numPr>
          <w:ilvl w:val="0"/>
          <w:numId w:val="3"/>
        </w:numPr>
        <w:tabs>
          <w:tab w:pos="1669" w:val="left" w:leader="none"/>
        </w:tabs>
        <w:spacing w:line="240" w:lineRule="auto" w:before="0" w:after="0"/>
        <w:ind w:left="1668" w:right="0" w:hanging="368"/>
        <w:jc w:val="both"/>
        <w:rPr>
          <w:sz w:val="28"/>
        </w:rPr>
      </w:pPr>
      <w:r>
        <w:rPr>
          <w:sz w:val="28"/>
        </w:rPr>
        <w:t>Về</w:t>
      </w:r>
      <w:r>
        <w:rPr>
          <w:spacing w:val="-4"/>
          <w:sz w:val="28"/>
        </w:rPr>
        <w:t> </w:t>
      </w:r>
      <w:r>
        <w:rPr>
          <w:sz w:val="28"/>
        </w:rPr>
        <w:t>tình</w:t>
      </w:r>
      <w:r>
        <w:rPr>
          <w:spacing w:val="-2"/>
          <w:sz w:val="28"/>
        </w:rPr>
        <w:t> </w:t>
      </w:r>
      <w:r>
        <w:rPr>
          <w:sz w:val="28"/>
        </w:rPr>
        <w:t>tiết</w:t>
      </w:r>
      <w:r>
        <w:rPr>
          <w:spacing w:val="-5"/>
          <w:sz w:val="28"/>
        </w:rPr>
        <w:t> </w:t>
      </w:r>
      <w:r>
        <w:rPr>
          <w:sz w:val="28"/>
        </w:rPr>
        <w:t>tăng</w:t>
      </w:r>
      <w:r>
        <w:rPr>
          <w:spacing w:val="-6"/>
          <w:sz w:val="28"/>
        </w:rPr>
        <w:t> </w:t>
      </w:r>
      <w:r>
        <w:rPr>
          <w:sz w:val="28"/>
        </w:rPr>
        <w:t>nặng:</w:t>
      </w:r>
      <w:r>
        <w:rPr>
          <w:spacing w:val="-2"/>
          <w:sz w:val="28"/>
        </w:rPr>
        <w:t> </w:t>
      </w:r>
      <w:r>
        <w:rPr>
          <w:sz w:val="28"/>
        </w:rPr>
        <w:t>Không</w:t>
      </w:r>
      <w:r>
        <w:rPr>
          <w:spacing w:val="-2"/>
          <w:sz w:val="28"/>
        </w:rPr>
        <w:t> </w:t>
      </w:r>
      <w:r>
        <w:rPr>
          <w:spacing w:val="-5"/>
          <w:sz w:val="28"/>
        </w:rPr>
        <w:t>có.</w:t>
      </w:r>
    </w:p>
    <w:p>
      <w:pPr>
        <w:pStyle w:val="ListParagraph"/>
        <w:numPr>
          <w:ilvl w:val="0"/>
          <w:numId w:val="3"/>
        </w:numPr>
        <w:tabs>
          <w:tab w:pos="1669" w:val="left" w:leader="none"/>
        </w:tabs>
        <w:spacing w:line="360" w:lineRule="auto" w:before="156" w:after="0"/>
        <w:ind w:left="581" w:right="474" w:firstLine="719"/>
        <w:jc w:val="both"/>
        <w:rPr>
          <w:sz w:val="28"/>
        </w:rPr>
      </w:pPr>
      <w:r>
        <w:rPr>
          <w:sz w:val="28"/>
        </w:rPr>
        <w:t>Về tình</w:t>
      </w:r>
      <w:r>
        <w:rPr>
          <w:spacing w:val="-1"/>
          <w:sz w:val="28"/>
        </w:rPr>
        <w:t> </w:t>
      </w:r>
      <w:r>
        <w:rPr>
          <w:sz w:val="28"/>
        </w:rPr>
        <w:t>tiết</w:t>
      </w:r>
      <w:r>
        <w:rPr>
          <w:spacing w:val="-1"/>
          <w:sz w:val="28"/>
        </w:rPr>
        <w:t> </w:t>
      </w:r>
      <w:r>
        <w:rPr>
          <w:sz w:val="28"/>
        </w:rPr>
        <w:t>giảm</w:t>
      </w:r>
      <w:r>
        <w:rPr>
          <w:spacing w:val="-3"/>
          <w:sz w:val="28"/>
        </w:rPr>
        <w:t> </w:t>
      </w:r>
      <w:r>
        <w:rPr>
          <w:sz w:val="28"/>
        </w:rPr>
        <w:t>nhẹ:</w:t>
      </w:r>
      <w:r>
        <w:rPr>
          <w:spacing w:val="-2"/>
          <w:sz w:val="28"/>
        </w:rPr>
        <w:t> </w:t>
      </w:r>
      <w:r>
        <w:rPr>
          <w:sz w:val="28"/>
        </w:rPr>
        <w:t>Bị</w:t>
      </w:r>
      <w:r>
        <w:rPr>
          <w:spacing w:val="-2"/>
          <w:sz w:val="28"/>
        </w:rPr>
        <w:t> </w:t>
      </w:r>
      <w:r>
        <w:rPr>
          <w:sz w:val="28"/>
        </w:rPr>
        <w:t>cáo T không</w:t>
      </w:r>
      <w:r>
        <w:rPr>
          <w:spacing w:val="-1"/>
          <w:sz w:val="28"/>
        </w:rPr>
        <w:t> </w:t>
      </w:r>
      <w:r>
        <w:rPr>
          <w:sz w:val="28"/>
        </w:rPr>
        <w:t>có</w:t>
      </w:r>
      <w:r>
        <w:rPr>
          <w:spacing w:val="-2"/>
          <w:sz w:val="28"/>
        </w:rPr>
        <w:t> </w:t>
      </w:r>
      <w:r>
        <w:rPr>
          <w:sz w:val="28"/>
        </w:rPr>
        <w:t>tiền</w:t>
      </w:r>
      <w:r>
        <w:rPr>
          <w:spacing w:val="-2"/>
          <w:sz w:val="28"/>
        </w:rPr>
        <w:t> </w:t>
      </w:r>
      <w:r>
        <w:rPr>
          <w:sz w:val="28"/>
        </w:rPr>
        <w:t>án,</w:t>
      </w:r>
      <w:r>
        <w:rPr>
          <w:spacing w:val="-1"/>
          <w:sz w:val="28"/>
        </w:rPr>
        <w:t> </w:t>
      </w:r>
      <w:r>
        <w:rPr>
          <w:sz w:val="28"/>
        </w:rPr>
        <w:t>tiền</w:t>
      </w:r>
      <w:r>
        <w:rPr>
          <w:spacing w:val="-1"/>
          <w:sz w:val="28"/>
        </w:rPr>
        <w:t> </w:t>
      </w:r>
      <w:r>
        <w:rPr>
          <w:sz w:val="28"/>
        </w:rPr>
        <w:t>sự;</w:t>
      </w:r>
      <w:r>
        <w:rPr>
          <w:spacing w:val="-3"/>
          <w:sz w:val="28"/>
        </w:rPr>
        <w:t> </w:t>
      </w:r>
      <w:r>
        <w:rPr>
          <w:sz w:val="28"/>
        </w:rPr>
        <w:t>quá</w:t>
      </w:r>
      <w:r>
        <w:rPr>
          <w:spacing w:val="-1"/>
          <w:sz w:val="28"/>
        </w:rPr>
        <w:t> </w:t>
      </w:r>
      <w:r>
        <w:rPr>
          <w:sz w:val="28"/>
        </w:rPr>
        <w:t>trình</w:t>
      </w:r>
      <w:r>
        <w:rPr>
          <w:spacing w:val="-2"/>
          <w:sz w:val="28"/>
        </w:rPr>
        <w:t> </w:t>
      </w:r>
      <w:r>
        <w:rPr>
          <w:sz w:val="28"/>
        </w:rPr>
        <w:t>điều</w:t>
      </w:r>
      <w:r>
        <w:rPr>
          <w:spacing w:val="-1"/>
          <w:sz w:val="28"/>
        </w:rPr>
        <w:t> </w:t>
      </w:r>
      <w:r>
        <w:rPr>
          <w:sz w:val="28"/>
        </w:rPr>
        <w:t>tra cũng như tại phiên tòa, bị cáo đã thành khẩn khai báo, ăn năn hối cải về hành vi phạm tội của mình. Do vậy, cần áp dụng tình tiết giảm nhẹ trách nhiệm hình sự</w:t>
      </w:r>
      <w:r>
        <w:rPr>
          <w:spacing w:val="40"/>
          <w:sz w:val="28"/>
        </w:rPr>
        <w:t> </w:t>
      </w:r>
      <w:r>
        <w:rPr>
          <w:sz w:val="28"/>
        </w:rPr>
        <w:t>được quy định tại điểm s khoản 1 Điều 51 Bộ luật hình sự khi quyết định hình phạt.</w:t>
      </w:r>
    </w:p>
    <w:p>
      <w:pPr>
        <w:pStyle w:val="ListParagraph"/>
        <w:numPr>
          <w:ilvl w:val="0"/>
          <w:numId w:val="3"/>
        </w:numPr>
        <w:tabs>
          <w:tab w:pos="1705" w:val="left" w:leader="none"/>
        </w:tabs>
        <w:spacing w:line="360" w:lineRule="auto" w:before="1" w:after="0"/>
        <w:ind w:left="581" w:right="475" w:firstLine="719"/>
        <w:jc w:val="both"/>
        <w:rPr>
          <w:sz w:val="28"/>
        </w:rPr>
      </w:pPr>
      <w:r>
        <w:rPr>
          <w:sz w:val="28"/>
        </w:rPr>
        <w:t>Về</w:t>
      </w:r>
      <w:r>
        <w:rPr>
          <w:spacing w:val="-9"/>
          <w:sz w:val="28"/>
        </w:rPr>
        <w:t> </w:t>
      </w:r>
      <w:r>
        <w:rPr>
          <w:sz w:val="28"/>
        </w:rPr>
        <w:t>hình</w:t>
      </w:r>
      <w:r>
        <w:rPr>
          <w:spacing w:val="-9"/>
          <w:sz w:val="28"/>
        </w:rPr>
        <w:t> </w:t>
      </w:r>
      <w:r>
        <w:rPr>
          <w:sz w:val="28"/>
        </w:rPr>
        <w:t>phạt</w:t>
      </w:r>
      <w:r>
        <w:rPr>
          <w:spacing w:val="-10"/>
          <w:sz w:val="28"/>
        </w:rPr>
        <w:t> </w:t>
      </w:r>
      <w:r>
        <w:rPr>
          <w:sz w:val="28"/>
        </w:rPr>
        <w:t>bổ</w:t>
      </w:r>
      <w:r>
        <w:rPr>
          <w:spacing w:val="-9"/>
          <w:sz w:val="28"/>
        </w:rPr>
        <w:t> </w:t>
      </w:r>
      <w:r>
        <w:rPr>
          <w:sz w:val="28"/>
        </w:rPr>
        <w:t>sung:</w:t>
      </w:r>
      <w:r>
        <w:rPr>
          <w:spacing w:val="-7"/>
          <w:sz w:val="28"/>
        </w:rPr>
        <w:t> </w:t>
      </w:r>
      <w:r>
        <w:rPr>
          <w:sz w:val="28"/>
        </w:rPr>
        <w:t>Áp</w:t>
      </w:r>
      <w:r>
        <w:rPr>
          <w:spacing w:val="-2"/>
          <w:sz w:val="28"/>
        </w:rPr>
        <w:t> </w:t>
      </w:r>
      <w:r>
        <w:rPr>
          <w:sz w:val="28"/>
        </w:rPr>
        <w:t>dụng</w:t>
      </w:r>
      <w:r>
        <w:rPr>
          <w:spacing w:val="-2"/>
          <w:sz w:val="28"/>
        </w:rPr>
        <w:t> </w:t>
      </w:r>
      <w:r>
        <w:rPr>
          <w:sz w:val="28"/>
        </w:rPr>
        <w:t>khoản</w:t>
      </w:r>
      <w:r>
        <w:rPr>
          <w:spacing w:val="-2"/>
          <w:sz w:val="28"/>
        </w:rPr>
        <w:t> </w:t>
      </w:r>
      <w:r>
        <w:rPr>
          <w:sz w:val="28"/>
        </w:rPr>
        <w:t>5</w:t>
      </w:r>
      <w:r>
        <w:rPr>
          <w:spacing w:val="-2"/>
          <w:sz w:val="28"/>
        </w:rPr>
        <w:t> </w:t>
      </w:r>
      <w:r>
        <w:rPr>
          <w:sz w:val="28"/>
        </w:rPr>
        <w:t>Điều</w:t>
      </w:r>
      <w:r>
        <w:rPr>
          <w:spacing w:val="-1"/>
          <w:sz w:val="28"/>
        </w:rPr>
        <w:t> </w:t>
      </w:r>
      <w:r>
        <w:rPr>
          <w:sz w:val="28"/>
        </w:rPr>
        <w:t>251 của Bộ</w:t>
      </w:r>
      <w:r>
        <w:rPr>
          <w:spacing w:val="-2"/>
          <w:sz w:val="28"/>
        </w:rPr>
        <w:t> </w:t>
      </w:r>
      <w:r>
        <w:rPr>
          <w:sz w:val="28"/>
        </w:rPr>
        <w:t>luật</w:t>
      </w:r>
      <w:r>
        <w:rPr>
          <w:spacing w:val="-1"/>
          <w:sz w:val="28"/>
        </w:rPr>
        <w:t> </w:t>
      </w:r>
      <w:r>
        <w:rPr>
          <w:sz w:val="28"/>
        </w:rPr>
        <w:t>hình</w:t>
      </w:r>
      <w:r>
        <w:rPr>
          <w:spacing w:val="-2"/>
          <w:sz w:val="28"/>
        </w:rPr>
        <w:t> </w:t>
      </w:r>
      <w:r>
        <w:rPr>
          <w:sz w:val="28"/>
        </w:rPr>
        <w:t>sự,</w:t>
      </w:r>
      <w:r>
        <w:rPr>
          <w:spacing w:val="-1"/>
          <w:sz w:val="28"/>
        </w:rPr>
        <w:t> </w:t>
      </w:r>
      <w:r>
        <w:rPr>
          <w:sz w:val="28"/>
        </w:rPr>
        <w:t>cần xử phạt bổ sung bị cáo Lê Phước T 15.000.000 đồng.</w:t>
      </w:r>
    </w:p>
    <w:p>
      <w:pPr>
        <w:pStyle w:val="ListParagraph"/>
        <w:numPr>
          <w:ilvl w:val="0"/>
          <w:numId w:val="3"/>
        </w:numPr>
        <w:tabs>
          <w:tab w:pos="1698" w:val="left" w:leader="none"/>
        </w:tabs>
        <w:spacing w:line="240" w:lineRule="auto" w:before="1" w:after="0"/>
        <w:ind w:left="1697" w:right="0" w:hanging="397"/>
        <w:jc w:val="both"/>
        <w:rPr>
          <w:sz w:val="28"/>
        </w:rPr>
      </w:pPr>
      <w:r>
        <w:rPr>
          <w:sz w:val="28"/>
        </w:rPr>
        <w:t>Xử</w:t>
      </w:r>
      <w:r>
        <w:rPr>
          <w:spacing w:val="-3"/>
          <w:sz w:val="28"/>
        </w:rPr>
        <w:t> </w:t>
      </w:r>
      <w:r>
        <w:rPr>
          <w:sz w:val="28"/>
        </w:rPr>
        <w:t>lý vật </w:t>
      </w:r>
      <w:r>
        <w:rPr>
          <w:spacing w:val="-2"/>
          <w:sz w:val="28"/>
        </w:rPr>
        <w:t>chứng:</w:t>
      </w:r>
    </w:p>
    <w:p>
      <w:pPr>
        <w:pStyle w:val="BodyText"/>
        <w:spacing w:line="360" w:lineRule="auto" w:before="160"/>
        <w:ind w:right="471"/>
      </w:pPr>
      <w:r>
        <w:rPr/>
        <w:t>Đối</w:t>
      </w:r>
      <w:r>
        <w:rPr>
          <w:spacing w:val="-1"/>
        </w:rPr>
        <w:t> </w:t>
      </w:r>
      <w:r>
        <w:rPr/>
        <w:t>với 01</w:t>
      </w:r>
      <w:r>
        <w:rPr>
          <w:spacing w:val="-1"/>
        </w:rPr>
        <w:t> </w:t>
      </w:r>
      <w:r>
        <w:rPr/>
        <w:t>bì niêm</w:t>
      </w:r>
      <w:r>
        <w:rPr>
          <w:spacing w:val="-5"/>
        </w:rPr>
        <w:t> </w:t>
      </w:r>
      <w:r>
        <w:rPr/>
        <w:t>phong số: 200 ngày</w:t>
      </w:r>
      <w:r>
        <w:rPr>
          <w:spacing w:val="-4"/>
        </w:rPr>
        <w:t> </w:t>
      </w:r>
      <w:r>
        <w:rPr/>
        <w:t>21/9/2022</w:t>
      </w:r>
      <w:r>
        <w:rPr>
          <w:spacing w:val="-2"/>
        </w:rPr>
        <w:t> </w:t>
      </w:r>
      <w:r>
        <w:rPr/>
        <w:t>của</w:t>
      </w:r>
      <w:r>
        <w:rPr>
          <w:spacing w:val="-1"/>
        </w:rPr>
        <w:t> </w:t>
      </w:r>
      <w:r>
        <w:rPr/>
        <w:t>Phòng kỹ</w:t>
      </w:r>
      <w:r>
        <w:rPr>
          <w:spacing w:val="-4"/>
        </w:rPr>
        <w:t> </w:t>
      </w:r>
      <w:r>
        <w:rPr/>
        <w:t>thuật</w:t>
      </w:r>
      <w:r>
        <w:rPr>
          <w:spacing w:val="-1"/>
        </w:rPr>
        <w:t> </w:t>
      </w:r>
      <w:r>
        <w:rPr/>
        <w:t>hình</w:t>
      </w:r>
      <w:r>
        <w:rPr>
          <w:spacing w:val="-1"/>
        </w:rPr>
        <w:t> </w:t>
      </w:r>
      <w:r>
        <w:rPr/>
        <w:t>sự Công an TP Đà Nẵng bên trong có: 01 bì giấy ký hiệu T1 có chứa 2,260 gam ma tuý, loại Ketamine và 0,499 gam ma tuý, loại MDMA; 01 bì giấy ký hiệu T2 bên trong có chứa 1,600 gam ma tuý, loại Ketamine và 2,064 gam ma tuý, loại MDMA cùng vỏ gói mẫu, nên tịch thu tiêu hủy.</w:t>
      </w:r>
    </w:p>
    <w:p>
      <w:pPr>
        <w:spacing w:after="0" w:line="360" w:lineRule="auto"/>
        <w:sectPr>
          <w:pgSz w:w="11910" w:h="16850"/>
          <w:pgMar w:top="940" w:bottom="280" w:left="780" w:right="600"/>
        </w:sectPr>
      </w:pPr>
    </w:p>
    <w:p>
      <w:pPr>
        <w:pStyle w:val="BodyText"/>
        <w:spacing w:line="360" w:lineRule="auto" w:before="72"/>
        <w:ind w:right="475"/>
      </w:pPr>
      <w:r>
        <w:rPr/>
        <w:t>Đối với 01 điện thoại Oppo, số imel: 860202045751014, gắn sim: 0779.514.461 của Lê Phước T dùng để liên hệ mua ma túy, nên tịch thu sung công quỹ Nhà nước.</w:t>
      </w:r>
    </w:p>
    <w:p>
      <w:pPr>
        <w:pStyle w:val="BodyText"/>
        <w:spacing w:line="360" w:lineRule="auto" w:before="1"/>
        <w:ind w:right="474" w:firstLine="707"/>
      </w:pPr>
      <w:r>
        <w:rPr/>
        <w:t>(Vật chứng hiện đang lưu giữ tại Chi cục thi hành án dân sự quận Sơn Trà theo biên bản giao, nhận vật chứng ngày 14/11/2022).</w:t>
      </w:r>
    </w:p>
    <w:p>
      <w:pPr>
        <w:pStyle w:val="ListParagraph"/>
        <w:numPr>
          <w:ilvl w:val="0"/>
          <w:numId w:val="3"/>
        </w:numPr>
        <w:tabs>
          <w:tab w:pos="1664" w:val="left" w:leader="none"/>
        </w:tabs>
        <w:spacing w:line="240" w:lineRule="auto" w:before="1" w:after="0"/>
        <w:ind w:left="1663" w:right="0" w:hanging="375"/>
        <w:jc w:val="both"/>
        <w:rPr>
          <w:sz w:val="28"/>
        </w:rPr>
      </w:pPr>
      <w:r>
        <w:rPr>
          <w:sz w:val="28"/>
        </w:rPr>
        <w:t>Về</w:t>
      </w:r>
      <w:r>
        <w:rPr>
          <w:spacing w:val="-3"/>
          <w:sz w:val="28"/>
        </w:rPr>
        <w:t> </w:t>
      </w:r>
      <w:r>
        <w:rPr>
          <w:sz w:val="28"/>
        </w:rPr>
        <w:t>vấn đề</w:t>
      </w:r>
      <w:r>
        <w:rPr>
          <w:spacing w:val="-3"/>
          <w:sz w:val="28"/>
        </w:rPr>
        <w:t> </w:t>
      </w:r>
      <w:r>
        <w:rPr>
          <w:spacing w:val="-4"/>
          <w:sz w:val="28"/>
        </w:rPr>
        <w:t>khác:</w:t>
      </w:r>
    </w:p>
    <w:p>
      <w:pPr>
        <w:pStyle w:val="BodyText"/>
        <w:spacing w:line="360" w:lineRule="auto" w:before="161"/>
        <w:ind w:right="472"/>
      </w:pPr>
      <w:r>
        <w:rPr/>
        <w:t>Chị Nguyễn Thị Thái H (vợ của T) không biết việc T cất giấu ma tuý trong người và trên xe mô tô, anh Nguyễn Văn H không biết việc T sử dụng xe mô tô của anh H sử dụng vào việc phạm tội nên Cơ quan CSĐT Công an quận Sơn Trà không đề cập xử lý và trả xe cho H là có căn cứ, nên Hội đồng xét xử không đề cập đến.</w:t>
      </w:r>
    </w:p>
    <w:p>
      <w:pPr>
        <w:pStyle w:val="BodyText"/>
        <w:spacing w:line="360" w:lineRule="auto"/>
        <w:ind w:right="475"/>
      </w:pPr>
      <w:r>
        <w:rPr/>
        <w:t>Hành vi sử dụng trái phép chất ma tuý của T đã bị Công an quận Sơn Trà xử phạt vi phạm hành chính là phù hợp.</w:t>
      </w:r>
    </w:p>
    <w:p>
      <w:pPr>
        <w:pStyle w:val="BodyText"/>
        <w:spacing w:line="360" w:lineRule="auto"/>
        <w:ind w:right="475"/>
      </w:pPr>
      <w:r>
        <w:rPr/>
        <w:t>Hiện</w:t>
      </w:r>
      <w:r>
        <w:rPr>
          <w:spacing w:val="-2"/>
        </w:rPr>
        <w:t> </w:t>
      </w:r>
      <w:r>
        <w:rPr/>
        <w:t>chưa</w:t>
      </w:r>
      <w:r>
        <w:rPr>
          <w:spacing w:val="-3"/>
        </w:rPr>
        <w:t> </w:t>
      </w:r>
      <w:r>
        <w:rPr/>
        <w:t>xác</w:t>
      </w:r>
      <w:r>
        <w:rPr>
          <w:spacing w:val="-2"/>
        </w:rPr>
        <w:t> </w:t>
      </w:r>
      <w:r>
        <w:rPr/>
        <w:t>định</w:t>
      </w:r>
      <w:r>
        <w:rPr>
          <w:spacing w:val="-1"/>
        </w:rPr>
        <w:t> </w:t>
      </w:r>
      <w:r>
        <w:rPr/>
        <w:t>được nhân thân,</w:t>
      </w:r>
      <w:r>
        <w:rPr>
          <w:spacing w:val="-3"/>
        </w:rPr>
        <w:t> </w:t>
      </w:r>
      <w:r>
        <w:rPr/>
        <w:t>lại</w:t>
      </w:r>
      <w:r>
        <w:rPr>
          <w:spacing w:val="-1"/>
        </w:rPr>
        <w:t> </w:t>
      </w:r>
      <w:r>
        <w:rPr/>
        <w:t>lịch</w:t>
      </w:r>
      <w:r>
        <w:rPr>
          <w:spacing w:val="-1"/>
        </w:rPr>
        <w:t> </w:t>
      </w:r>
      <w:r>
        <w:rPr/>
        <w:t>đối</w:t>
      </w:r>
      <w:r>
        <w:rPr>
          <w:spacing w:val="-1"/>
        </w:rPr>
        <w:t> </w:t>
      </w:r>
      <w:r>
        <w:rPr/>
        <w:t>tượng</w:t>
      </w:r>
      <w:r>
        <w:rPr>
          <w:spacing w:val="-2"/>
        </w:rPr>
        <w:t> </w:t>
      </w:r>
      <w:r>
        <w:rPr/>
        <w:t>tên L</w:t>
      </w:r>
      <w:r>
        <w:rPr>
          <w:spacing w:val="-3"/>
        </w:rPr>
        <w:t> </w:t>
      </w:r>
      <w:r>
        <w:rPr/>
        <w:t>bán</w:t>
      </w:r>
      <w:r>
        <w:rPr>
          <w:spacing w:val="-2"/>
        </w:rPr>
        <w:t> </w:t>
      </w:r>
      <w:r>
        <w:rPr/>
        <w:t>ma</w:t>
      </w:r>
      <w:r>
        <w:rPr>
          <w:spacing w:val="-1"/>
        </w:rPr>
        <w:t> </w:t>
      </w:r>
      <w:r>
        <w:rPr/>
        <w:t>tuý</w:t>
      </w:r>
      <w:r>
        <w:rPr>
          <w:spacing w:val="-1"/>
        </w:rPr>
        <w:t> </w:t>
      </w:r>
      <w:r>
        <w:rPr/>
        <w:t>cho T nên tách ra xử lý sau.</w:t>
      </w:r>
    </w:p>
    <w:p>
      <w:pPr>
        <w:pStyle w:val="ListParagraph"/>
        <w:numPr>
          <w:ilvl w:val="0"/>
          <w:numId w:val="3"/>
        </w:numPr>
        <w:tabs>
          <w:tab w:pos="1683" w:val="left" w:leader="none"/>
        </w:tabs>
        <w:spacing w:line="240" w:lineRule="auto" w:before="1" w:after="0"/>
        <w:ind w:left="1682" w:right="0" w:hanging="397"/>
        <w:jc w:val="both"/>
        <w:rPr>
          <w:sz w:val="28"/>
        </w:rPr>
      </w:pPr>
      <w:r>
        <w:rPr>
          <w:sz w:val="28"/>
        </w:rPr>
        <w:t>Về</w:t>
      </w:r>
      <w:r>
        <w:rPr>
          <w:spacing w:val="-4"/>
          <w:sz w:val="28"/>
        </w:rPr>
        <w:t> </w:t>
      </w:r>
      <w:r>
        <w:rPr>
          <w:sz w:val="28"/>
        </w:rPr>
        <w:t>án</w:t>
      </w:r>
      <w:r>
        <w:rPr>
          <w:spacing w:val="-1"/>
          <w:sz w:val="28"/>
        </w:rPr>
        <w:t> </w:t>
      </w:r>
      <w:r>
        <w:rPr>
          <w:sz w:val="28"/>
        </w:rPr>
        <w:t>phí:</w:t>
      </w:r>
      <w:r>
        <w:rPr>
          <w:spacing w:val="-1"/>
          <w:sz w:val="28"/>
        </w:rPr>
        <w:t> </w:t>
      </w:r>
      <w:r>
        <w:rPr>
          <w:sz w:val="28"/>
        </w:rPr>
        <w:t>Bị</w:t>
      </w:r>
      <w:r>
        <w:rPr>
          <w:spacing w:val="-2"/>
          <w:sz w:val="28"/>
        </w:rPr>
        <w:t> </w:t>
      </w:r>
      <w:r>
        <w:rPr>
          <w:sz w:val="28"/>
        </w:rPr>
        <w:t>cáo</w:t>
      </w:r>
      <w:r>
        <w:rPr>
          <w:spacing w:val="-5"/>
          <w:sz w:val="28"/>
        </w:rPr>
        <w:t> </w:t>
      </w:r>
      <w:r>
        <w:rPr>
          <w:sz w:val="28"/>
        </w:rPr>
        <w:t>phải</w:t>
      </w:r>
      <w:r>
        <w:rPr>
          <w:spacing w:val="-1"/>
          <w:sz w:val="28"/>
        </w:rPr>
        <w:t> </w:t>
      </w:r>
      <w:r>
        <w:rPr>
          <w:sz w:val="28"/>
        </w:rPr>
        <w:t>chịu</w:t>
      </w:r>
      <w:r>
        <w:rPr>
          <w:spacing w:val="-1"/>
          <w:sz w:val="28"/>
        </w:rPr>
        <w:t> </w:t>
      </w:r>
      <w:r>
        <w:rPr>
          <w:sz w:val="28"/>
        </w:rPr>
        <w:t>án</w:t>
      </w:r>
      <w:r>
        <w:rPr>
          <w:spacing w:val="-1"/>
          <w:sz w:val="28"/>
        </w:rPr>
        <w:t> </w:t>
      </w:r>
      <w:r>
        <w:rPr>
          <w:sz w:val="28"/>
        </w:rPr>
        <w:t>phí</w:t>
      </w:r>
      <w:r>
        <w:rPr>
          <w:spacing w:val="-1"/>
          <w:sz w:val="28"/>
        </w:rPr>
        <w:t> </w:t>
      </w:r>
      <w:r>
        <w:rPr>
          <w:sz w:val="28"/>
        </w:rPr>
        <w:t>hình</w:t>
      </w:r>
      <w:r>
        <w:rPr>
          <w:spacing w:val="-6"/>
          <w:sz w:val="28"/>
        </w:rPr>
        <w:t> </w:t>
      </w:r>
      <w:r>
        <w:rPr>
          <w:sz w:val="28"/>
        </w:rPr>
        <w:t>sự</w:t>
      </w:r>
      <w:r>
        <w:rPr>
          <w:spacing w:val="-4"/>
          <w:sz w:val="28"/>
        </w:rPr>
        <w:t> </w:t>
      </w:r>
      <w:r>
        <w:rPr>
          <w:sz w:val="28"/>
        </w:rPr>
        <w:t>sơ</w:t>
      </w:r>
      <w:r>
        <w:rPr>
          <w:spacing w:val="-2"/>
          <w:sz w:val="28"/>
        </w:rPr>
        <w:t> </w:t>
      </w:r>
      <w:r>
        <w:rPr>
          <w:sz w:val="28"/>
        </w:rPr>
        <w:t>thẩm</w:t>
      </w:r>
      <w:r>
        <w:rPr>
          <w:spacing w:val="-7"/>
          <w:sz w:val="28"/>
        </w:rPr>
        <w:t> </w:t>
      </w:r>
      <w:r>
        <w:rPr>
          <w:sz w:val="28"/>
        </w:rPr>
        <w:t>là</w:t>
      </w:r>
      <w:r>
        <w:rPr>
          <w:spacing w:val="-2"/>
          <w:sz w:val="28"/>
        </w:rPr>
        <w:t> </w:t>
      </w:r>
      <w:r>
        <w:rPr>
          <w:sz w:val="28"/>
        </w:rPr>
        <w:t>200.000</w:t>
      </w:r>
      <w:r>
        <w:rPr>
          <w:spacing w:val="-1"/>
          <w:sz w:val="28"/>
        </w:rPr>
        <w:t> </w:t>
      </w:r>
      <w:r>
        <w:rPr>
          <w:spacing w:val="-2"/>
          <w:sz w:val="28"/>
        </w:rPr>
        <w:t>đồng.</w:t>
      </w:r>
    </w:p>
    <w:p>
      <w:pPr>
        <w:spacing w:before="160"/>
        <w:ind w:left="1286" w:right="0" w:firstLine="0"/>
        <w:jc w:val="both"/>
        <w:rPr>
          <w:i/>
          <w:sz w:val="28"/>
        </w:rPr>
      </w:pPr>
      <w:r>
        <w:rPr>
          <w:i/>
          <w:sz w:val="28"/>
        </w:rPr>
        <w:t>Vì các</w:t>
      </w:r>
      <w:r>
        <w:rPr>
          <w:i/>
          <w:spacing w:val="-4"/>
          <w:sz w:val="28"/>
        </w:rPr>
        <w:t> </w:t>
      </w:r>
      <w:r>
        <w:rPr>
          <w:i/>
          <w:sz w:val="28"/>
        </w:rPr>
        <w:t>lẽ </w:t>
      </w:r>
      <w:r>
        <w:rPr>
          <w:i/>
          <w:spacing w:val="-2"/>
          <w:sz w:val="28"/>
        </w:rPr>
        <w:t>trên;</w:t>
      </w:r>
    </w:p>
    <w:p>
      <w:pPr>
        <w:spacing w:after="0"/>
        <w:jc w:val="both"/>
        <w:rPr>
          <w:sz w:val="28"/>
        </w:rPr>
        <w:sectPr>
          <w:pgSz w:w="11910" w:h="16850"/>
          <w:pgMar w:top="940" w:bottom="280" w:left="780" w:right="600"/>
        </w:sect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spacing w:before="231"/>
        <w:ind w:firstLine="0"/>
        <w:jc w:val="left"/>
      </w:pPr>
      <w:r>
        <w:rPr>
          <w:spacing w:val="-5"/>
        </w:rPr>
        <w:t>sự.</w:t>
      </w:r>
    </w:p>
    <w:p>
      <w:pPr>
        <w:spacing w:before="166"/>
        <w:ind w:left="3406" w:right="4253" w:firstLine="0"/>
        <w:jc w:val="center"/>
        <w:rPr>
          <w:b/>
          <w:sz w:val="28"/>
        </w:rPr>
      </w:pPr>
      <w:r>
        <w:rPr/>
        <w:br w:type="column"/>
      </w:r>
      <w:r>
        <w:rPr>
          <w:b/>
          <w:sz w:val="28"/>
        </w:rPr>
        <w:t>QUYẾT</w:t>
      </w:r>
      <w:r>
        <w:rPr>
          <w:b/>
          <w:spacing w:val="-4"/>
          <w:sz w:val="28"/>
        </w:rPr>
        <w:t> </w:t>
      </w:r>
      <w:r>
        <w:rPr>
          <w:b/>
          <w:spacing w:val="-2"/>
          <w:sz w:val="28"/>
        </w:rPr>
        <w:t>ĐỊNH:</w:t>
      </w:r>
    </w:p>
    <w:p>
      <w:pPr>
        <w:pStyle w:val="ListParagraph"/>
        <w:numPr>
          <w:ilvl w:val="0"/>
          <w:numId w:val="4"/>
        </w:numPr>
        <w:tabs>
          <w:tab w:pos="629" w:val="left" w:leader="none"/>
        </w:tabs>
        <w:spacing w:line="362" w:lineRule="auto" w:before="155" w:after="0"/>
        <w:ind w:left="348" w:right="472" w:firstLine="0"/>
        <w:jc w:val="left"/>
        <w:rPr>
          <w:sz w:val="28"/>
        </w:rPr>
      </w:pPr>
      <w:r>
        <w:rPr>
          <w:sz w:val="28"/>
        </w:rPr>
        <w:t>Tuyên bố: Bị cáo Lê Phước T phạm tội </w:t>
      </w:r>
      <w:r>
        <w:rPr>
          <w:i/>
          <w:sz w:val="28"/>
        </w:rPr>
        <w:t>“Mua bán trái phép chất ma túy”</w:t>
      </w:r>
      <w:r>
        <w:rPr>
          <w:sz w:val="28"/>
        </w:rPr>
        <w:t>. Căn</w:t>
      </w:r>
      <w:r>
        <w:rPr>
          <w:spacing w:val="4"/>
          <w:sz w:val="28"/>
        </w:rPr>
        <w:t> </w:t>
      </w:r>
      <w:r>
        <w:rPr>
          <w:sz w:val="28"/>
        </w:rPr>
        <w:t>cứ</w:t>
      </w:r>
      <w:r>
        <w:rPr>
          <w:spacing w:val="4"/>
          <w:sz w:val="28"/>
        </w:rPr>
        <w:t> </w:t>
      </w:r>
      <w:r>
        <w:rPr>
          <w:sz w:val="28"/>
        </w:rPr>
        <w:t>khoản</w:t>
      </w:r>
      <w:r>
        <w:rPr>
          <w:spacing w:val="5"/>
          <w:sz w:val="28"/>
        </w:rPr>
        <w:t> </w:t>
      </w:r>
      <w:r>
        <w:rPr>
          <w:sz w:val="28"/>
        </w:rPr>
        <w:t>1,</w:t>
      </w:r>
      <w:r>
        <w:rPr>
          <w:spacing w:val="1"/>
          <w:sz w:val="28"/>
        </w:rPr>
        <w:t> </w:t>
      </w:r>
      <w:r>
        <w:rPr>
          <w:sz w:val="28"/>
        </w:rPr>
        <w:t>khoản</w:t>
      </w:r>
      <w:r>
        <w:rPr>
          <w:spacing w:val="5"/>
          <w:sz w:val="28"/>
        </w:rPr>
        <w:t> </w:t>
      </w:r>
      <w:r>
        <w:rPr>
          <w:sz w:val="28"/>
        </w:rPr>
        <w:t>5</w:t>
      </w:r>
      <w:r>
        <w:rPr>
          <w:spacing w:val="6"/>
          <w:sz w:val="28"/>
        </w:rPr>
        <w:t> </w:t>
      </w:r>
      <w:r>
        <w:rPr>
          <w:sz w:val="28"/>
        </w:rPr>
        <w:t>Điều</w:t>
      </w:r>
      <w:r>
        <w:rPr>
          <w:spacing w:val="3"/>
          <w:sz w:val="28"/>
        </w:rPr>
        <w:t> </w:t>
      </w:r>
      <w:r>
        <w:rPr>
          <w:sz w:val="28"/>
        </w:rPr>
        <w:t>251;</w:t>
      </w:r>
      <w:r>
        <w:rPr>
          <w:spacing w:val="5"/>
          <w:sz w:val="28"/>
        </w:rPr>
        <w:t> </w:t>
      </w:r>
      <w:r>
        <w:rPr>
          <w:sz w:val="28"/>
        </w:rPr>
        <w:t>điểm</w:t>
      </w:r>
      <w:r>
        <w:rPr>
          <w:spacing w:val="2"/>
          <w:sz w:val="28"/>
        </w:rPr>
        <w:t> </w:t>
      </w:r>
      <w:r>
        <w:rPr>
          <w:sz w:val="28"/>
        </w:rPr>
        <w:t>s</w:t>
      </w:r>
      <w:r>
        <w:rPr>
          <w:spacing w:val="5"/>
          <w:sz w:val="28"/>
        </w:rPr>
        <w:t> </w:t>
      </w:r>
      <w:r>
        <w:rPr>
          <w:sz w:val="28"/>
        </w:rPr>
        <w:t>khoản</w:t>
      </w:r>
      <w:r>
        <w:rPr>
          <w:spacing w:val="3"/>
          <w:sz w:val="28"/>
        </w:rPr>
        <w:t> </w:t>
      </w:r>
      <w:r>
        <w:rPr>
          <w:sz w:val="28"/>
        </w:rPr>
        <w:t>1</w:t>
      </w:r>
      <w:r>
        <w:rPr>
          <w:spacing w:val="6"/>
          <w:sz w:val="28"/>
        </w:rPr>
        <w:t> </w:t>
      </w:r>
      <w:r>
        <w:rPr>
          <w:sz w:val="28"/>
        </w:rPr>
        <w:t>Điều</w:t>
      </w:r>
      <w:r>
        <w:rPr>
          <w:spacing w:val="5"/>
          <w:sz w:val="28"/>
        </w:rPr>
        <w:t> </w:t>
      </w:r>
      <w:r>
        <w:rPr>
          <w:sz w:val="28"/>
        </w:rPr>
        <w:t>51</w:t>
      </w:r>
      <w:r>
        <w:rPr>
          <w:spacing w:val="6"/>
          <w:sz w:val="28"/>
        </w:rPr>
        <w:t> </w:t>
      </w:r>
      <w:r>
        <w:rPr>
          <w:sz w:val="28"/>
        </w:rPr>
        <w:t>của</w:t>
      </w:r>
      <w:r>
        <w:rPr>
          <w:spacing w:val="4"/>
          <w:sz w:val="28"/>
        </w:rPr>
        <w:t> </w:t>
      </w:r>
      <w:r>
        <w:rPr>
          <w:sz w:val="28"/>
        </w:rPr>
        <w:t>Bộ</w:t>
      </w:r>
      <w:r>
        <w:rPr>
          <w:spacing w:val="6"/>
          <w:sz w:val="28"/>
        </w:rPr>
        <w:t> </w:t>
      </w:r>
      <w:r>
        <w:rPr>
          <w:sz w:val="28"/>
        </w:rPr>
        <w:t>luật</w:t>
      </w:r>
      <w:r>
        <w:rPr>
          <w:spacing w:val="5"/>
          <w:sz w:val="28"/>
        </w:rPr>
        <w:t> </w:t>
      </w:r>
      <w:r>
        <w:rPr>
          <w:spacing w:val="-4"/>
          <w:sz w:val="28"/>
        </w:rPr>
        <w:t>hình</w:t>
      </w:r>
    </w:p>
    <w:p>
      <w:pPr>
        <w:pStyle w:val="BodyText"/>
        <w:spacing w:before="6"/>
        <w:ind w:left="0" w:firstLine="0"/>
        <w:jc w:val="left"/>
        <w:rPr>
          <w:sz w:val="41"/>
        </w:rPr>
      </w:pPr>
    </w:p>
    <w:p>
      <w:pPr>
        <w:pStyle w:val="BodyText"/>
        <w:ind w:left="348" w:firstLine="0"/>
        <w:jc w:val="left"/>
      </w:pPr>
      <w:r>
        <w:rPr/>
        <w:t>Xử</w:t>
      </w:r>
      <w:r>
        <w:rPr>
          <w:spacing w:val="-2"/>
        </w:rPr>
        <w:t> </w:t>
      </w:r>
      <w:r>
        <w:rPr/>
        <w:t>phạt:</w:t>
      </w:r>
      <w:r>
        <w:rPr>
          <w:spacing w:val="3"/>
        </w:rPr>
        <w:t> </w:t>
      </w:r>
      <w:r>
        <w:rPr/>
        <w:t>Lê</w:t>
      </w:r>
      <w:r>
        <w:rPr>
          <w:spacing w:val="1"/>
        </w:rPr>
        <w:t> </w:t>
      </w:r>
      <w:r>
        <w:rPr/>
        <w:t>Phước</w:t>
      </w:r>
      <w:r>
        <w:rPr>
          <w:spacing w:val="-1"/>
        </w:rPr>
        <w:t> </w:t>
      </w:r>
      <w:r>
        <w:rPr/>
        <w:t>T</w:t>
      </w:r>
      <w:r>
        <w:rPr>
          <w:spacing w:val="-1"/>
        </w:rPr>
        <w:t> </w:t>
      </w:r>
      <w:r>
        <w:rPr/>
        <w:t>03</w:t>
      </w:r>
      <w:r>
        <w:rPr>
          <w:spacing w:val="2"/>
        </w:rPr>
        <w:t> </w:t>
      </w:r>
      <w:r>
        <w:rPr/>
        <w:t>(ba) năm</w:t>
      </w:r>
      <w:r>
        <w:rPr>
          <w:spacing w:val="-2"/>
        </w:rPr>
        <w:t> </w:t>
      </w:r>
      <w:r>
        <w:rPr/>
        <w:t>06</w:t>
      </w:r>
      <w:r>
        <w:rPr>
          <w:spacing w:val="2"/>
        </w:rPr>
        <w:t> </w:t>
      </w:r>
      <w:r>
        <w:rPr/>
        <w:t>(sáu)</w:t>
      </w:r>
      <w:r>
        <w:rPr>
          <w:spacing w:val="-1"/>
        </w:rPr>
        <w:t> </w:t>
      </w:r>
      <w:r>
        <w:rPr/>
        <w:t>tháng</w:t>
      </w:r>
      <w:r>
        <w:rPr>
          <w:spacing w:val="1"/>
        </w:rPr>
        <w:t> </w:t>
      </w:r>
      <w:r>
        <w:rPr/>
        <w:t>tù.</w:t>
      </w:r>
      <w:r>
        <w:rPr>
          <w:spacing w:val="1"/>
        </w:rPr>
        <w:t> </w:t>
      </w:r>
      <w:r>
        <w:rPr/>
        <w:t>Thời</w:t>
      </w:r>
      <w:r>
        <w:rPr>
          <w:spacing w:val="1"/>
        </w:rPr>
        <w:t> </w:t>
      </w:r>
      <w:r>
        <w:rPr/>
        <w:t>hạn chấp hành</w:t>
      </w:r>
      <w:r>
        <w:rPr>
          <w:spacing w:val="1"/>
        </w:rPr>
        <w:t> </w:t>
      </w:r>
      <w:r>
        <w:rPr>
          <w:spacing w:val="-4"/>
        </w:rPr>
        <w:t>hình</w:t>
      </w:r>
    </w:p>
    <w:p>
      <w:pPr>
        <w:spacing w:after="0"/>
        <w:jc w:val="left"/>
        <w:sectPr>
          <w:type w:val="continuous"/>
          <w:pgSz w:w="11910" w:h="16850"/>
          <w:pgMar w:top="1060" w:bottom="280" w:left="780" w:right="600"/>
          <w:cols w:num="2" w:equalWidth="0">
            <w:col w:w="914" w:space="40"/>
            <w:col w:w="9576"/>
          </w:cols>
        </w:sectPr>
      </w:pPr>
    </w:p>
    <w:p>
      <w:pPr>
        <w:pStyle w:val="BodyText"/>
        <w:spacing w:before="161"/>
        <w:ind w:firstLine="0"/>
      </w:pPr>
      <w:r>
        <w:rPr/>
        <w:t>phạt</w:t>
      </w:r>
      <w:r>
        <w:rPr>
          <w:spacing w:val="-4"/>
        </w:rPr>
        <w:t> </w:t>
      </w:r>
      <w:r>
        <w:rPr/>
        <w:t>tù</w:t>
      </w:r>
      <w:r>
        <w:rPr>
          <w:spacing w:val="-4"/>
        </w:rPr>
        <w:t> </w:t>
      </w:r>
      <w:r>
        <w:rPr/>
        <w:t>được</w:t>
      </w:r>
      <w:r>
        <w:rPr>
          <w:spacing w:val="-1"/>
        </w:rPr>
        <w:t> </w:t>
      </w:r>
      <w:r>
        <w:rPr/>
        <w:t>tính</w:t>
      </w:r>
      <w:r>
        <w:rPr>
          <w:spacing w:val="-4"/>
        </w:rPr>
        <w:t> </w:t>
      </w:r>
      <w:r>
        <w:rPr/>
        <w:t>từ</w:t>
      </w:r>
      <w:r>
        <w:rPr>
          <w:spacing w:val="-3"/>
        </w:rPr>
        <w:t> </w:t>
      </w:r>
      <w:r>
        <w:rPr/>
        <w:t>ngày</w:t>
      </w:r>
      <w:r>
        <w:rPr>
          <w:spacing w:val="-5"/>
        </w:rPr>
        <w:t> </w:t>
      </w:r>
      <w:r>
        <w:rPr/>
        <w:t>bị</w:t>
      </w:r>
      <w:r>
        <w:rPr>
          <w:spacing w:val="-1"/>
        </w:rPr>
        <w:t> </w:t>
      </w:r>
      <w:r>
        <w:rPr/>
        <w:t>bắt</w:t>
      </w:r>
      <w:r>
        <w:rPr>
          <w:spacing w:val="-1"/>
        </w:rPr>
        <w:t> </w:t>
      </w:r>
      <w:r>
        <w:rPr/>
        <w:t>tạm</w:t>
      </w:r>
      <w:r>
        <w:rPr>
          <w:spacing w:val="-6"/>
        </w:rPr>
        <w:t> </w:t>
      </w:r>
      <w:r>
        <w:rPr/>
        <w:t>giam,</w:t>
      </w:r>
      <w:r>
        <w:rPr>
          <w:spacing w:val="1"/>
        </w:rPr>
        <w:t> </w:t>
      </w:r>
      <w:r>
        <w:rPr/>
        <w:t>ngày</w:t>
      </w:r>
      <w:r>
        <w:rPr>
          <w:spacing w:val="-5"/>
        </w:rPr>
        <w:t> </w:t>
      </w:r>
      <w:r>
        <w:rPr>
          <w:spacing w:val="-2"/>
        </w:rPr>
        <w:t>14/9/2022.</w:t>
      </w:r>
    </w:p>
    <w:p>
      <w:pPr>
        <w:spacing w:line="360" w:lineRule="auto" w:before="162"/>
        <w:ind w:left="581" w:right="476" w:firstLine="707"/>
        <w:jc w:val="both"/>
        <w:rPr>
          <w:i/>
          <w:sz w:val="28"/>
        </w:rPr>
      </w:pPr>
      <w:r>
        <w:rPr>
          <w:sz w:val="28"/>
        </w:rPr>
        <w:t>Hình phạt bổ sung: Phạt bị cáo Lê Phước T số tiền 15.000.000 đồng </w:t>
      </w:r>
      <w:r>
        <w:rPr>
          <w:i/>
          <w:sz w:val="28"/>
        </w:rPr>
        <w:t>(Mười</w:t>
      </w:r>
      <w:r>
        <w:rPr>
          <w:i/>
          <w:sz w:val="28"/>
        </w:rPr>
        <w:t> lăm triệu đồng).</w:t>
      </w:r>
    </w:p>
    <w:p>
      <w:pPr>
        <w:pStyle w:val="ListParagraph"/>
        <w:numPr>
          <w:ilvl w:val="0"/>
          <w:numId w:val="4"/>
        </w:numPr>
        <w:tabs>
          <w:tab w:pos="1587" w:val="left" w:leader="none"/>
        </w:tabs>
        <w:spacing w:line="360" w:lineRule="auto" w:before="0" w:after="0"/>
        <w:ind w:left="581" w:right="479" w:firstLine="707"/>
        <w:jc w:val="both"/>
        <w:rPr>
          <w:sz w:val="28"/>
        </w:rPr>
      </w:pPr>
      <w:r>
        <w:rPr>
          <w:sz w:val="28"/>
        </w:rPr>
        <w:t>Về xử lý vật chứng: Căn cứ Điều 47 Bộ luật hình sự; Điều 106 Bộ luật tố tụng hình sự. Tuyên:</w:t>
      </w:r>
    </w:p>
    <w:p>
      <w:pPr>
        <w:pStyle w:val="BodyText"/>
        <w:spacing w:line="360" w:lineRule="auto"/>
        <w:ind w:right="469"/>
      </w:pPr>
      <w:r>
        <w:rPr/>
        <w:t>Tịch thu tiêu hủy 01 bì niêm phong số: 200 ngày 21/9/2022 của Phòng kỹ thuật hình sự Công an TP Đà Nẵng bên trong có: 01 bì giấy ký hiệu T1 có chứa 2,260 gam ma tuý, loại Ketamine và 0,499 gam ma tuý, loại MDMA; 01 bì giấy ký</w:t>
      </w:r>
    </w:p>
    <w:p>
      <w:pPr>
        <w:spacing w:after="0" w:line="360" w:lineRule="auto"/>
        <w:sectPr>
          <w:type w:val="continuous"/>
          <w:pgSz w:w="11910" w:h="16850"/>
          <w:pgMar w:top="1060" w:bottom="280" w:left="780" w:right="600"/>
        </w:sectPr>
      </w:pPr>
    </w:p>
    <w:p>
      <w:pPr>
        <w:pStyle w:val="BodyText"/>
        <w:spacing w:line="362" w:lineRule="auto" w:before="72"/>
        <w:ind w:right="470" w:firstLine="0"/>
      </w:pPr>
      <w:r>
        <w:rPr/>
        <w:t>hiệu T2 bên trong có chứa 1,600 gam ma tuý, loại Ketamine và 2,064 gam ma tuý, loại MDMA cùng vỏ gói mẫu.</w:t>
      </w:r>
    </w:p>
    <w:p>
      <w:pPr>
        <w:pStyle w:val="BodyText"/>
        <w:spacing w:line="360" w:lineRule="auto"/>
        <w:ind w:right="476"/>
      </w:pPr>
      <w:r>
        <w:rPr/>
        <w:t>Tịch thu sung công quỹ Nhà nước 01 điện thoại Oppo, số imel: 860202045751014, gắn sim: 0779.514.461 của Lê Phước T.</w:t>
      </w:r>
    </w:p>
    <w:p>
      <w:pPr>
        <w:pStyle w:val="BodyText"/>
        <w:spacing w:line="362" w:lineRule="auto"/>
        <w:ind w:right="474" w:firstLine="707"/>
      </w:pPr>
      <w:r>
        <w:rPr/>
        <w:t>(Vật chứng hiện đang lưu giữ tại Chi cục thi hành án dân sự quận Sơn Trà theo biên bản giao nhận vật chứng ngày 14/11/2022).</w:t>
      </w:r>
    </w:p>
    <w:p>
      <w:pPr>
        <w:pStyle w:val="ListParagraph"/>
        <w:numPr>
          <w:ilvl w:val="0"/>
          <w:numId w:val="4"/>
        </w:numPr>
        <w:tabs>
          <w:tab w:pos="1599" w:val="left" w:leader="none"/>
        </w:tabs>
        <w:spacing w:line="360" w:lineRule="auto" w:before="0" w:after="0"/>
        <w:ind w:left="581" w:right="476" w:firstLine="707"/>
        <w:jc w:val="both"/>
        <w:rPr>
          <w:sz w:val="28"/>
        </w:rPr>
      </w:pPr>
      <w:r>
        <w:rPr>
          <w:sz w:val="28"/>
        </w:rPr>
        <w:t>Về án phí: Căn</w:t>
      </w:r>
      <w:r>
        <w:rPr>
          <w:spacing w:val="40"/>
          <w:sz w:val="28"/>
        </w:rPr>
        <w:t> </w:t>
      </w:r>
      <w:r>
        <w:rPr>
          <w:sz w:val="28"/>
        </w:rPr>
        <w:t>cứ</w:t>
      </w:r>
      <w:r>
        <w:rPr>
          <w:spacing w:val="40"/>
          <w:sz w:val="28"/>
        </w:rPr>
        <w:t> </w:t>
      </w:r>
      <w:r>
        <w:rPr>
          <w:sz w:val="28"/>
        </w:rPr>
        <w:t>vào</w:t>
      </w:r>
      <w:r>
        <w:rPr>
          <w:spacing w:val="40"/>
          <w:sz w:val="28"/>
        </w:rPr>
        <w:t> </w:t>
      </w:r>
      <w:r>
        <w:rPr>
          <w:sz w:val="28"/>
        </w:rPr>
        <w:t>khoản</w:t>
      </w:r>
      <w:r>
        <w:rPr>
          <w:spacing w:val="40"/>
          <w:sz w:val="28"/>
        </w:rPr>
        <w:t> </w:t>
      </w:r>
      <w:r>
        <w:rPr>
          <w:sz w:val="28"/>
        </w:rPr>
        <w:t>2</w:t>
      </w:r>
      <w:r>
        <w:rPr>
          <w:spacing w:val="40"/>
          <w:sz w:val="28"/>
        </w:rPr>
        <w:t> </w:t>
      </w:r>
      <w:r>
        <w:rPr>
          <w:sz w:val="28"/>
        </w:rPr>
        <w:t>Điều</w:t>
      </w:r>
      <w:r>
        <w:rPr>
          <w:spacing w:val="40"/>
          <w:sz w:val="28"/>
        </w:rPr>
        <w:t> </w:t>
      </w:r>
      <w:r>
        <w:rPr>
          <w:sz w:val="28"/>
        </w:rPr>
        <w:t>136</w:t>
      </w:r>
      <w:r>
        <w:rPr>
          <w:spacing w:val="40"/>
          <w:sz w:val="28"/>
        </w:rPr>
        <w:t> </w:t>
      </w:r>
      <w:r>
        <w:rPr>
          <w:sz w:val="28"/>
        </w:rPr>
        <w:t>của</w:t>
      </w:r>
      <w:r>
        <w:rPr>
          <w:spacing w:val="40"/>
          <w:sz w:val="28"/>
        </w:rPr>
        <w:t> </w:t>
      </w:r>
      <w:r>
        <w:rPr>
          <w:sz w:val="28"/>
        </w:rPr>
        <w:t>Bộ</w:t>
      </w:r>
      <w:r>
        <w:rPr>
          <w:spacing w:val="40"/>
          <w:sz w:val="28"/>
        </w:rPr>
        <w:t> </w:t>
      </w:r>
      <w:r>
        <w:rPr>
          <w:sz w:val="28"/>
        </w:rPr>
        <w:t>luật</w:t>
      </w:r>
      <w:r>
        <w:rPr>
          <w:spacing w:val="40"/>
          <w:sz w:val="28"/>
        </w:rPr>
        <w:t> </w:t>
      </w:r>
      <w:r>
        <w:rPr>
          <w:sz w:val="28"/>
        </w:rPr>
        <w:t>tố</w:t>
      </w:r>
      <w:r>
        <w:rPr>
          <w:spacing w:val="40"/>
          <w:sz w:val="28"/>
        </w:rPr>
        <w:t> </w:t>
      </w:r>
      <w:r>
        <w:rPr>
          <w:sz w:val="28"/>
        </w:rPr>
        <w:t>tụng</w:t>
      </w:r>
      <w:r>
        <w:rPr>
          <w:spacing w:val="40"/>
          <w:sz w:val="28"/>
        </w:rPr>
        <w:t> </w:t>
      </w:r>
      <w:r>
        <w:rPr>
          <w:sz w:val="28"/>
        </w:rPr>
        <w:t>hình</w:t>
      </w:r>
      <w:r>
        <w:rPr>
          <w:spacing w:val="40"/>
          <w:sz w:val="28"/>
        </w:rPr>
        <w:t> </w:t>
      </w:r>
      <w:r>
        <w:rPr>
          <w:sz w:val="28"/>
        </w:rPr>
        <w:t>sự; Nghị quyết số 326/2016/UBTVQH14 ngày 30-12-2016 của Ủy ban Thường vụ Quốc</w:t>
      </w:r>
      <w:r>
        <w:rPr>
          <w:spacing w:val="28"/>
          <w:sz w:val="28"/>
        </w:rPr>
        <w:t> </w:t>
      </w:r>
      <w:r>
        <w:rPr>
          <w:sz w:val="28"/>
        </w:rPr>
        <w:t>hội</w:t>
      </w:r>
      <w:r>
        <w:rPr>
          <w:spacing w:val="26"/>
          <w:sz w:val="28"/>
        </w:rPr>
        <w:t> </w:t>
      </w:r>
      <w:r>
        <w:rPr>
          <w:sz w:val="28"/>
        </w:rPr>
        <w:t>quy</w:t>
      </w:r>
      <w:r>
        <w:rPr>
          <w:spacing w:val="23"/>
          <w:sz w:val="28"/>
        </w:rPr>
        <w:t> </w:t>
      </w:r>
      <w:r>
        <w:rPr>
          <w:sz w:val="28"/>
        </w:rPr>
        <w:t>định</w:t>
      </w:r>
      <w:r>
        <w:rPr>
          <w:spacing w:val="26"/>
          <w:sz w:val="28"/>
        </w:rPr>
        <w:t> </w:t>
      </w:r>
      <w:r>
        <w:rPr>
          <w:sz w:val="28"/>
        </w:rPr>
        <w:t>về</w:t>
      </w:r>
      <w:r>
        <w:rPr>
          <w:spacing w:val="28"/>
          <w:sz w:val="28"/>
        </w:rPr>
        <w:t> </w:t>
      </w:r>
      <w:r>
        <w:rPr>
          <w:sz w:val="28"/>
        </w:rPr>
        <w:t>mức</w:t>
      </w:r>
      <w:r>
        <w:rPr>
          <w:spacing w:val="28"/>
          <w:sz w:val="28"/>
        </w:rPr>
        <w:t> </w:t>
      </w:r>
      <w:r>
        <w:rPr>
          <w:sz w:val="28"/>
        </w:rPr>
        <w:t>thu,</w:t>
      </w:r>
      <w:r>
        <w:rPr>
          <w:spacing w:val="26"/>
          <w:sz w:val="28"/>
        </w:rPr>
        <w:t> </w:t>
      </w:r>
      <w:r>
        <w:rPr>
          <w:sz w:val="28"/>
        </w:rPr>
        <w:t>miễn,</w:t>
      </w:r>
      <w:r>
        <w:rPr>
          <w:spacing w:val="24"/>
          <w:sz w:val="28"/>
        </w:rPr>
        <w:t> </w:t>
      </w:r>
      <w:r>
        <w:rPr>
          <w:sz w:val="28"/>
        </w:rPr>
        <w:t>giảm,</w:t>
      </w:r>
      <w:r>
        <w:rPr>
          <w:spacing w:val="29"/>
          <w:sz w:val="28"/>
        </w:rPr>
        <w:t> </w:t>
      </w:r>
      <w:r>
        <w:rPr>
          <w:sz w:val="28"/>
        </w:rPr>
        <w:t>thu,</w:t>
      </w:r>
      <w:r>
        <w:rPr>
          <w:spacing w:val="26"/>
          <w:sz w:val="28"/>
        </w:rPr>
        <w:t> </w:t>
      </w:r>
      <w:r>
        <w:rPr>
          <w:sz w:val="28"/>
        </w:rPr>
        <w:t>nộp,</w:t>
      </w:r>
      <w:r>
        <w:rPr>
          <w:spacing w:val="24"/>
          <w:sz w:val="28"/>
        </w:rPr>
        <w:t> </w:t>
      </w:r>
      <w:r>
        <w:rPr>
          <w:sz w:val="28"/>
        </w:rPr>
        <w:t>quản</w:t>
      </w:r>
      <w:r>
        <w:rPr>
          <w:spacing w:val="29"/>
          <w:sz w:val="28"/>
        </w:rPr>
        <w:t> </w:t>
      </w:r>
      <w:r>
        <w:rPr>
          <w:sz w:val="28"/>
        </w:rPr>
        <w:t>lý</w:t>
      </w:r>
      <w:r>
        <w:rPr>
          <w:spacing w:val="26"/>
          <w:sz w:val="28"/>
        </w:rPr>
        <w:t> </w:t>
      </w:r>
      <w:r>
        <w:rPr>
          <w:sz w:val="28"/>
        </w:rPr>
        <w:t>và</w:t>
      </w:r>
      <w:r>
        <w:rPr>
          <w:spacing w:val="28"/>
          <w:sz w:val="28"/>
        </w:rPr>
        <w:t> </w:t>
      </w:r>
      <w:r>
        <w:rPr>
          <w:sz w:val="28"/>
        </w:rPr>
        <w:t>sử</w:t>
      </w:r>
      <w:r>
        <w:rPr>
          <w:spacing w:val="24"/>
          <w:sz w:val="28"/>
        </w:rPr>
        <w:t> </w:t>
      </w:r>
      <w:r>
        <w:rPr>
          <w:sz w:val="28"/>
        </w:rPr>
        <w:t>dụng</w:t>
      </w:r>
      <w:r>
        <w:rPr>
          <w:spacing w:val="29"/>
          <w:sz w:val="28"/>
        </w:rPr>
        <w:t> </w:t>
      </w:r>
      <w:r>
        <w:rPr>
          <w:sz w:val="28"/>
        </w:rPr>
        <w:t>án</w:t>
      </w:r>
      <w:r>
        <w:rPr>
          <w:spacing w:val="26"/>
          <w:sz w:val="28"/>
        </w:rPr>
        <w:t> </w:t>
      </w:r>
      <w:r>
        <w:rPr>
          <w:sz w:val="28"/>
        </w:rPr>
        <w:t>phí, lệ phí Tòa án.</w:t>
      </w:r>
    </w:p>
    <w:p>
      <w:pPr>
        <w:spacing w:line="360" w:lineRule="auto" w:before="0"/>
        <w:ind w:left="581" w:right="472" w:firstLine="719"/>
        <w:jc w:val="both"/>
        <w:rPr>
          <w:i/>
          <w:sz w:val="28"/>
        </w:rPr>
      </w:pPr>
      <w:r>
        <w:rPr>
          <w:sz w:val="28"/>
        </w:rPr>
        <w:t>Bị cáo Lê Phước T phải chịu 200.000đ (</w:t>
      </w:r>
      <w:r>
        <w:rPr>
          <w:i/>
          <w:sz w:val="28"/>
        </w:rPr>
        <w:t>Hai trăm nghìn đồng</w:t>
      </w:r>
      <w:r>
        <w:rPr>
          <w:sz w:val="28"/>
        </w:rPr>
        <w:t>) án phí hình sự sơ thẩm</w:t>
      </w:r>
      <w:r>
        <w:rPr>
          <w:i/>
          <w:sz w:val="28"/>
        </w:rPr>
        <w:t>.</w:t>
      </w:r>
    </w:p>
    <w:p>
      <w:pPr>
        <w:pStyle w:val="ListParagraph"/>
        <w:numPr>
          <w:ilvl w:val="0"/>
          <w:numId w:val="4"/>
        </w:numPr>
        <w:tabs>
          <w:tab w:pos="1583" w:val="left" w:leader="none"/>
        </w:tabs>
        <w:spacing w:line="321" w:lineRule="exact" w:before="0" w:after="0"/>
        <w:ind w:left="1582" w:right="0" w:hanging="282"/>
        <w:jc w:val="both"/>
        <w:rPr>
          <w:sz w:val="28"/>
        </w:rPr>
      </w:pPr>
      <w:r>
        <w:rPr>
          <w:sz w:val="28"/>
        </w:rPr>
        <w:t>Về</w:t>
      </w:r>
      <w:r>
        <w:rPr>
          <w:spacing w:val="-3"/>
          <w:sz w:val="28"/>
        </w:rPr>
        <w:t> </w:t>
      </w:r>
      <w:r>
        <w:rPr>
          <w:sz w:val="28"/>
        </w:rPr>
        <w:t>quyền</w:t>
      </w:r>
      <w:r>
        <w:rPr>
          <w:spacing w:val="-2"/>
          <w:sz w:val="28"/>
        </w:rPr>
        <w:t> </w:t>
      </w:r>
      <w:r>
        <w:rPr>
          <w:sz w:val="28"/>
        </w:rPr>
        <w:t>kháng</w:t>
      </w:r>
      <w:r>
        <w:rPr>
          <w:spacing w:val="-2"/>
          <w:sz w:val="28"/>
        </w:rPr>
        <w:t> </w:t>
      </w:r>
      <w:r>
        <w:rPr>
          <w:sz w:val="28"/>
        </w:rPr>
        <w:t>cáo:</w:t>
      </w:r>
      <w:r>
        <w:rPr>
          <w:spacing w:val="-2"/>
          <w:sz w:val="28"/>
        </w:rPr>
        <w:t> </w:t>
      </w:r>
      <w:r>
        <w:rPr>
          <w:sz w:val="28"/>
        </w:rPr>
        <w:t>Căn</w:t>
      </w:r>
      <w:r>
        <w:rPr>
          <w:spacing w:val="-1"/>
          <w:sz w:val="28"/>
        </w:rPr>
        <w:t> </w:t>
      </w:r>
      <w:r>
        <w:rPr>
          <w:sz w:val="28"/>
        </w:rPr>
        <w:t>cứ</w:t>
      </w:r>
      <w:r>
        <w:rPr>
          <w:spacing w:val="-5"/>
          <w:sz w:val="28"/>
        </w:rPr>
        <w:t> </w:t>
      </w:r>
      <w:r>
        <w:rPr>
          <w:sz w:val="28"/>
        </w:rPr>
        <w:t>các</w:t>
      </w:r>
      <w:r>
        <w:rPr>
          <w:spacing w:val="-6"/>
          <w:sz w:val="28"/>
        </w:rPr>
        <w:t> </w:t>
      </w:r>
      <w:r>
        <w:rPr>
          <w:sz w:val="28"/>
        </w:rPr>
        <w:t>điều</w:t>
      </w:r>
      <w:r>
        <w:rPr>
          <w:spacing w:val="-4"/>
          <w:sz w:val="28"/>
        </w:rPr>
        <w:t> </w:t>
      </w:r>
      <w:r>
        <w:rPr>
          <w:sz w:val="28"/>
        </w:rPr>
        <w:t>331,</w:t>
      </w:r>
      <w:r>
        <w:rPr>
          <w:spacing w:val="-4"/>
          <w:sz w:val="28"/>
        </w:rPr>
        <w:t> </w:t>
      </w:r>
      <w:r>
        <w:rPr>
          <w:sz w:val="28"/>
        </w:rPr>
        <w:t>333</w:t>
      </w:r>
      <w:r>
        <w:rPr>
          <w:spacing w:val="-2"/>
          <w:sz w:val="28"/>
        </w:rPr>
        <w:t> </w:t>
      </w:r>
      <w:r>
        <w:rPr>
          <w:sz w:val="28"/>
        </w:rPr>
        <w:t>Bộ</w:t>
      </w:r>
      <w:r>
        <w:rPr>
          <w:spacing w:val="-2"/>
          <w:sz w:val="28"/>
        </w:rPr>
        <w:t> </w:t>
      </w:r>
      <w:r>
        <w:rPr>
          <w:sz w:val="28"/>
        </w:rPr>
        <w:t>luật</w:t>
      </w:r>
      <w:r>
        <w:rPr>
          <w:spacing w:val="-1"/>
          <w:sz w:val="28"/>
        </w:rPr>
        <w:t> </w:t>
      </w:r>
      <w:r>
        <w:rPr>
          <w:sz w:val="28"/>
        </w:rPr>
        <w:t>tố</w:t>
      </w:r>
      <w:r>
        <w:rPr>
          <w:spacing w:val="-2"/>
          <w:sz w:val="28"/>
        </w:rPr>
        <w:t> </w:t>
      </w:r>
      <w:r>
        <w:rPr>
          <w:sz w:val="28"/>
        </w:rPr>
        <w:t>tụng</w:t>
      </w:r>
      <w:r>
        <w:rPr>
          <w:spacing w:val="-4"/>
          <w:sz w:val="28"/>
        </w:rPr>
        <w:t> </w:t>
      </w:r>
      <w:r>
        <w:rPr>
          <w:sz w:val="28"/>
        </w:rPr>
        <w:t>hình</w:t>
      </w:r>
      <w:r>
        <w:rPr>
          <w:spacing w:val="-4"/>
          <w:sz w:val="28"/>
        </w:rPr>
        <w:t> </w:t>
      </w:r>
      <w:r>
        <w:rPr>
          <w:spacing w:val="-5"/>
          <w:sz w:val="28"/>
        </w:rPr>
        <w:t>sự</w:t>
      </w:r>
    </w:p>
    <w:p>
      <w:pPr>
        <w:pStyle w:val="BodyText"/>
        <w:spacing w:line="360" w:lineRule="auto" w:before="150"/>
        <w:ind w:right="472"/>
      </w:pPr>
      <w:r>
        <w:rPr/>
        <w:t>Bị cáo có mặt tại phiên tòa có quyền kháng cáo bản án trong hạn 15 ngày kể từ ngày tuyên án. Riêng người có quyền lợi, nghĩa vụ liên quan vắng mặt tại phiên toà có quyền kháng cáo bản án trong hạn là 15 ngày kể từ ngày nhận được bản án hoặc ngày niêm yết bản án.</w:t>
      </w:r>
    </w:p>
    <w:p>
      <w:pPr>
        <w:spacing w:line="360" w:lineRule="auto" w:before="1"/>
        <w:ind w:left="581" w:right="476" w:firstLine="719"/>
        <w:jc w:val="both"/>
        <w:rPr>
          <w:i/>
          <w:sz w:val="28"/>
        </w:rPr>
      </w:pPr>
      <w:r>
        <w:rPr>
          <w:i/>
          <w:sz w:val="28"/>
        </w:rPr>
        <w:t>Trường hợp bản án, quyết định được thi hành theo quy định tại Điều 2 Luật</w:t>
      </w:r>
      <w:r>
        <w:rPr>
          <w:i/>
          <w:sz w:val="28"/>
        </w:rPr>
        <w:t> Thi hành án dân sự thì người được thi hành án dân sự, người phải thi hành án dân sự có quyền thỏa thuận thi hành án, quyền yêu cầu thi hành án, tự nguyện thi hành án hoặc</w:t>
      </w:r>
      <w:r>
        <w:rPr>
          <w:i/>
          <w:spacing w:val="-1"/>
          <w:sz w:val="28"/>
        </w:rPr>
        <w:t> </w:t>
      </w:r>
      <w:r>
        <w:rPr>
          <w:i/>
          <w:sz w:val="28"/>
        </w:rPr>
        <w:t>bị cưỡng chế</w:t>
      </w:r>
      <w:r>
        <w:rPr>
          <w:i/>
          <w:spacing w:val="-2"/>
          <w:sz w:val="28"/>
        </w:rPr>
        <w:t> </w:t>
      </w:r>
      <w:r>
        <w:rPr>
          <w:i/>
          <w:sz w:val="28"/>
        </w:rPr>
        <w:t>thi hành án theo quy</w:t>
      </w:r>
      <w:r>
        <w:rPr>
          <w:i/>
          <w:spacing w:val="-1"/>
          <w:sz w:val="28"/>
        </w:rPr>
        <w:t> </w:t>
      </w:r>
      <w:r>
        <w:rPr>
          <w:i/>
          <w:sz w:val="28"/>
        </w:rPr>
        <w:t>định tại các</w:t>
      </w:r>
      <w:r>
        <w:rPr>
          <w:i/>
          <w:spacing w:val="-1"/>
          <w:sz w:val="28"/>
        </w:rPr>
        <w:t> </w:t>
      </w:r>
      <w:r>
        <w:rPr>
          <w:i/>
          <w:sz w:val="28"/>
        </w:rPr>
        <w:t>điều</w:t>
      </w:r>
      <w:r>
        <w:rPr>
          <w:i/>
          <w:spacing w:val="-1"/>
          <w:sz w:val="28"/>
        </w:rPr>
        <w:t> </w:t>
      </w:r>
      <w:r>
        <w:rPr>
          <w:i/>
          <w:sz w:val="28"/>
        </w:rPr>
        <w:t>6, 7 và 9 Luật Thi hành án dân sự; thời hiệu thi hành án được thực hiện theo quy định tại Điều 30 Luật thi hành án dân sự.</w:t>
      </w:r>
    </w:p>
    <w:p>
      <w:pPr>
        <w:tabs>
          <w:tab w:pos="5319" w:val="left" w:leader="none"/>
        </w:tabs>
        <w:spacing w:line="321" w:lineRule="exact" w:before="0"/>
        <w:ind w:left="790" w:right="0" w:firstLine="0"/>
        <w:jc w:val="left"/>
        <w:rPr>
          <w:b/>
          <w:sz w:val="28"/>
        </w:rPr>
      </w:pPr>
      <w:r>
        <w:rPr>
          <w:sz w:val="28"/>
          <w:u w:val="single"/>
        </w:rPr>
        <w:t>Nơi</w:t>
      </w:r>
      <w:r>
        <w:rPr>
          <w:spacing w:val="-3"/>
          <w:sz w:val="28"/>
          <w:u w:val="single"/>
        </w:rPr>
        <w:t> </w:t>
      </w:r>
      <w:r>
        <w:rPr>
          <w:spacing w:val="-2"/>
          <w:sz w:val="28"/>
          <w:u w:val="single"/>
        </w:rPr>
        <w:t>nhận</w:t>
      </w:r>
      <w:r>
        <w:rPr>
          <w:spacing w:val="-2"/>
          <w:sz w:val="28"/>
        </w:rPr>
        <w:t>:</w:t>
      </w:r>
      <w:r>
        <w:rPr>
          <w:sz w:val="28"/>
        </w:rPr>
        <w:tab/>
      </w:r>
      <w:r>
        <w:rPr>
          <w:b/>
          <w:sz w:val="28"/>
        </w:rPr>
        <w:t>TM.HỘI</w:t>
      </w:r>
      <w:r>
        <w:rPr>
          <w:b/>
          <w:spacing w:val="-3"/>
          <w:sz w:val="28"/>
        </w:rPr>
        <w:t> </w:t>
      </w:r>
      <w:r>
        <w:rPr>
          <w:b/>
          <w:sz w:val="28"/>
        </w:rPr>
        <w:t>ĐỒNG</w:t>
      </w:r>
      <w:r>
        <w:rPr>
          <w:b/>
          <w:spacing w:val="-2"/>
          <w:sz w:val="28"/>
        </w:rPr>
        <w:t> </w:t>
      </w:r>
      <w:r>
        <w:rPr>
          <w:b/>
          <w:sz w:val="28"/>
        </w:rPr>
        <w:t>XÉT</w:t>
      </w:r>
      <w:r>
        <w:rPr>
          <w:b/>
          <w:spacing w:val="-3"/>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ListParagraph"/>
        <w:numPr>
          <w:ilvl w:val="0"/>
          <w:numId w:val="5"/>
        </w:numPr>
        <w:tabs>
          <w:tab w:pos="872" w:val="left" w:leader="none"/>
          <w:tab w:pos="5636" w:val="left" w:leader="none"/>
        </w:tabs>
        <w:spacing w:line="240" w:lineRule="auto" w:before="69" w:after="0"/>
        <w:ind w:left="871" w:right="0" w:hanging="126"/>
        <w:jc w:val="left"/>
        <w:rPr>
          <w:b/>
          <w:sz w:val="28"/>
        </w:rPr>
      </w:pPr>
      <w:r>
        <w:rPr>
          <w:sz w:val="22"/>
        </w:rPr>
        <w:t>Những</w:t>
      </w:r>
      <w:r>
        <w:rPr>
          <w:spacing w:val="-7"/>
          <w:sz w:val="22"/>
        </w:rPr>
        <w:t> </w:t>
      </w:r>
      <w:r>
        <w:rPr>
          <w:sz w:val="22"/>
        </w:rPr>
        <w:t>người tham</w:t>
      </w:r>
      <w:r>
        <w:rPr>
          <w:spacing w:val="-5"/>
          <w:sz w:val="22"/>
        </w:rPr>
        <w:t> </w:t>
      </w:r>
      <w:r>
        <w:rPr>
          <w:sz w:val="22"/>
        </w:rPr>
        <w:t>gia</w:t>
      </w:r>
      <w:r>
        <w:rPr>
          <w:spacing w:val="-1"/>
          <w:sz w:val="22"/>
        </w:rPr>
        <w:t> </w:t>
      </w:r>
      <w:r>
        <w:rPr>
          <w:sz w:val="22"/>
        </w:rPr>
        <w:t>tố</w:t>
      </w:r>
      <w:r>
        <w:rPr>
          <w:spacing w:val="-1"/>
          <w:sz w:val="22"/>
        </w:rPr>
        <w:t> </w:t>
      </w:r>
      <w:r>
        <w:rPr>
          <w:spacing w:val="-2"/>
          <w:sz w:val="22"/>
        </w:rPr>
        <w:t>tung;</w:t>
      </w:r>
      <w:r>
        <w:rPr>
          <w:sz w:val="22"/>
        </w:rPr>
        <w:tab/>
      </w:r>
      <w:r>
        <w:rPr>
          <w:b/>
          <w:sz w:val="28"/>
        </w:rPr>
        <w:t>Thẩm</w:t>
      </w:r>
      <w:r>
        <w:rPr>
          <w:b/>
          <w:spacing w:val="-8"/>
          <w:sz w:val="28"/>
        </w:rPr>
        <w:t> </w:t>
      </w:r>
      <w:r>
        <w:rPr>
          <w:b/>
          <w:sz w:val="28"/>
        </w:rPr>
        <w:t>phán</w:t>
      </w:r>
      <w:r>
        <w:rPr>
          <w:b/>
          <w:spacing w:val="-2"/>
          <w:sz w:val="28"/>
        </w:rPr>
        <w:t> </w:t>
      </w:r>
      <w:r>
        <w:rPr>
          <w:b/>
          <w:sz w:val="28"/>
        </w:rPr>
        <w:t>-</w:t>
      </w:r>
      <w:r>
        <w:rPr>
          <w:b/>
          <w:spacing w:val="-1"/>
          <w:sz w:val="28"/>
        </w:rPr>
        <w:t> </w:t>
      </w:r>
      <w:r>
        <w:rPr>
          <w:b/>
          <w:sz w:val="28"/>
        </w:rPr>
        <w:t>Chủ</w:t>
      </w:r>
      <w:r>
        <w:rPr>
          <w:b/>
          <w:spacing w:val="-2"/>
          <w:sz w:val="28"/>
        </w:rPr>
        <w:t> </w:t>
      </w:r>
      <w:r>
        <w:rPr>
          <w:b/>
          <w:sz w:val="28"/>
        </w:rPr>
        <w:t>toạ</w:t>
      </w:r>
      <w:r>
        <w:rPr>
          <w:b/>
          <w:spacing w:val="-1"/>
          <w:sz w:val="28"/>
        </w:rPr>
        <w:t> </w:t>
      </w:r>
      <w:r>
        <w:rPr>
          <w:b/>
          <w:sz w:val="28"/>
        </w:rPr>
        <w:t>phiên</w:t>
      </w:r>
      <w:r>
        <w:rPr>
          <w:b/>
          <w:spacing w:val="-1"/>
          <w:sz w:val="28"/>
        </w:rPr>
        <w:t> </w:t>
      </w:r>
      <w:r>
        <w:rPr>
          <w:b/>
          <w:spacing w:val="-5"/>
          <w:sz w:val="28"/>
        </w:rPr>
        <w:t>tòa</w:t>
      </w:r>
    </w:p>
    <w:p>
      <w:pPr>
        <w:pStyle w:val="ListParagraph"/>
        <w:numPr>
          <w:ilvl w:val="0"/>
          <w:numId w:val="5"/>
        </w:numPr>
        <w:tabs>
          <w:tab w:pos="872" w:val="left" w:leader="none"/>
        </w:tabs>
        <w:spacing w:line="240" w:lineRule="auto" w:before="63" w:after="0"/>
        <w:ind w:left="871" w:right="0" w:hanging="126"/>
        <w:jc w:val="left"/>
        <w:rPr>
          <w:sz w:val="22"/>
        </w:rPr>
      </w:pPr>
      <w:r>
        <w:rPr>
          <w:sz w:val="22"/>
        </w:rPr>
        <w:t>VKSND</w:t>
      </w:r>
      <w:r>
        <w:rPr>
          <w:spacing w:val="-5"/>
          <w:sz w:val="22"/>
        </w:rPr>
        <w:t> </w:t>
      </w:r>
      <w:r>
        <w:rPr>
          <w:sz w:val="22"/>
        </w:rPr>
        <w:t>quận</w:t>
      </w:r>
      <w:r>
        <w:rPr>
          <w:spacing w:val="-1"/>
          <w:sz w:val="22"/>
        </w:rPr>
        <w:t> </w:t>
      </w:r>
      <w:r>
        <w:rPr>
          <w:sz w:val="22"/>
        </w:rPr>
        <w:t>Sơn</w:t>
      </w:r>
      <w:r>
        <w:rPr>
          <w:spacing w:val="-4"/>
          <w:sz w:val="22"/>
        </w:rPr>
        <w:t> Trà;</w:t>
      </w:r>
    </w:p>
    <w:p>
      <w:pPr>
        <w:pStyle w:val="ListParagraph"/>
        <w:numPr>
          <w:ilvl w:val="0"/>
          <w:numId w:val="5"/>
        </w:numPr>
        <w:tabs>
          <w:tab w:pos="872" w:val="left" w:leader="none"/>
        </w:tabs>
        <w:spacing w:line="240" w:lineRule="auto" w:before="50" w:after="0"/>
        <w:ind w:left="871" w:right="0" w:hanging="126"/>
        <w:jc w:val="left"/>
        <w:rPr>
          <w:sz w:val="22"/>
        </w:rPr>
      </w:pPr>
      <w:r>
        <w:rPr>
          <w:sz w:val="22"/>
        </w:rPr>
        <w:t>Công</w:t>
      </w:r>
      <w:r>
        <w:rPr>
          <w:spacing w:val="-6"/>
          <w:sz w:val="22"/>
        </w:rPr>
        <w:t> </w:t>
      </w:r>
      <w:r>
        <w:rPr>
          <w:sz w:val="22"/>
        </w:rPr>
        <w:t>an quận Sơn</w:t>
      </w:r>
      <w:r>
        <w:rPr>
          <w:spacing w:val="-2"/>
          <w:sz w:val="22"/>
        </w:rPr>
        <w:t> </w:t>
      </w:r>
      <w:r>
        <w:rPr>
          <w:spacing w:val="-4"/>
          <w:sz w:val="22"/>
        </w:rPr>
        <w:t>Trà;</w:t>
      </w:r>
    </w:p>
    <w:p>
      <w:pPr>
        <w:pStyle w:val="ListParagraph"/>
        <w:numPr>
          <w:ilvl w:val="0"/>
          <w:numId w:val="5"/>
        </w:numPr>
        <w:tabs>
          <w:tab w:pos="872" w:val="left" w:leader="none"/>
        </w:tabs>
        <w:spacing w:line="240" w:lineRule="auto" w:before="52" w:after="0"/>
        <w:ind w:left="871" w:right="0" w:hanging="126"/>
        <w:jc w:val="left"/>
        <w:rPr>
          <w:sz w:val="22"/>
        </w:rPr>
      </w:pPr>
      <w:r>
        <w:rPr>
          <w:sz w:val="22"/>
        </w:rPr>
        <w:t>Chi</w:t>
      </w:r>
      <w:r>
        <w:rPr>
          <w:spacing w:val="-4"/>
          <w:sz w:val="22"/>
        </w:rPr>
        <w:t> </w:t>
      </w:r>
      <w:r>
        <w:rPr>
          <w:sz w:val="22"/>
        </w:rPr>
        <w:t>cục</w:t>
      </w:r>
      <w:r>
        <w:rPr>
          <w:spacing w:val="-2"/>
          <w:sz w:val="22"/>
        </w:rPr>
        <w:t> </w:t>
      </w:r>
      <w:r>
        <w:rPr>
          <w:sz w:val="22"/>
        </w:rPr>
        <w:t>THADS</w:t>
      </w:r>
      <w:r>
        <w:rPr>
          <w:spacing w:val="-2"/>
          <w:sz w:val="22"/>
        </w:rPr>
        <w:t> </w:t>
      </w:r>
      <w:r>
        <w:rPr>
          <w:sz w:val="22"/>
        </w:rPr>
        <w:t>quận</w:t>
      </w:r>
      <w:r>
        <w:rPr>
          <w:spacing w:val="-2"/>
          <w:sz w:val="22"/>
        </w:rPr>
        <w:t> </w:t>
      </w:r>
      <w:r>
        <w:rPr>
          <w:sz w:val="22"/>
        </w:rPr>
        <w:t>Sơn</w:t>
      </w:r>
      <w:r>
        <w:rPr>
          <w:spacing w:val="-4"/>
          <w:sz w:val="22"/>
        </w:rPr>
        <w:t> Trà;</w:t>
      </w:r>
    </w:p>
    <w:p>
      <w:pPr>
        <w:pStyle w:val="ListParagraph"/>
        <w:numPr>
          <w:ilvl w:val="0"/>
          <w:numId w:val="5"/>
        </w:numPr>
        <w:tabs>
          <w:tab w:pos="872" w:val="left" w:leader="none"/>
        </w:tabs>
        <w:spacing w:line="240" w:lineRule="auto" w:before="49" w:after="0"/>
        <w:ind w:left="871" w:right="0" w:hanging="126"/>
        <w:jc w:val="left"/>
        <w:rPr>
          <w:sz w:val="22"/>
        </w:rPr>
      </w:pPr>
      <w:r>
        <w:rPr>
          <w:sz w:val="22"/>
        </w:rPr>
        <w:t>Tòa</w:t>
      </w:r>
      <w:r>
        <w:rPr>
          <w:spacing w:val="-1"/>
          <w:sz w:val="22"/>
        </w:rPr>
        <w:t> </w:t>
      </w:r>
      <w:r>
        <w:rPr>
          <w:sz w:val="22"/>
        </w:rPr>
        <w:t>án</w:t>
      </w:r>
      <w:r>
        <w:rPr>
          <w:spacing w:val="-1"/>
          <w:sz w:val="22"/>
        </w:rPr>
        <w:t> </w:t>
      </w:r>
      <w:r>
        <w:rPr>
          <w:sz w:val="22"/>
        </w:rPr>
        <w:t>nhân</w:t>
      </w:r>
      <w:r>
        <w:rPr>
          <w:spacing w:val="-1"/>
          <w:sz w:val="22"/>
        </w:rPr>
        <w:t> </w:t>
      </w:r>
      <w:r>
        <w:rPr>
          <w:sz w:val="22"/>
        </w:rPr>
        <w:t>dân</w:t>
      </w:r>
      <w:r>
        <w:rPr>
          <w:spacing w:val="-5"/>
          <w:sz w:val="22"/>
        </w:rPr>
        <w:t> </w:t>
      </w:r>
      <w:r>
        <w:rPr>
          <w:sz w:val="22"/>
        </w:rPr>
        <w:t>TP.</w:t>
      </w:r>
      <w:r>
        <w:rPr>
          <w:spacing w:val="-1"/>
          <w:sz w:val="22"/>
        </w:rPr>
        <w:t> </w:t>
      </w:r>
      <w:r>
        <w:rPr>
          <w:sz w:val="22"/>
        </w:rPr>
        <w:t>Đà</w:t>
      </w:r>
      <w:r>
        <w:rPr>
          <w:spacing w:val="-2"/>
          <w:sz w:val="22"/>
        </w:rPr>
        <w:t> Nẵng;</w:t>
      </w:r>
    </w:p>
    <w:p>
      <w:pPr>
        <w:pStyle w:val="ListParagraph"/>
        <w:numPr>
          <w:ilvl w:val="0"/>
          <w:numId w:val="5"/>
        </w:numPr>
        <w:tabs>
          <w:tab w:pos="872" w:val="left" w:leader="none"/>
        </w:tabs>
        <w:spacing w:line="240" w:lineRule="auto" w:before="52" w:after="0"/>
        <w:ind w:left="871" w:right="0" w:hanging="126"/>
        <w:jc w:val="left"/>
        <w:rPr>
          <w:sz w:val="22"/>
        </w:rPr>
      </w:pPr>
      <w:r>
        <w:rPr>
          <w:sz w:val="22"/>
        </w:rPr>
        <w:t>VKSND</w:t>
      </w:r>
      <w:r>
        <w:rPr>
          <w:spacing w:val="-2"/>
          <w:sz w:val="22"/>
        </w:rPr>
        <w:t> </w:t>
      </w:r>
      <w:r>
        <w:rPr>
          <w:sz w:val="22"/>
        </w:rPr>
        <w:t>TP.</w:t>
      </w:r>
      <w:r>
        <w:rPr>
          <w:spacing w:val="-1"/>
          <w:sz w:val="22"/>
        </w:rPr>
        <w:t> </w:t>
      </w:r>
      <w:r>
        <w:rPr>
          <w:sz w:val="22"/>
        </w:rPr>
        <w:t>Đà</w:t>
      </w:r>
      <w:r>
        <w:rPr>
          <w:spacing w:val="-1"/>
          <w:sz w:val="22"/>
        </w:rPr>
        <w:t> </w:t>
      </w:r>
      <w:r>
        <w:rPr>
          <w:spacing w:val="-4"/>
          <w:sz w:val="22"/>
        </w:rPr>
        <w:t>Nẵng;</w:t>
      </w:r>
    </w:p>
    <w:p>
      <w:pPr>
        <w:pStyle w:val="ListParagraph"/>
        <w:numPr>
          <w:ilvl w:val="0"/>
          <w:numId w:val="5"/>
        </w:numPr>
        <w:tabs>
          <w:tab w:pos="872" w:val="left" w:leader="none"/>
        </w:tabs>
        <w:spacing w:line="240" w:lineRule="auto" w:before="49" w:after="0"/>
        <w:ind w:left="871" w:right="0" w:hanging="126"/>
        <w:jc w:val="left"/>
        <w:rPr>
          <w:sz w:val="22"/>
        </w:rPr>
      </w:pPr>
      <w:r>
        <w:rPr>
          <w:sz w:val="22"/>
        </w:rPr>
        <w:t>Sở</w:t>
      </w:r>
      <w:r>
        <w:rPr>
          <w:spacing w:val="-3"/>
          <w:sz w:val="22"/>
        </w:rPr>
        <w:t> </w:t>
      </w:r>
      <w:r>
        <w:rPr>
          <w:sz w:val="22"/>
        </w:rPr>
        <w:t>tư</w:t>
      </w:r>
      <w:r>
        <w:rPr>
          <w:spacing w:val="-1"/>
          <w:sz w:val="22"/>
        </w:rPr>
        <w:t> </w:t>
      </w:r>
      <w:r>
        <w:rPr>
          <w:sz w:val="22"/>
        </w:rPr>
        <w:t>pháp</w:t>
      </w:r>
      <w:r>
        <w:rPr>
          <w:spacing w:val="-3"/>
          <w:sz w:val="22"/>
        </w:rPr>
        <w:t> </w:t>
      </w:r>
      <w:r>
        <w:rPr>
          <w:sz w:val="22"/>
        </w:rPr>
        <w:t>TP.</w:t>
      </w:r>
      <w:r>
        <w:rPr>
          <w:spacing w:val="-1"/>
          <w:sz w:val="22"/>
        </w:rPr>
        <w:t> </w:t>
      </w:r>
      <w:r>
        <w:rPr>
          <w:sz w:val="22"/>
        </w:rPr>
        <w:t>Đà</w:t>
      </w:r>
      <w:r>
        <w:rPr>
          <w:spacing w:val="-1"/>
          <w:sz w:val="22"/>
        </w:rPr>
        <w:t> </w:t>
      </w:r>
      <w:r>
        <w:rPr>
          <w:spacing w:val="-2"/>
          <w:sz w:val="22"/>
        </w:rPr>
        <w:t>Nẵng;</w:t>
      </w:r>
    </w:p>
    <w:p>
      <w:pPr>
        <w:pStyle w:val="ListParagraph"/>
        <w:numPr>
          <w:ilvl w:val="0"/>
          <w:numId w:val="5"/>
        </w:numPr>
        <w:tabs>
          <w:tab w:pos="872" w:val="left" w:leader="none"/>
        </w:tabs>
        <w:spacing w:line="240" w:lineRule="auto" w:before="88" w:after="0"/>
        <w:ind w:left="871" w:right="0" w:hanging="126"/>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p>
      <w:pPr>
        <w:spacing w:before="70"/>
        <w:ind w:left="6330" w:right="0" w:firstLine="0"/>
        <w:jc w:val="left"/>
        <w:rPr>
          <w:b/>
          <w:sz w:val="28"/>
        </w:rPr>
      </w:pPr>
      <w:r>
        <w:rPr>
          <w:b/>
          <w:sz w:val="28"/>
        </w:rPr>
        <w:t>Nguyễn</w:t>
      </w:r>
      <w:r>
        <w:rPr>
          <w:b/>
          <w:spacing w:val="-4"/>
          <w:sz w:val="28"/>
        </w:rPr>
        <w:t> </w:t>
      </w:r>
      <w:r>
        <w:rPr>
          <w:b/>
          <w:sz w:val="28"/>
        </w:rPr>
        <w:t>Quốc</w:t>
      </w:r>
      <w:r>
        <w:rPr>
          <w:b/>
          <w:spacing w:val="-1"/>
          <w:sz w:val="28"/>
        </w:rPr>
        <w:t> </w:t>
      </w:r>
      <w:r>
        <w:rPr>
          <w:b/>
          <w:spacing w:val="-5"/>
          <w:sz w:val="28"/>
        </w:rPr>
        <w:t>Vũ</w:t>
      </w:r>
    </w:p>
    <w:p>
      <w:pPr>
        <w:spacing w:after="0"/>
        <w:jc w:val="left"/>
        <w:rPr>
          <w:sz w:val="28"/>
        </w:rPr>
        <w:sectPr>
          <w:pgSz w:w="11910" w:h="16850"/>
          <w:pgMar w:top="940" w:bottom="280" w:left="780" w:right="600"/>
        </w:sectPr>
      </w:pPr>
    </w:p>
    <w:p>
      <w:pPr>
        <w:pStyle w:val="BodyText"/>
        <w:spacing w:before="4"/>
        <w:ind w:left="0" w:firstLine="0"/>
        <w:jc w:val="left"/>
        <w:rPr>
          <w:b/>
          <w:sz w:val="17"/>
        </w:rPr>
      </w:pPr>
    </w:p>
    <w:sectPr>
      <w:pgSz w:w="11910" w:h="16850"/>
      <w:pgMar w:top="1940" w:bottom="280" w:left="78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871"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844" w:hanging="125"/>
      </w:pPr>
      <w:rPr>
        <w:rFonts w:hint="default"/>
        <w:lang w:val="vi" w:eastAsia="en-US" w:bidi="ar-SA"/>
      </w:rPr>
    </w:lvl>
    <w:lvl w:ilvl="2">
      <w:start w:val="0"/>
      <w:numFmt w:val="bullet"/>
      <w:lvlText w:val="•"/>
      <w:lvlJc w:val="left"/>
      <w:pPr>
        <w:ind w:left="2809" w:hanging="125"/>
      </w:pPr>
      <w:rPr>
        <w:rFonts w:hint="default"/>
        <w:lang w:val="vi" w:eastAsia="en-US" w:bidi="ar-SA"/>
      </w:rPr>
    </w:lvl>
    <w:lvl w:ilvl="3">
      <w:start w:val="0"/>
      <w:numFmt w:val="bullet"/>
      <w:lvlText w:val="•"/>
      <w:lvlJc w:val="left"/>
      <w:pPr>
        <w:ind w:left="3773" w:hanging="125"/>
      </w:pPr>
      <w:rPr>
        <w:rFonts w:hint="default"/>
        <w:lang w:val="vi" w:eastAsia="en-US" w:bidi="ar-SA"/>
      </w:rPr>
    </w:lvl>
    <w:lvl w:ilvl="4">
      <w:start w:val="0"/>
      <w:numFmt w:val="bullet"/>
      <w:lvlText w:val="•"/>
      <w:lvlJc w:val="left"/>
      <w:pPr>
        <w:ind w:left="4738" w:hanging="125"/>
      </w:pPr>
      <w:rPr>
        <w:rFonts w:hint="default"/>
        <w:lang w:val="vi" w:eastAsia="en-US" w:bidi="ar-SA"/>
      </w:rPr>
    </w:lvl>
    <w:lvl w:ilvl="5">
      <w:start w:val="0"/>
      <w:numFmt w:val="bullet"/>
      <w:lvlText w:val="•"/>
      <w:lvlJc w:val="left"/>
      <w:pPr>
        <w:ind w:left="5703" w:hanging="125"/>
      </w:pPr>
      <w:rPr>
        <w:rFonts w:hint="default"/>
        <w:lang w:val="vi" w:eastAsia="en-US" w:bidi="ar-SA"/>
      </w:rPr>
    </w:lvl>
    <w:lvl w:ilvl="6">
      <w:start w:val="0"/>
      <w:numFmt w:val="bullet"/>
      <w:lvlText w:val="•"/>
      <w:lvlJc w:val="left"/>
      <w:pPr>
        <w:ind w:left="6667" w:hanging="125"/>
      </w:pPr>
      <w:rPr>
        <w:rFonts w:hint="default"/>
        <w:lang w:val="vi" w:eastAsia="en-US" w:bidi="ar-SA"/>
      </w:rPr>
    </w:lvl>
    <w:lvl w:ilvl="7">
      <w:start w:val="0"/>
      <w:numFmt w:val="bullet"/>
      <w:lvlText w:val="•"/>
      <w:lvlJc w:val="left"/>
      <w:pPr>
        <w:ind w:left="7632" w:hanging="125"/>
      </w:pPr>
      <w:rPr>
        <w:rFonts w:hint="default"/>
        <w:lang w:val="vi" w:eastAsia="en-US" w:bidi="ar-SA"/>
      </w:rPr>
    </w:lvl>
    <w:lvl w:ilvl="8">
      <w:start w:val="0"/>
      <w:numFmt w:val="bullet"/>
      <w:lvlText w:val="•"/>
      <w:lvlJc w:val="left"/>
      <w:pPr>
        <w:ind w:left="8597" w:hanging="125"/>
      </w:pPr>
      <w:rPr>
        <w:rFonts w:hint="default"/>
        <w:lang w:val="vi" w:eastAsia="en-US" w:bidi="ar-SA"/>
      </w:rPr>
    </w:lvl>
  </w:abstractNum>
  <w:abstractNum w:abstractNumId="3">
    <w:multiLevelType w:val="hybridMultilevel"/>
    <w:lvl w:ilvl="0">
      <w:start w:val="1"/>
      <w:numFmt w:val="decimal"/>
      <w:lvlText w:val="%1."/>
      <w:lvlJc w:val="left"/>
      <w:pPr>
        <w:ind w:left="348" w:hanging="281"/>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263" w:hanging="281"/>
      </w:pPr>
      <w:rPr>
        <w:rFonts w:hint="default"/>
        <w:lang w:val="vi" w:eastAsia="en-US" w:bidi="ar-SA"/>
      </w:rPr>
    </w:lvl>
    <w:lvl w:ilvl="2">
      <w:start w:val="0"/>
      <w:numFmt w:val="bullet"/>
      <w:lvlText w:val="•"/>
      <w:lvlJc w:val="left"/>
      <w:pPr>
        <w:ind w:left="2186" w:hanging="281"/>
      </w:pPr>
      <w:rPr>
        <w:rFonts w:hint="default"/>
        <w:lang w:val="vi" w:eastAsia="en-US" w:bidi="ar-SA"/>
      </w:rPr>
    </w:lvl>
    <w:lvl w:ilvl="3">
      <w:start w:val="0"/>
      <w:numFmt w:val="bullet"/>
      <w:lvlText w:val="•"/>
      <w:lvlJc w:val="left"/>
      <w:pPr>
        <w:ind w:left="3110" w:hanging="281"/>
      </w:pPr>
      <w:rPr>
        <w:rFonts w:hint="default"/>
        <w:lang w:val="vi" w:eastAsia="en-US" w:bidi="ar-SA"/>
      </w:rPr>
    </w:lvl>
    <w:lvl w:ilvl="4">
      <w:start w:val="0"/>
      <w:numFmt w:val="bullet"/>
      <w:lvlText w:val="•"/>
      <w:lvlJc w:val="left"/>
      <w:pPr>
        <w:ind w:left="4033" w:hanging="281"/>
      </w:pPr>
      <w:rPr>
        <w:rFonts w:hint="default"/>
        <w:lang w:val="vi" w:eastAsia="en-US" w:bidi="ar-SA"/>
      </w:rPr>
    </w:lvl>
    <w:lvl w:ilvl="5">
      <w:start w:val="0"/>
      <w:numFmt w:val="bullet"/>
      <w:lvlText w:val="•"/>
      <w:lvlJc w:val="left"/>
      <w:pPr>
        <w:ind w:left="4956" w:hanging="281"/>
      </w:pPr>
      <w:rPr>
        <w:rFonts w:hint="default"/>
        <w:lang w:val="vi" w:eastAsia="en-US" w:bidi="ar-SA"/>
      </w:rPr>
    </w:lvl>
    <w:lvl w:ilvl="6">
      <w:start w:val="0"/>
      <w:numFmt w:val="bullet"/>
      <w:lvlText w:val="•"/>
      <w:lvlJc w:val="left"/>
      <w:pPr>
        <w:ind w:left="5880" w:hanging="281"/>
      </w:pPr>
      <w:rPr>
        <w:rFonts w:hint="default"/>
        <w:lang w:val="vi" w:eastAsia="en-US" w:bidi="ar-SA"/>
      </w:rPr>
    </w:lvl>
    <w:lvl w:ilvl="7">
      <w:start w:val="0"/>
      <w:numFmt w:val="bullet"/>
      <w:lvlText w:val="•"/>
      <w:lvlJc w:val="left"/>
      <w:pPr>
        <w:ind w:left="6803" w:hanging="281"/>
      </w:pPr>
      <w:rPr>
        <w:rFonts w:hint="default"/>
        <w:lang w:val="vi" w:eastAsia="en-US" w:bidi="ar-SA"/>
      </w:rPr>
    </w:lvl>
    <w:lvl w:ilvl="8">
      <w:start w:val="0"/>
      <w:numFmt w:val="bullet"/>
      <w:lvlText w:val="•"/>
      <w:lvlJc w:val="left"/>
      <w:pPr>
        <w:ind w:left="7726" w:hanging="281"/>
      </w:pPr>
      <w:rPr>
        <w:rFonts w:hint="default"/>
        <w:lang w:val="vi" w:eastAsia="en-US" w:bidi="ar-SA"/>
      </w:rPr>
    </w:lvl>
  </w:abstractNum>
  <w:abstractNum w:abstractNumId="2">
    <w:multiLevelType w:val="hybridMultilevel"/>
    <w:lvl w:ilvl="0">
      <w:start w:val="1"/>
      <w:numFmt w:val="decimal"/>
      <w:lvlText w:val="[%1]"/>
      <w:lvlJc w:val="left"/>
      <w:pPr>
        <w:ind w:left="581" w:hanging="40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74" w:hanging="406"/>
      </w:pPr>
      <w:rPr>
        <w:rFonts w:hint="default"/>
        <w:lang w:val="vi" w:eastAsia="en-US" w:bidi="ar-SA"/>
      </w:rPr>
    </w:lvl>
    <w:lvl w:ilvl="2">
      <w:start w:val="0"/>
      <w:numFmt w:val="bullet"/>
      <w:lvlText w:val="•"/>
      <w:lvlJc w:val="left"/>
      <w:pPr>
        <w:ind w:left="2569" w:hanging="406"/>
      </w:pPr>
      <w:rPr>
        <w:rFonts w:hint="default"/>
        <w:lang w:val="vi" w:eastAsia="en-US" w:bidi="ar-SA"/>
      </w:rPr>
    </w:lvl>
    <w:lvl w:ilvl="3">
      <w:start w:val="0"/>
      <w:numFmt w:val="bullet"/>
      <w:lvlText w:val="•"/>
      <w:lvlJc w:val="left"/>
      <w:pPr>
        <w:ind w:left="3563" w:hanging="406"/>
      </w:pPr>
      <w:rPr>
        <w:rFonts w:hint="default"/>
        <w:lang w:val="vi" w:eastAsia="en-US" w:bidi="ar-SA"/>
      </w:rPr>
    </w:lvl>
    <w:lvl w:ilvl="4">
      <w:start w:val="0"/>
      <w:numFmt w:val="bullet"/>
      <w:lvlText w:val="•"/>
      <w:lvlJc w:val="left"/>
      <w:pPr>
        <w:ind w:left="4558" w:hanging="406"/>
      </w:pPr>
      <w:rPr>
        <w:rFonts w:hint="default"/>
        <w:lang w:val="vi" w:eastAsia="en-US" w:bidi="ar-SA"/>
      </w:rPr>
    </w:lvl>
    <w:lvl w:ilvl="5">
      <w:start w:val="0"/>
      <w:numFmt w:val="bullet"/>
      <w:lvlText w:val="•"/>
      <w:lvlJc w:val="left"/>
      <w:pPr>
        <w:ind w:left="5553" w:hanging="406"/>
      </w:pPr>
      <w:rPr>
        <w:rFonts w:hint="default"/>
        <w:lang w:val="vi" w:eastAsia="en-US" w:bidi="ar-SA"/>
      </w:rPr>
    </w:lvl>
    <w:lvl w:ilvl="6">
      <w:start w:val="0"/>
      <w:numFmt w:val="bullet"/>
      <w:lvlText w:val="•"/>
      <w:lvlJc w:val="left"/>
      <w:pPr>
        <w:ind w:left="6547" w:hanging="406"/>
      </w:pPr>
      <w:rPr>
        <w:rFonts w:hint="default"/>
        <w:lang w:val="vi" w:eastAsia="en-US" w:bidi="ar-SA"/>
      </w:rPr>
    </w:lvl>
    <w:lvl w:ilvl="7">
      <w:start w:val="0"/>
      <w:numFmt w:val="bullet"/>
      <w:lvlText w:val="•"/>
      <w:lvlJc w:val="left"/>
      <w:pPr>
        <w:ind w:left="7542" w:hanging="406"/>
      </w:pPr>
      <w:rPr>
        <w:rFonts w:hint="default"/>
        <w:lang w:val="vi" w:eastAsia="en-US" w:bidi="ar-SA"/>
      </w:rPr>
    </w:lvl>
    <w:lvl w:ilvl="8">
      <w:start w:val="0"/>
      <w:numFmt w:val="bullet"/>
      <w:lvlText w:val="•"/>
      <w:lvlJc w:val="left"/>
      <w:pPr>
        <w:ind w:left="8537" w:hanging="406"/>
      </w:pPr>
      <w:rPr>
        <w:rFonts w:hint="default"/>
        <w:lang w:val="vi" w:eastAsia="en-US" w:bidi="ar-SA"/>
      </w:rPr>
    </w:lvl>
  </w:abstractNum>
  <w:abstractNum w:abstractNumId="1">
    <w:multiLevelType w:val="hybridMultilevel"/>
    <w:lvl w:ilvl="0">
      <w:start w:val="0"/>
      <w:numFmt w:val="bullet"/>
      <w:lvlText w:val="*"/>
      <w:lvlJc w:val="left"/>
      <w:pPr>
        <w:ind w:left="1512" w:hanging="212"/>
      </w:pPr>
      <w:rPr>
        <w:rFonts w:hint="default" w:ascii="Times New Roman" w:hAnsi="Times New Roman" w:eastAsia="Times New Roman" w:cs="Times New Roman"/>
        <w:w w:val="100"/>
        <w:lang w:val="vi" w:eastAsia="en-US" w:bidi="ar-SA"/>
      </w:rPr>
    </w:lvl>
    <w:lvl w:ilvl="1">
      <w:start w:val="0"/>
      <w:numFmt w:val="bullet"/>
      <w:lvlText w:val="•"/>
      <w:lvlJc w:val="left"/>
      <w:pPr>
        <w:ind w:left="2420" w:hanging="212"/>
      </w:pPr>
      <w:rPr>
        <w:rFonts w:hint="default"/>
        <w:lang w:val="vi" w:eastAsia="en-US" w:bidi="ar-SA"/>
      </w:rPr>
    </w:lvl>
    <w:lvl w:ilvl="2">
      <w:start w:val="0"/>
      <w:numFmt w:val="bullet"/>
      <w:lvlText w:val="•"/>
      <w:lvlJc w:val="left"/>
      <w:pPr>
        <w:ind w:left="3321" w:hanging="212"/>
      </w:pPr>
      <w:rPr>
        <w:rFonts w:hint="default"/>
        <w:lang w:val="vi" w:eastAsia="en-US" w:bidi="ar-SA"/>
      </w:rPr>
    </w:lvl>
    <w:lvl w:ilvl="3">
      <w:start w:val="0"/>
      <w:numFmt w:val="bullet"/>
      <w:lvlText w:val="•"/>
      <w:lvlJc w:val="left"/>
      <w:pPr>
        <w:ind w:left="4221" w:hanging="212"/>
      </w:pPr>
      <w:rPr>
        <w:rFonts w:hint="default"/>
        <w:lang w:val="vi" w:eastAsia="en-US" w:bidi="ar-SA"/>
      </w:rPr>
    </w:lvl>
    <w:lvl w:ilvl="4">
      <w:start w:val="0"/>
      <w:numFmt w:val="bullet"/>
      <w:lvlText w:val="•"/>
      <w:lvlJc w:val="left"/>
      <w:pPr>
        <w:ind w:left="5122" w:hanging="212"/>
      </w:pPr>
      <w:rPr>
        <w:rFonts w:hint="default"/>
        <w:lang w:val="vi" w:eastAsia="en-US" w:bidi="ar-SA"/>
      </w:rPr>
    </w:lvl>
    <w:lvl w:ilvl="5">
      <w:start w:val="0"/>
      <w:numFmt w:val="bullet"/>
      <w:lvlText w:val="•"/>
      <w:lvlJc w:val="left"/>
      <w:pPr>
        <w:ind w:left="6023" w:hanging="212"/>
      </w:pPr>
      <w:rPr>
        <w:rFonts w:hint="default"/>
        <w:lang w:val="vi" w:eastAsia="en-US" w:bidi="ar-SA"/>
      </w:rPr>
    </w:lvl>
    <w:lvl w:ilvl="6">
      <w:start w:val="0"/>
      <w:numFmt w:val="bullet"/>
      <w:lvlText w:val="•"/>
      <w:lvlJc w:val="left"/>
      <w:pPr>
        <w:ind w:left="6923" w:hanging="212"/>
      </w:pPr>
      <w:rPr>
        <w:rFonts w:hint="default"/>
        <w:lang w:val="vi" w:eastAsia="en-US" w:bidi="ar-SA"/>
      </w:rPr>
    </w:lvl>
    <w:lvl w:ilvl="7">
      <w:start w:val="0"/>
      <w:numFmt w:val="bullet"/>
      <w:lvlText w:val="•"/>
      <w:lvlJc w:val="left"/>
      <w:pPr>
        <w:ind w:left="7824" w:hanging="212"/>
      </w:pPr>
      <w:rPr>
        <w:rFonts w:hint="default"/>
        <w:lang w:val="vi" w:eastAsia="en-US" w:bidi="ar-SA"/>
      </w:rPr>
    </w:lvl>
    <w:lvl w:ilvl="8">
      <w:start w:val="0"/>
      <w:numFmt w:val="bullet"/>
      <w:lvlText w:val="•"/>
      <w:lvlJc w:val="left"/>
      <w:pPr>
        <w:ind w:left="8725" w:hanging="212"/>
      </w:pPr>
      <w:rPr>
        <w:rFonts w:hint="default"/>
        <w:lang w:val="vi" w:eastAsia="en-US" w:bidi="ar-SA"/>
      </w:rPr>
    </w:lvl>
  </w:abstractNum>
  <w:abstractNum w:abstractNumId="0">
    <w:multiLevelType w:val="hybridMultilevel"/>
    <w:lvl w:ilvl="0">
      <w:start w:val="0"/>
      <w:numFmt w:val="bullet"/>
      <w:lvlText w:val="-"/>
      <w:lvlJc w:val="left"/>
      <w:pPr>
        <w:ind w:left="581" w:hanging="185"/>
      </w:pPr>
      <w:rPr>
        <w:rFonts w:hint="default" w:ascii="Times New Roman" w:hAnsi="Times New Roman" w:eastAsia="Times New Roman" w:cs="Times New Roman"/>
        <w:w w:val="100"/>
        <w:lang w:val="vi" w:eastAsia="en-US" w:bidi="ar-SA"/>
      </w:rPr>
    </w:lvl>
    <w:lvl w:ilvl="1">
      <w:start w:val="0"/>
      <w:numFmt w:val="bullet"/>
      <w:lvlText w:val="•"/>
      <w:lvlJc w:val="left"/>
      <w:pPr>
        <w:ind w:left="1574" w:hanging="185"/>
      </w:pPr>
      <w:rPr>
        <w:rFonts w:hint="default"/>
        <w:lang w:val="vi" w:eastAsia="en-US" w:bidi="ar-SA"/>
      </w:rPr>
    </w:lvl>
    <w:lvl w:ilvl="2">
      <w:start w:val="0"/>
      <w:numFmt w:val="bullet"/>
      <w:lvlText w:val="•"/>
      <w:lvlJc w:val="left"/>
      <w:pPr>
        <w:ind w:left="2569" w:hanging="185"/>
      </w:pPr>
      <w:rPr>
        <w:rFonts w:hint="default"/>
        <w:lang w:val="vi" w:eastAsia="en-US" w:bidi="ar-SA"/>
      </w:rPr>
    </w:lvl>
    <w:lvl w:ilvl="3">
      <w:start w:val="0"/>
      <w:numFmt w:val="bullet"/>
      <w:lvlText w:val="•"/>
      <w:lvlJc w:val="left"/>
      <w:pPr>
        <w:ind w:left="3563" w:hanging="185"/>
      </w:pPr>
      <w:rPr>
        <w:rFonts w:hint="default"/>
        <w:lang w:val="vi" w:eastAsia="en-US" w:bidi="ar-SA"/>
      </w:rPr>
    </w:lvl>
    <w:lvl w:ilvl="4">
      <w:start w:val="0"/>
      <w:numFmt w:val="bullet"/>
      <w:lvlText w:val="•"/>
      <w:lvlJc w:val="left"/>
      <w:pPr>
        <w:ind w:left="4558" w:hanging="185"/>
      </w:pPr>
      <w:rPr>
        <w:rFonts w:hint="default"/>
        <w:lang w:val="vi" w:eastAsia="en-US" w:bidi="ar-SA"/>
      </w:rPr>
    </w:lvl>
    <w:lvl w:ilvl="5">
      <w:start w:val="0"/>
      <w:numFmt w:val="bullet"/>
      <w:lvlText w:val="•"/>
      <w:lvlJc w:val="left"/>
      <w:pPr>
        <w:ind w:left="5553" w:hanging="185"/>
      </w:pPr>
      <w:rPr>
        <w:rFonts w:hint="default"/>
        <w:lang w:val="vi" w:eastAsia="en-US" w:bidi="ar-SA"/>
      </w:rPr>
    </w:lvl>
    <w:lvl w:ilvl="6">
      <w:start w:val="0"/>
      <w:numFmt w:val="bullet"/>
      <w:lvlText w:val="•"/>
      <w:lvlJc w:val="left"/>
      <w:pPr>
        <w:ind w:left="6547" w:hanging="185"/>
      </w:pPr>
      <w:rPr>
        <w:rFonts w:hint="default"/>
        <w:lang w:val="vi" w:eastAsia="en-US" w:bidi="ar-SA"/>
      </w:rPr>
    </w:lvl>
    <w:lvl w:ilvl="7">
      <w:start w:val="0"/>
      <w:numFmt w:val="bullet"/>
      <w:lvlText w:val="•"/>
      <w:lvlJc w:val="left"/>
      <w:pPr>
        <w:ind w:left="7542" w:hanging="185"/>
      </w:pPr>
      <w:rPr>
        <w:rFonts w:hint="default"/>
        <w:lang w:val="vi" w:eastAsia="en-US" w:bidi="ar-SA"/>
      </w:rPr>
    </w:lvl>
    <w:lvl w:ilvl="8">
      <w:start w:val="0"/>
      <w:numFmt w:val="bullet"/>
      <w:lvlText w:val="•"/>
      <w:lvlJc w:val="left"/>
      <w:pPr>
        <w:ind w:left="8537" w:hanging="185"/>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581"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50"/>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581"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mobadme@gmail.com</dc:creator>
  <dcterms:created xsi:type="dcterms:W3CDTF">2023-04-24T14:03:21Z</dcterms:created>
  <dcterms:modified xsi:type="dcterms:W3CDTF">2023-04-24T14:03:21Z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