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43"/>
        <w:gridCol w:w="5183"/>
      </w:tblGrid>
      <w:tr>
        <w:trPr>
          <w:trHeight w:val="624" w:hRule="atLeast"/>
        </w:trPr>
        <w:tc>
          <w:tcPr>
            <w:tcW w:w="5143" w:type="dxa"/>
          </w:tcPr>
          <w:p>
            <w:pPr>
              <w:pStyle w:val="TableParagraph"/>
              <w:spacing w:line="252" w:lineRule="auto"/>
              <w:ind w:left="919" w:hanging="870"/>
              <w:rPr>
                <w:b/>
                <w:sz w:val="24"/>
              </w:rPr>
            </w:pPr>
            <w:r>
              <w:rPr>
                <w:b/>
                <w:sz w:val="24"/>
              </w:rPr>
              <w:t>TÒA</w:t>
            </w:r>
            <w:r>
              <w:rPr>
                <w:b/>
                <w:spacing w:val="-5"/>
                <w:sz w:val="24"/>
              </w:rPr>
              <w:t> </w:t>
            </w:r>
            <w:r>
              <w:rPr>
                <w:b/>
                <w:sz w:val="24"/>
              </w:rPr>
              <w:t>ÁN</w:t>
            </w:r>
            <w:r>
              <w:rPr>
                <w:b/>
                <w:spacing w:val="-6"/>
                <w:sz w:val="24"/>
              </w:rPr>
              <w:t> </w:t>
            </w:r>
            <w:r>
              <w:rPr>
                <w:b/>
                <w:sz w:val="24"/>
              </w:rPr>
              <w:t>NHÂN</w:t>
            </w:r>
            <w:r>
              <w:rPr>
                <w:b/>
                <w:spacing w:val="-6"/>
                <w:sz w:val="24"/>
              </w:rPr>
              <w:t> </w:t>
            </w:r>
            <w:r>
              <w:rPr>
                <w:b/>
                <w:sz w:val="24"/>
              </w:rPr>
              <w:t>DÂN</w:t>
            </w:r>
            <w:r>
              <w:rPr>
                <w:b/>
                <w:spacing w:val="-5"/>
                <w:sz w:val="24"/>
              </w:rPr>
              <w:t> </w:t>
            </w:r>
            <w:r>
              <w:rPr>
                <w:b/>
                <w:sz w:val="24"/>
              </w:rPr>
              <w:t>THÀNH</w:t>
            </w:r>
            <w:r>
              <w:rPr>
                <w:b/>
                <w:spacing w:val="-5"/>
                <w:sz w:val="24"/>
              </w:rPr>
              <w:t> </w:t>
            </w:r>
            <w:r>
              <w:rPr>
                <w:b/>
                <w:sz w:val="24"/>
              </w:rPr>
              <w:t>PHỐ</w:t>
            </w:r>
            <w:r>
              <w:rPr>
                <w:b/>
                <w:spacing w:val="-5"/>
                <w:sz w:val="24"/>
              </w:rPr>
              <w:t> </w:t>
            </w:r>
            <w:r>
              <w:rPr>
                <w:b/>
                <w:sz w:val="24"/>
              </w:rPr>
              <w:t>ĐÀ</w:t>
            </w:r>
            <w:r>
              <w:rPr>
                <w:b/>
                <w:spacing w:val="-6"/>
                <w:sz w:val="24"/>
              </w:rPr>
              <w:t> </w:t>
            </w:r>
            <w:r>
              <w:rPr>
                <w:b/>
                <w:sz w:val="24"/>
              </w:rPr>
              <w:t>NẴNG TÒA ÁN NHÂN DÂN QUẬN S</w:t>
            </w:r>
          </w:p>
        </w:tc>
        <w:tc>
          <w:tcPr>
            <w:tcW w:w="5183" w:type="dxa"/>
          </w:tcPr>
          <w:p>
            <w:pPr>
              <w:pStyle w:val="TableParagraph"/>
              <w:spacing w:line="266" w:lineRule="exact"/>
              <w:ind w:left="121" w:right="46"/>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5"/>
              <w:ind w:left="121" w:right="21"/>
              <w:jc w:val="center"/>
              <w:rPr>
                <w:b/>
                <w:sz w:val="24"/>
              </w:rPr>
            </w:pPr>
            <w:r>
              <w:rPr>
                <w:b/>
                <w:sz w:val="24"/>
              </w:rPr>
              <w:t>Độc</w:t>
            </w:r>
            <w:r>
              <w:rPr>
                <w:b/>
                <w:spacing w:val="-5"/>
                <w:sz w:val="24"/>
              </w:rPr>
              <w:t> </w:t>
            </w:r>
            <w:r>
              <w:rPr>
                <w:b/>
                <w:sz w:val="24"/>
              </w:rPr>
              <w:t>lập</w:t>
            </w:r>
            <w:r>
              <w:rPr>
                <w:b/>
                <w:spacing w:val="2"/>
                <w:sz w:val="24"/>
              </w:rPr>
              <w:t> </w:t>
            </w:r>
            <w:r>
              <w:rPr>
                <w:b/>
                <w:sz w:val="24"/>
              </w:rPr>
              <w:t>-</w:t>
            </w:r>
            <w:r>
              <w:rPr>
                <w:b/>
                <w:spacing w:val="59"/>
                <w:sz w:val="24"/>
              </w:rPr>
              <w:t> </w:t>
            </w:r>
            <w:r>
              <w:rPr>
                <w:b/>
                <w:sz w:val="24"/>
              </w:rPr>
              <w:t>Tự</w:t>
            </w:r>
            <w:r>
              <w:rPr>
                <w:b/>
                <w:spacing w:val="-1"/>
                <w:sz w:val="24"/>
              </w:rPr>
              <w:t> </w:t>
            </w:r>
            <w:r>
              <w:rPr>
                <w:b/>
                <w:sz w:val="24"/>
              </w:rPr>
              <w:t>do -</w:t>
            </w:r>
            <w:r>
              <w:rPr>
                <w:b/>
                <w:spacing w:val="-1"/>
                <w:sz w:val="24"/>
              </w:rPr>
              <w:t> </w:t>
            </w:r>
            <w:r>
              <w:rPr>
                <w:b/>
                <w:sz w:val="24"/>
              </w:rPr>
              <w:t>Hạnh</w:t>
            </w:r>
            <w:r>
              <w:rPr>
                <w:b/>
                <w:spacing w:val="-2"/>
                <w:sz w:val="24"/>
              </w:rPr>
              <w:t> </w:t>
            </w:r>
            <w:r>
              <w:rPr>
                <w:b/>
                <w:spacing w:val="-4"/>
                <w:sz w:val="24"/>
              </w:rPr>
              <w:t>phúc</w:t>
            </w:r>
          </w:p>
        </w:tc>
      </w:tr>
      <w:tr>
        <w:trPr>
          <w:trHeight w:val="1019" w:hRule="atLeast"/>
        </w:trPr>
        <w:tc>
          <w:tcPr>
            <w:tcW w:w="5143" w:type="dxa"/>
          </w:tcPr>
          <w:p>
            <w:pPr>
              <w:pStyle w:val="TableParagraph"/>
              <w:spacing w:line="20" w:lineRule="exact"/>
              <w:ind w:left="1586"/>
              <w:rPr>
                <w:sz w:val="2"/>
              </w:rPr>
            </w:pPr>
            <w:r>
              <w:rPr>
                <w:sz w:val="2"/>
              </w:rPr>
              <w:pict>
                <v:group style="width:81.850pt;height:.75pt;mso-position-horizontal-relative:char;mso-position-vertical-relative:line" id="docshapegroup1" coordorigin="0,0" coordsize="1637,15">
                  <v:line style="position:absolute" from="0,8" to="1637,8" stroked="true" strokeweight=".75pt" strokecolor="#000000">
                    <v:stroke dashstyle="solid"/>
                  </v:line>
                </v:group>
              </w:pict>
            </w:r>
            <w:r>
              <w:rPr>
                <w:sz w:val="2"/>
              </w:rPr>
            </w:r>
          </w:p>
          <w:p>
            <w:pPr>
              <w:pStyle w:val="TableParagraph"/>
              <w:spacing w:before="3"/>
              <w:rPr>
                <w:sz w:val="33"/>
              </w:rPr>
            </w:pPr>
          </w:p>
          <w:p>
            <w:pPr>
              <w:pStyle w:val="TableParagraph"/>
              <w:spacing w:line="300" w:lineRule="atLeast"/>
              <w:ind w:left="921" w:right="970" w:firstLine="9"/>
              <w:rPr>
                <w:sz w:val="24"/>
              </w:rPr>
            </w:pPr>
            <w:r>
              <w:rPr>
                <w:sz w:val="24"/>
              </w:rPr>
              <w:t>Bản</w:t>
            </w:r>
            <w:r>
              <w:rPr>
                <w:spacing w:val="-11"/>
                <w:sz w:val="24"/>
              </w:rPr>
              <w:t> </w:t>
            </w:r>
            <w:r>
              <w:rPr>
                <w:sz w:val="24"/>
              </w:rPr>
              <w:t>án</w:t>
            </w:r>
            <w:r>
              <w:rPr>
                <w:spacing w:val="-13"/>
                <w:sz w:val="24"/>
              </w:rPr>
              <w:t> </w:t>
            </w:r>
            <w:r>
              <w:rPr>
                <w:sz w:val="24"/>
              </w:rPr>
              <w:t>số:</w:t>
            </w:r>
            <w:r>
              <w:rPr>
                <w:spacing w:val="-13"/>
                <w:sz w:val="24"/>
              </w:rPr>
              <w:t> </w:t>
            </w:r>
            <w:r>
              <w:rPr>
                <w:sz w:val="24"/>
              </w:rPr>
              <w:t>107/2022/HS-ST Ngày: 26-11-2022</w:t>
            </w:r>
          </w:p>
        </w:tc>
        <w:tc>
          <w:tcPr>
            <w:tcW w:w="5183" w:type="dxa"/>
          </w:tcPr>
          <w:p>
            <w:pPr>
              <w:pStyle w:val="TableParagraph"/>
              <w:spacing w:line="20" w:lineRule="exact"/>
              <w:ind w:left="1170"/>
              <w:rPr>
                <w:sz w:val="2"/>
              </w:rPr>
            </w:pPr>
            <w:r>
              <w:rPr>
                <w:sz w:val="2"/>
              </w:rPr>
              <w:pict>
                <v:group style="width:145.5pt;height:.75pt;mso-position-horizontal-relative:char;mso-position-vertical-relative:line" id="docshapegroup2" coordorigin="0,0" coordsize="2910,15">
                  <v:line style="position:absolute" from="0,8" to="2910,8" stroked="true" strokeweight=".75pt" strokecolor="#000000">
                    <v:stroke dashstyle="solid"/>
                  </v:line>
                </v:group>
              </w:pict>
            </w:r>
            <w:r>
              <w:rPr>
                <w:sz w:val="2"/>
              </w:rPr>
            </w:r>
          </w:p>
        </w:tc>
      </w:tr>
    </w:tbl>
    <w:p>
      <w:pPr>
        <w:pStyle w:val="BodyText"/>
        <w:ind w:left="0" w:firstLine="0"/>
        <w:jc w:val="left"/>
        <w:rPr>
          <w:sz w:val="20"/>
        </w:rPr>
      </w:pPr>
    </w:p>
    <w:p>
      <w:pPr>
        <w:pStyle w:val="BodyText"/>
        <w:spacing w:before="10"/>
        <w:ind w:left="0" w:firstLine="0"/>
        <w:jc w:val="left"/>
        <w:rPr>
          <w:sz w:val="24"/>
        </w:rPr>
      </w:pPr>
    </w:p>
    <w:p>
      <w:pPr>
        <w:spacing w:before="89"/>
        <w:ind w:left="1199" w:right="1194" w:firstLine="0"/>
        <w:jc w:val="center"/>
        <w:rPr>
          <w:b/>
          <w:sz w:val="28"/>
        </w:rPr>
      </w:pPr>
      <w:r>
        <w:rPr>
          <w:b/>
          <w:sz w:val="28"/>
        </w:rPr>
        <w:t>NHÂN</w:t>
      </w:r>
      <w:r>
        <w:rPr>
          <w:b/>
          <w:spacing w:val="-5"/>
          <w:sz w:val="28"/>
        </w:rPr>
        <w:t> </w:t>
      </w:r>
      <w:r>
        <w:rPr>
          <w:b/>
          <w:spacing w:val="-4"/>
          <w:sz w:val="28"/>
        </w:rPr>
        <w:t>DANH</w:t>
      </w:r>
    </w:p>
    <w:p>
      <w:pPr>
        <w:pStyle w:val="BodyText"/>
        <w:spacing w:before="4"/>
        <w:ind w:left="0" w:firstLine="0"/>
        <w:jc w:val="left"/>
        <w:rPr>
          <w:b/>
          <w:sz w:val="24"/>
        </w:rPr>
      </w:pPr>
    </w:p>
    <w:p>
      <w:pPr>
        <w:spacing w:before="0"/>
        <w:ind w:left="1199" w:right="1192"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4"/>
        <w:ind w:left="0" w:firstLine="0"/>
        <w:jc w:val="left"/>
        <w:rPr>
          <w:b/>
          <w:sz w:val="24"/>
        </w:rPr>
      </w:pPr>
    </w:p>
    <w:p>
      <w:pPr>
        <w:spacing w:before="0"/>
        <w:ind w:left="1199" w:right="1197" w:firstLine="0"/>
        <w:jc w:val="center"/>
        <w:rPr>
          <w:b/>
          <w:sz w:val="28"/>
        </w:rPr>
      </w:pPr>
      <w:r>
        <w:rPr>
          <w:b/>
          <w:sz w:val="28"/>
        </w:rPr>
        <w:t>TÒA</w:t>
      </w:r>
      <w:r>
        <w:rPr>
          <w:b/>
          <w:spacing w:val="-5"/>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QUẬN</w:t>
      </w:r>
      <w:r>
        <w:rPr>
          <w:b/>
          <w:spacing w:val="-3"/>
          <w:sz w:val="28"/>
        </w:rPr>
        <w:t> </w:t>
      </w:r>
      <w:r>
        <w:rPr>
          <w:b/>
          <w:sz w:val="28"/>
        </w:rPr>
        <w:t>SƠN</w:t>
      </w:r>
      <w:r>
        <w:rPr>
          <w:b/>
          <w:spacing w:val="-4"/>
          <w:sz w:val="28"/>
        </w:rPr>
        <w:t> </w:t>
      </w:r>
      <w:r>
        <w:rPr>
          <w:b/>
          <w:sz w:val="28"/>
        </w:rPr>
        <w:t>TRÀ</w:t>
      </w:r>
      <w:r>
        <w:rPr>
          <w:b/>
          <w:spacing w:val="-1"/>
          <w:sz w:val="28"/>
        </w:rPr>
        <w:t> </w:t>
      </w:r>
      <w:r>
        <w:rPr>
          <w:b/>
          <w:sz w:val="28"/>
        </w:rPr>
        <w:t>-</w:t>
      </w:r>
      <w:r>
        <w:rPr>
          <w:b/>
          <w:spacing w:val="-3"/>
          <w:sz w:val="28"/>
        </w:rPr>
        <w:t> </w:t>
      </w:r>
      <w:r>
        <w:rPr>
          <w:b/>
          <w:sz w:val="28"/>
        </w:rPr>
        <w:t>THÀNH</w:t>
      </w:r>
      <w:r>
        <w:rPr>
          <w:b/>
          <w:spacing w:val="-2"/>
          <w:sz w:val="28"/>
        </w:rPr>
        <w:t> </w:t>
      </w:r>
      <w:r>
        <w:rPr>
          <w:b/>
          <w:sz w:val="28"/>
        </w:rPr>
        <w:t>PHỐ</w:t>
      </w:r>
      <w:r>
        <w:rPr>
          <w:b/>
          <w:spacing w:val="-3"/>
          <w:sz w:val="28"/>
        </w:rPr>
        <w:t> </w:t>
      </w:r>
      <w:r>
        <w:rPr>
          <w:b/>
          <w:sz w:val="28"/>
        </w:rPr>
        <w:t>ĐÀ</w:t>
      </w:r>
      <w:r>
        <w:rPr>
          <w:b/>
          <w:spacing w:val="-1"/>
          <w:sz w:val="28"/>
        </w:rPr>
        <w:t> </w:t>
      </w:r>
      <w:r>
        <w:rPr>
          <w:b/>
          <w:spacing w:val="-4"/>
          <w:sz w:val="28"/>
        </w:rPr>
        <w:t>NẴNG</w:t>
      </w:r>
    </w:p>
    <w:p>
      <w:pPr>
        <w:pStyle w:val="BodyText"/>
        <w:spacing w:before="10"/>
        <w:ind w:left="0" w:firstLine="0"/>
        <w:jc w:val="left"/>
        <w:rPr>
          <w:b/>
          <w:sz w:val="24"/>
        </w:rPr>
      </w:pPr>
    </w:p>
    <w:p>
      <w:pPr>
        <w:spacing w:before="0"/>
        <w:ind w:left="1268"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2"/>
          <w:sz w:val="28"/>
        </w:rPr>
        <w:t> </w:t>
      </w:r>
      <w:r>
        <w:rPr>
          <w:b/>
          <w:i/>
          <w:sz w:val="28"/>
        </w:rPr>
        <w:t>Hội</w:t>
      </w:r>
      <w:r>
        <w:rPr>
          <w:b/>
          <w:i/>
          <w:spacing w:val="-4"/>
          <w:sz w:val="28"/>
        </w:rPr>
        <w:t> </w:t>
      </w:r>
      <w:r>
        <w:rPr>
          <w:b/>
          <w:i/>
          <w:sz w:val="28"/>
        </w:rPr>
        <w:t>đồng</w:t>
      </w:r>
      <w:r>
        <w:rPr>
          <w:b/>
          <w:i/>
          <w:spacing w:val="-6"/>
          <w:sz w:val="28"/>
        </w:rPr>
        <w:t> </w:t>
      </w:r>
      <w:r>
        <w:rPr>
          <w:b/>
          <w:i/>
          <w:sz w:val="28"/>
        </w:rPr>
        <w:t>xét</w:t>
      </w:r>
      <w:r>
        <w:rPr>
          <w:b/>
          <w:i/>
          <w:spacing w:val="-2"/>
          <w:sz w:val="28"/>
        </w:rPr>
        <w:t> </w:t>
      </w:r>
      <w:r>
        <w:rPr>
          <w:b/>
          <w:i/>
          <w:sz w:val="28"/>
        </w:rPr>
        <w:t>xử</w:t>
      </w:r>
      <w:r>
        <w:rPr>
          <w:b/>
          <w:i/>
          <w:spacing w:val="-5"/>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pStyle w:val="BodyText"/>
        <w:spacing w:before="9"/>
        <w:ind w:left="0" w:firstLine="0"/>
        <w:jc w:val="left"/>
        <w:rPr>
          <w:b/>
          <w:i/>
          <w:sz w:val="23"/>
        </w:rPr>
      </w:pPr>
    </w:p>
    <w:p>
      <w:pPr>
        <w:spacing w:before="0"/>
        <w:ind w:left="1268" w:right="0" w:firstLine="0"/>
        <w:jc w:val="left"/>
        <w:rPr>
          <w:sz w:val="28"/>
        </w:rPr>
      </w:pPr>
      <w:r>
        <w:rPr>
          <w:i/>
          <w:sz w:val="28"/>
        </w:rPr>
        <w:t>Thẩm</w:t>
      </w:r>
      <w:r>
        <w:rPr>
          <w:i/>
          <w:spacing w:val="-8"/>
          <w:sz w:val="28"/>
        </w:rPr>
        <w:t> </w:t>
      </w:r>
      <w:r>
        <w:rPr>
          <w:i/>
          <w:sz w:val="28"/>
        </w:rPr>
        <w:t>phán</w:t>
      </w:r>
      <w:r>
        <w:rPr>
          <w:i/>
          <w:spacing w:val="-2"/>
          <w:sz w:val="28"/>
        </w:rPr>
        <w:t> </w:t>
      </w:r>
      <w:r>
        <w:rPr>
          <w:i/>
          <w:sz w:val="28"/>
        </w:rPr>
        <w:t>-</w:t>
      </w:r>
      <w:r>
        <w:rPr>
          <w:i/>
          <w:spacing w:val="-4"/>
          <w:sz w:val="28"/>
        </w:rPr>
        <w:t> </w:t>
      </w:r>
      <w:r>
        <w:rPr>
          <w:i/>
          <w:sz w:val="28"/>
        </w:rPr>
        <w:t>Chủ</w:t>
      </w:r>
      <w:r>
        <w:rPr>
          <w:i/>
          <w:spacing w:val="-2"/>
          <w:sz w:val="28"/>
        </w:rPr>
        <w:t> </w:t>
      </w:r>
      <w:r>
        <w:rPr>
          <w:i/>
          <w:sz w:val="28"/>
        </w:rPr>
        <w:t>tọa</w:t>
      </w:r>
      <w:r>
        <w:rPr>
          <w:i/>
          <w:spacing w:val="-4"/>
          <w:sz w:val="28"/>
        </w:rPr>
        <w:t> </w:t>
      </w:r>
      <w:r>
        <w:rPr>
          <w:i/>
          <w:sz w:val="28"/>
        </w:rPr>
        <w:t>phiên</w:t>
      </w:r>
      <w:r>
        <w:rPr>
          <w:i/>
          <w:spacing w:val="-2"/>
          <w:sz w:val="28"/>
        </w:rPr>
        <w:t> </w:t>
      </w:r>
      <w:r>
        <w:rPr>
          <w:i/>
          <w:sz w:val="28"/>
        </w:rPr>
        <w:t>tòa:</w:t>
      </w:r>
      <w:r>
        <w:rPr>
          <w:i/>
          <w:spacing w:val="-2"/>
          <w:sz w:val="28"/>
        </w:rPr>
        <w:t> </w:t>
      </w:r>
      <w:r>
        <w:rPr>
          <w:sz w:val="28"/>
        </w:rPr>
        <w:t>Ông</w:t>
      </w:r>
      <w:r>
        <w:rPr>
          <w:spacing w:val="-2"/>
          <w:sz w:val="28"/>
        </w:rPr>
        <w:t> </w:t>
      </w:r>
      <w:r>
        <w:rPr>
          <w:sz w:val="28"/>
        </w:rPr>
        <w:t>Nguyễn</w:t>
      </w:r>
      <w:r>
        <w:rPr>
          <w:spacing w:val="-2"/>
          <w:sz w:val="28"/>
        </w:rPr>
        <w:t> </w:t>
      </w:r>
      <w:r>
        <w:rPr>
          <w:sz w:val="28"/>
        </w:rPr>
        <w:t>Quốc</w:t>
      </w:r>
      <w:r>
        <w:rPr>
          <w:spacing w:val="-3"/>
          <w:sz w:val="28"/>
        </w:rPr>
        <w:t> </w:t>
      </w:r>
      <w:r>
        <w:rPr>
          <w:spacing w:val="-5"/>
          <w:sz w:val="28"/>
        </w:rPr>
        <w:t>Vũ</w:t>
      </w:r>
    </w:p>
    <w:p>
      <w:pPr>
        <w:pStyle w:val="BodyText"/>
        <w:spacing w:before="4"/>
        <w:ind w:left="0" w:firstLine="0"/>
        <w:jc w:val="left"/>
        <w:rPr>
          <w:sz w:val="24"/>
        </w:rPr>
      </w:pPr>
    </w:p>
    <w:p>
      <w:pPr>
        <w:spacing w:before="0"/>
        <w:ind w:left="1304" w:right="0" w:firstLine="0"/>
        <w:jc w:val="left"/>
        <w:rPr>
          <w:sz w:val="28"/>
        </w:rPr>
      </w:pPr>
      <w:r>
        <w:rPr>
          <w:i/>
          <w:sz w:val="28"/>
        </w:rPr>
        <w:t>Các</w:t>
      </w:r>
      <w:r>
        <w:rPr>
          <w:i/>
          <w:spacing w:val="-4"/>
          <w:sz w:val="28"/>
        </w:rPr>
        <w:t> </w:t>
      </w:r>
      <w:r>
        <w:rPr>
          <w:i/>
          <w:sz w:val="28"/>
        </w:rPr>
        <w:t>Hội</w:t>
      </w:r>
      <w:r>
        <w:rPr>
          <w:i/>
          <w:spacing w:val="-2"/>
          <w:sz w:val="28"/>
        </w:rPr>
        <w:t> </w:t>
      </w:r>
      <w:r>
        <w:rPr>
          <w:i/>
          <w:sz w:val="28"/>
        </w:rPr>
        <w:t>thẩm</w:t>
      </w:r>
      <w:r>
        <w:rPr>
          <w:i/>
          <w:spacing w:val="-4"/>
          <w:sz w:val="28"/>
        </w:rPr>
        <w:t> </w:t>
      </w:r>
      <w:r>
        <w:rPr>
          <w:i/>
          <w:sz w:val="28"/>
        </w:rPr>
        <w:t>nhân</w:t>
      </w:r>
      <w:r>
        <w:rPr>
          <w:i/>
          <w:spacing w:val="-2"/>
          <w:sz w:val="28"/>
        </w:rPr>
        <w:t> </w:t>
      </w:r>
      <w:r>
        <w:rPr>
          <w:i/>
          <w:sz w:val="28"/>
        </w:rPr>
        <w:t>dân:</w:t>
      </w:r>
      <w:r>
        <w:rPr>
          <w:i/>
          <w:spacing w:val="65"/>
          <w:sz w:val="28"/>
        </w:rPr>
        <w:t> </w:t>
      </w:r>
      <w:r>
        <w:rPr>
          <w:sz w:val="28"/>
        </w:rPr>
        <w:t>Ông</w:t>
      </w:r>
      <w:r>
        <w:rPr>
          <w:spacing w:val="-2"/>
          <w:sz w:val="28"/>
        </w:rPr>
        <w:t> </w:t>
      </w:r>
      <w:r>
        <w:rPr>
          <w:sz w:val="28"/>
        </w:rPr>
        <w:t>Nguyễn</w:t>
      </w:r>
      <w:r>
        <w:rPr>
          <w:spacing w:val="-2"/>
          <w:sz w:val="28"/>
        </w:rPr>
        <w:t> </w:t>
      </w:r>
      <w:r>
        <w:rPr>
          <w:sz w:val="28"/>
        </w:rPr>
        <w:t>Văn</w:t>
      </w:r>
      <w:r>
        <w:rPr>
          <w:spacing w:val="-2"/>
          <w:sz w:val="28"/>
        </w:rPr>
        <w:t> </w:t>
      </w:r>
      <w:r>
        <w:rPr>
          <w:spacing w:val="-5"/>
          <w:sz w:val="28"/>
        </w:rPr>
        <w:t>Đời</w:t>
      </w:r>
    </w:p>
    <w:p>
      <w:pPr>
        <w:pStyle w:val="BodyText"/>
        <w:spacing w:before="5"/>
        <w:ind w:left="0" w:firstLine="0"/>
        <w:jc w:val="left"/>
        <w:rPr>
          <w:sz w:val="24"/>
        </w:rPr>
      </w:pPr>
    </w:p>
    <w:p>
      <w:pPr>
        <w:pStyle w:val="BodyText"/>
        <w:ind w:left="1199" w:right="978" w:firstLine="0"/>
        <w:jc w:val="center"/>
      </w:pPr>
      <w:r>
        <w:rPr/>
        <w:t>Bà</w:t>
      </w:r>
      <w:r>
        <w:rPr>
          <w:spacing w:val="-5"/>
        </w:rPr>
        <w:t> </w:t>
      </w:r>
      <w:r>
        <w:rPr/>
        <w:t>Vũ Thị</w:t>
      </w:r>
      <w:r>
        <w:rPr>
          <w:spacing w:val="-1"/>
        </w:rPr>
        <w:t> </w:t>
      </w:r>
      <w:r>
        <w:rPr/>
        <w:t>Lệ</w:t>
      </w:r>
      <w:r>
        <w:rPr>
          <w:spacing w:val="-1"/>
        </w:rPr>
        <w:t> </w:t>
      </w:r>
      <w:r>
        <w:rPr>
          <w:spacing w:val="-4"/>
        </w:rPr>
        <w:t>Thủy</w:t>
      </w:r>
    </w:p>
    <w:p>
      <w:pPr>
        <w:pStyle w:val="BodyText"/>
        <w:spacing w:before="7"/>
        <w:ind w:left="0" w:firstLine="0"/>
        <w:jc w:val="left"/>
        <w:rPr>
          <w:sz w:val="24"/>
        </w:rPr>
      </w:pPr>
    </w:p>
    <w:p>
      <w:pPr>
        <w:pStyle w:val="ListParagraph"/>
        <w:numPr>
          <w:ilvl w:val="0"/>
          <w:numId w:val="1"/>
        </w:numPr>
        <w:tabs>
          <w:tab w:pos="1446" w:val="left" w:leader="none"/>
        </w:tabs>
        <w:spacing w:line="360" w:lineRule="auto" w:before="0" w:after="0"/>
        <w:ind w:left="598" w:right="588" w:firstLine="669"/>
        <w:jc w:val="both"/>
        <w:rPr>
          <w:sz w:val="28"/>
        </w:rPr>
      </w:pPr>
      <w:r>
        <w:rPr>
          <w:b/>
          <w:i/>
          <w:sz w:val="28"/>
        </w:rPr>
        <w:t>Thư ký phiên toà</w:t>
      </w:r>
      <w:r>
        <w:rPr>
          <w:b/>
          <w:sz w:val="28"/>
        </w:rPr>
        <w:t>: </w:t>
      </w:r>
      <w:r>
        <w:rPr>
          <w:sz w:val="28"/>
        </w:rPr>
        <w:t>Ông Võ Ngọc Tín - Thư ký Tòa án nhân dân quận Sơn Trà, thành phố Đà Nẵng.</w:t>
      </w:r>
    </w:p>
    <w:p>
      <w:pPr>
        <w:pStyle w:val="ListParagraph"/>
        <w:numPr>
          <w:ilvl w:val="0"/>
          <w:numId w:val="1"/>
        </w:numPr>
        <w:tabs>
          <w:tab w:pos="1473" w:val="left" w:leader="none"/>
        </w:tabs>
        <w:spacing w:line="355" w:lineRule="auto" w:before="126" w:after="0"/>
        <w:ind w:left="598" w:right="590" w:firstLine="669"/>
        <w:jc w:val="both"/>
        <w:rPr>
          <w:sz w:val="28"/>
        </w:rPr>
      </w:pPr>
      <w:r>
        <w:rPr>
          <w:b/>
          <w:i/>
          <w:sz w:val="28"/>
        </w:rPr>
        <w:t>Đại diện Viện kiểm sát nhân dân quận Sơn Trà, thành phố Đà Nẵng</w:t>
      </w:r>
      <w:r>
        <w:rPr>
          <w:b/>
          <w:i/>
          <w:sz w:val="28"/>
        </w:rPr>
        <w:t> tham gia phiên tòa</w:t>
      </w:r>
      <w:r>
        <w:rPr>
          <w:i/>
          <w:sz w:val="28"/>
        </w:rPr>
        <w:t>: </w:t>
      </w:r>
      <w:r>
        <w:rPr>
          <w:sz w:val="28"/>
        </w:rPr>
        <w:t>Bà Trần Thị Minh Tâm - Kiểm sát viên.</w:t>
      </w:r>
    </w:p>
    <w:p>
      <w:pPr>
        <w:pStyle w:val="BodyText"/>
        <w:spacing w:line="360" w:lineRule="auto" w:before="125"/>
        <w:ind w:right="585" w:firstLine="707"/>
      </w:pPr>
      <w:r>
        <w:rPr/>
        <w:t>Ngày 26 tháng 11 năm 2022, tại Hội trường Ủy ban nhân dân phường N, quận S, thành phố Đà Nẵng mở phiên tòa xét xử sơ thẩm công khai vụ án hình sự thụ lý số</w:t>
      </w:r>
      <w:r>
        <w:rPr>
          <w:spacing w:val="-1"/>
        </w:rPr>
        <w:t> </w:t>
      </w:r>
      <w:r>
        <w:rPr/>
        <w:t>109/2022/TLST-HS ngày 07 tháng 11 năm 2022, theo Quyết định đưa</w:t>
      </w:r>
      <w:r>
        <w:rPr>
          <w:spacing w:val="-1"/>
        </w:rPr>
        <w:t> </w:t>
      </w:r>
      <w:r>
        <w:rPr/>
        <w:t>vụ án</w:t>
      </w:r>
      <w:r>
        <w:rPr>
          <w:spacing w:val="-13"/>
        </w:rPr>
        <w:t> </w:t>
      </w:r>
      <w:r>
        <w:rPr/>
        <w:t>ra</w:t>
      </w:r>
      <w:r>
        <w:rPr>
          <w:spacing w:val="-12"/>
        </w:rPr>
        <w:t> </w:t>
      </w:r>
      <w:r>
        <w:rPr/>
        <w:t>xét</w:t>
      </w:r>
      <w:r>
        <w:rPr>
          <w:spacing w:val="-11"/>
        </w:rPr>
        <w:t> </w:t>
      </w:r>
      <w:r>
        <w:rPr/>
        <w:t>xử</w:t>
      </w:r>
      <w:r>
        <w:rPr>
          <w:spacing w:val="-13"/>
        </w:rPr>
        <w:t> </w:t>
      </w:r>
      <w:r>
        <w:rPr/>
        <w:t>số</w:t>
      </w:r>
      <w:r>
        <w:rPr>
          <w:spacing w:val="-13"/>
        </w:rPr>
        <w:t> </w:t>
      </w:r>
      <w:r>
        <w:rPr/>
        <w:t>109/2022/QĐXXST-HS</w:t>
      </w:r>
      <w:r>
        <w:rPr>
          <w:spacing w:val="-7"/>
        </w:rPr>
        <w:t> </w:t>
      </w:r>
      <w:r>
        <w:rPr/>
        <w:t>ngày 14 tháng 11 năm</w:t>
      </w:r>
      <w:r>
        <w:rPr>
          <w:spacing w:val="-4"/>
        </w:rPr>
        <w:t> </w:t>
      </w:r>
      <w:r>
        <w:rPr/>
        <w:t>2022</w:t>
      </w:r>
      <w:r>
        <w:rPr>
          <w:spacing w:val="-1"/>
        </w:rPr>
        <w:t> </w:t>
      </w:r>
      <w:r>
        <w:rPr/>
        <w:t>đối</w:t>
      </w:r>
      <w:r>
        <w:rPr>
          <w:spacing w:val="-1"/>
        </w:rPr>
        <w:t> </w:t>
      </w:r>
      <w:r>
        <w:rPr/>
        <w:t>với bị cáo:</w:t>
      </w:r>
    </w:p>
    <w:p>
      <w:pPr>
        <w:pStyle w:val="BodyText"/>
        <w:spacing w:line="360" w:lineRule="auto" w:before="242"/>
        <w:ind w:right="587"/>
      </w:pPr>
      <w:r>
        <w:rPr>
          <w:b/>
        </w:rPr>
        <w:t>NGUYỄN VĂN T </w:t>
      </w:r>
      <w:r>
        <w:rPr/>
        <w:t>(tên gọi khác: Không), sinh ngày 12 tháng 8 năm 1996 tại Đà Nẵng; nơi ĐKNKTT: Tổ 30, phường N, quận S, thành phố Đà Nẵng; chỗ ở: Tổ 96, phường N, quận S, thành phố Đà Nẵng; nghề nghiệp: Không; trình độ văn hoá: 9/12; dân tộc: Kinh; quốc tịch: Việt Nam; tôn giáo: Không; con ông Nguyễn Văn B (chết) và bà Nguyễn Thị L (sinh năm 1973); gia đình có 02 người con, bị cáo là con út.</w:t>
      </w:r>
    </w:p>
    <w:p>
      <w:pPr>
        <w:pStyle w:val="BodyText"/>
        <w:spacing w:line="362" w:lineRule="auto"/>
        <w:ind w:left="1318" w:right="6580" w:firstLine="0"/>
      </w:pPr>
      <w:r>
        <w:rPr/>
        <w:t>Tiền</w:t>
      </w:r>
      <w:r>
        <w:rPr>
          <w:spacing w:val="-9"/>
        </w:rPr>
        <w:t> </w:t>
      </w:r>
      <w:r>
        <w:rPr/>
        <w:t>án,</w:t>
      </w:r>
      <w:r>
        <w:rPr>
          <w:spacing w:val="-11"/>
        </w:rPr>
        <w:t> </w:t>
      </w:r>
      <w:r>
        <w:rPr/>
        <w:t>tiền</w:t>
      </w:r>
      <w:r>
        <w:rPr>
          <w:spacing w:val="-9"/>
        </w:rPr>
        <w:t> </w:t>
      </w:r>
      <w:r>
        <w:rPr/>
        <w:t>sự:</w:t>
      </w:r>
      <w:r>
        <w:rPr>
          <w:spacing w:val="-9"/>
        </w:rPr>
        <w:t> </w:t>
      </w:r>
      <w:r>
        <w:rPr/>
        <w:t>Không Nhân thân:</w:t>
      </w:r>
    </w:p>
    <w:p>
      <w:pPr>
        <w:spacing w:after="0" w:line="362" w:lineRule="auto"/>
        <w:sectPr>
          <w:type w:val="continuous"/>
          <w:pgSz w:w="11910" w:h="16850"/>
          <w:pgMar w:top="1160" w:bottom="280" w:left="820" w:right="540"/>
        </w:sectPr>
      </w:pPr>
    </w:p>
    <w:p>
      <w:pPr>
        <w:pStyle w:val="BodyText"/>
        <w:spacing w:line="362" w:lineRule="auto" w:before="65"/>
        <w:ind w:right="353"/>
        <w:jc w:val="left"/>
      </w:pPr>
      <w:r>
        <w:rPr/>
        <w:t>+</w:t>
      </w:r>
      <w:r>
        <w:rPr>
          <w:spacing w:val="29"/>
        </w:rPr>
        <w:t> </w:t>
      </w:r>
      <w:r>
        <w:rPr/>
        <w:t>Ngày</w:t>
      </w:r>
      <w:r>
        <w:rPr>
          <w:spacing w:val="26"/>
        </w:rPr>
        <w:t> </w:t>
      </w:r>
      <w:r>
        <w:rPr/>
        <w:t>18/5/2018,</w:t>
      </w:r>
      <w:r>
        <w:rPr>
          <w:spacing w:val="28"/>
        </w:rPr>
        <w:t> </w:t>
      </w:r>
      <w:r>
        <w:rPr/>
        <w:t>bị</w:t>
      </w:r>
      <w:r>
        <w:rPr>
          <w:spacing w:val="31"/>
        </w:rPr>
        <w:t> </w:t>
      </w:r>
      <w:r>
        <w:rPr/>
        <w:t>Công</w:t>
      </w:r>
      <w:r>
        <w:rPr>
          <w:spacing w:val="30"/>
        </w:rPr>
        <w:t> </w:t>
      </w:r>
      <w:r>
        <w:rPr/>
        <w:t>an</w:t>
      </w:r>
      <w:r>
        <w:rPr>
          <w:spacing w:val="27"/>
        </w:rPr>
        <w:t> </w:t>
      </w:r>
      <w:r>
        <w:rPr/>
        <w:t>quận</w:t>
      </w:r>
      <w:r>
        <w:rPr>
          <w:spacing w:val="30"/>
        </w:rPr>
        <w:t> </w:t>
      </w:r>
      <w:r>
        <w:rPr/>
        <w:t>Sơn</w:t>
      </w:r>
      <w:r>
        <w:rPr>
          <w:spacing w:val="32"/>
        </w:rPr>
        <w:t> </w:t>
      </w:r>
      <w:r>
        <w:rPr/>
        <w:t>Trà</w:t>
      </w:r>
      <w:r>
        <w:rPr>
          <w:spacing w:val="29"/>
        </w:rPr>
        <w:t> </w:t>
      </w:r>
      <w:r>
        <w:rPr/>
        <w:t>xử</w:t>
      </w:r>
      <w:r>
        <w:rPr>
          <w:spacing w:val="28"/>
        </w:rPr>
        <w:t> </w:t>
      </w:r>
      <w:r>
        <w:rPr/>
        <w:t>phạt</w:t>
      </w:r>
      <w:r>
        <w:rPr>
          <w:spacing w:val="27"/>
        </w:rPr>
        <w:t> </w:t>
      </w:r>
      <w:r>
        <w:rPr/>
        <w:t>vi</w:t>
      </w:r>
      <w:r>
        <w:rPr>
          <w:spacing w:val="27"/>
        </w:rPr>
        <w:t> </w:t>
      </w:r>
      <w:r>
        <w:rPr/>
        <w:t>phạm</w:t>
      </w:r>
      <w:r>
        <w:rPr>
          <w:spacing w:val="24"/>
        </w:rPr>
        <w:t> </w:t>
      </w:r>
      <w:r>
        <w:rPr/>
        <w:t>hành</w:t>
      </w:r>
      <w:r>
        <w:rPr>
          <w:spacing w:val="30"/>
        </w:rPr>
        <w:t> </w:t>
      </w:r>
      <w:r>
        <w:rPr/>
        <w:t>chính bằng hình thức phạt tiền về hành vi sử dụng trái phép chất ma túy.</w:t>
      </w:r>
    </w:p>
    <w:p>
      <w:pPr>
        <w:pStyle w:val="BodyText"/>
        <w:spacing w:line="360" w:lineRule="auto"/>
        <w:ind w:right="353"/>
        <w:jc w:val="left"/>
      </w:pPr>
      <w:r>
        <w:rPr/>
        <w:t>+ Ngày 05/7/2022, bị Công an phường Hòa phát, quận Cẩm Lệ xử phạt vi</w:t>
      </w:r>
      <w:r>
        <w:rPr>
          <w:spacing w:val="80"/>
          <w:w w:val="150"/>
        </w:rPr>
        <w:t> </w:t>
      </w:r>
      <w:r>
        <w:rPr/>
        <w:t>phạm hành chính bằng hình thức phạt tiền về hành vi trộm cắp tài sản.</w:t>
      </w:r>
    </w:p>
    <w:p>
      <w:pPr>
        <w:pStyle w:val="BodyText"/>
        <w:spacing w:line="321" w:lineRule="exact"/>
        <w:ind w:left="1318" w:firstLine="0"/>
        <w:jc w:val="left"/>
      </w:pPr>
      <w:r>
        <w:rPr/>
        <w:t>Bị</w:t>
      </w:r>
      <w:r>
        <w:rPr>
          <w:spacing w:val="-1"/>
        </w:rPr>
        <w:t> </w:t>
      </w:r>
      <w:r>
        <w:rPr/>
        <w:t>cáo</w:t>
      </w:r>
      <w:r>
        <w:rPr>
          <w:spacing w:val="-1"/>
        </w:rPr>
        <w:t> </w:t>
      </w:r>
      <w:r>
        <w:rPr/>
        <w:t>bị</w:t>
      </w:r>
      <w:r>
        <w:rPr>
          <w:spacing w:val="-1"/>
        </w:rPr>
        <w:t> </w:t>
      </w:r>
      <w:r>
        <w:rPr/>
        <w:t>bắt</w:t>
      </w:r>
      <w:r>
        <w:rPr>
          <w:spacing w:val="-1"/>
        </w:rPr>
        <w:t> </w:t>
      </w:r>
      <w:r>
        <w:rPr/>
        <w:t>tạm</w:t>
      </w:r>
      <w:r>
        <w:rPr>
          <w:spacing w:val="-6"/>
        </w:rPr>
        <w:t> </w:t>
      </w:r>
      <w:r>
        <w:rPr/>
        <w:t>giam</w:t>
      </w:r>
      <w:r>
        <w:rPr>
          <w:spacing w:val="-5"/>
        </w:rPr>
        <w:t> </w:t>
      </w:r>
      <w:r>
        <w:rPr/>
        <w:t>ngày</w:t>
      </w:r>
      <w:r>
        <w:rPr>
          <w:spacing w:val="-6"/>
        </w:rPr>
        <w:t> </w:t>
      </w:r>
      <w:r>
        <w:rPr/>
        <w:t>30/9/2022;</w:t>
      </w:r>
      <w:r>
        <w:rPr>
          <w:spacing w:val="-4"/>
        </w:rPr>
        <w:t> </w:t>
      </w:r>
      <w:r>
        <w:rPr/>
        <w:t>có</w:t>
      </w:r>
      <w:r>
        <w:rPr>
          <w:spacing w:val="-2"/>
        </w:rPr>
        <w:t> </w:t>
      </w:r>
      <w:r>
        <w:rPr/>
        <w:t>mặt</w:t>
      </w:r>
      <w:r>
        <w:rPr>
          <w:spacing w:val="-1"/>
        </w:rPr>
        <w:t> </w:t>
      </w:r>
      <w:r>
        <w:rPr/>
        <w:t>tại</w:t>
      </w:r>
      <w:r>
        <w:rPr>
          <w:spacing w:val="-4"/>
        </w:rPr>
        <w:t> </w:t>
      </w:r>
      <w:r>
        <w:rPr/>
        <w:t>phiên </w:t>
      </w:r>
      <w:r>
        <w:rPr>
          <w:spacing w:val="-4"/>
        </w:rPr>
        <w:t>tòa.</w:t>
      </w:r>
    </w:p>
    <w:p>
      <w:pPr>
        <w:pStyle w:val="ListParagraph"/>
        <w:numPr>
          <w:ilvl w:val="0"/>
          <w:numId w:val="2"/>
        </w:numPr>
        <w:tabs>
          <w:tab w:pos="1377" w:val="left" w:leader="none"/>
        </w:tabs>
        <w:spacing w:line="360" w:lineRule="auto" w:before="158" w:after="0"/>
        <w:ind w:left="598" w:right="587" w:firstLine="566"/>
        <w:jc w:val="left"/>
        <w:rPr>
          <w:i/>
          <w:sz w:val="28"/>
        </w:rPr>
      </w:pPr>
      <w:r>
        <w:rPr>
          <w:i/>
          <w:sz w:val="28"/>
        </w:rPr>
        <w:t>Bị</w:t>
      </w:r>
      <w:r>
        <w:rPr>
          <w:i/>
          <w:spacing w:val="-1"/>
          <w:sz w:val="28"/>
        </w:rPr>
        <w:t> </w:t>
      </w:r>
      <w:r>
        <w:rPr>
          <w:i/>
          <w:sz w:val="28"/>
        </w:rPr>
        <w:t>hại:</w:t>
      </w:r>
      <w:r>
        <w:rPr>
          <w:i/>
          <w:spacing w:val="-2"/>
          <w:sz w:val="28"/>
        </w:rPr>
        <w:t> </w:t>
      </w:r>
      <w:r>
        <w:rPr>
          <w:sz w:val="28"/>
        </w:rPr>
        <w:t>Ông</w:t>
      </w:r>
      <w:r>
        <w:rPr>
          <w:spacing w:val="-1"/>
          <w:sz w:val="28"/>
        </w:rPr>
        <w:t> </w:t>
      </w:r>
      <w:r>
        <w:rPr>
          <w:sz w:val="28"/>
        </w:rPr>
        <w:t>Vũ</w:t>
      </w:r>
      <w:r>
        <w:rPr>
          <w:spacing w:val="-1"/>
          <w:sz w:val="28"/>
        </w:rPr>
        <w:t> </w:t>
      </w:r>
      <w:r>
        <w:rPr>
          <w:sz w:val="28"/>
        </w:rPr>
        <w:t>Hồng</w:t>
      </w:r>
      <w:r>
        <w:rPr>
          <w:spacing w:val="-1"/>
          <w:sz w:val="28"/>
        </w:rPr>
        <w:t> </w:t>
      </w:r>
      <w:r>
        <w:rPr>
          <w:sz w:val="28"/>
        </w:rPr>
        <w:t>S,</w:t>
      </w:r>
      <w:r>
        <w:rPr>
          <w:spacing w:val="-3"/>
          <w:sz w:val="28"/>
        </w:rPr>
        <w:t> </w:t>
      </w:r>
      <w:r>
        <w:rPr>
          <w:sz w:val="28"/>
        </w:rPr>
        <w:t>sinh</w:t>
      </w:r>
      <w:r>
        <w:rPr>
          <w:spacing w:val="-5"/>
          <w:sz w:val="28"/>
        </w:rPr>
        <w:t> </w:t>
      </w:r>
      <w:r>
        <w:rPr>
          <w:sz w:val="28"/>
        </w:rPr>
        <w:t>năm</w:t>
      </w:r>
      <w:r>
        <w:rPr>
          <w:spacing w:val="-6"/>
          <w:sz w:val="28"/>
        </w:rPr>
        <w:t> </w:t>
      </w:r>
      <w:r>
        <w:rPr>
          <w:sz w:val="28"/>
        </w:rPr>
        <w:t>1978;</w:t>
      </w:r>
      <w:r>
        <w:rPr>
          <w:spacing w:val="-4"/>
          <w:sz w:val="28"/>
        </w:rPr>
        <w:t> </w:t>
      </w:r>
      <w:r>
        <w:rPr>
          <w:sz w:val="28"/>
        </w:rPr>
        <w:t>trú</w:t>
      </w:r>
      <w:r>
        <w:rPr>
          <w:spacing w:val="-4"/>
          <w:sz w:val="28"/>
        </w:rPr>
        <w:t> </w:t>
      </w:r>
      <w:r>
        <w:rPr>
          <w:sz w:val="28"/>
        </w:rPr>
        <w:t>tại:</w:t>
      </w:r>
      <w:r>
        <w:rPr>
          <w:spacing w:val="-1"/>
          <w:sz w:val="28"/>
        </w:rPr>
        <w:t> </w:t>
      </w:r>
      <w:r>
        <w:rPr>
          <w:sz w:val="28"/>
        </w:rPr>
        <w:t>K31/21</w:t>
      </w:r>
      <w:r>
        <w:rPr>
          <w:spacing w:val="-1"/>
          <w:sz w:val="28"/>
        </w:rPr>
        <w:t> </w:t>
      </w:r>
      <w:r>
        <w:rPr>
          <w:sz w:val="28"/>
        </w:rPr>
        <w:t>Ng,</w:t>
      </w:r>
      <w:r>
        <w:rPr>
          <w:spacing w:val="-3"/>
          <w:sz w:val="28"/>
        </w:rPr>
        <w:t> </w:t>
      </w:r>
      <w:r>
        <w:rPr>
          <w:sz w:val="28"/>
        </w:rPr>
        <w:t>phường</w:t>
      </w:r>
      <w:r>
        <w:rPr>
          <w:spacing w:val="-2"/>
          <w:sz w:val="28"/>
        </w:rPr>
        <w:t> </w:t>
      </w:r>
      <w:r>
        <w:rPr>
          <w:sz w:val="28"/>
        </w:rPr>
        <w:t>T,</w:t>
      </w:r>
      <w:r>
        <w:rPr>
          <w:spacing w:val="-3"/>
          <w:sz w:val="28"/>
        </w:rPr>
        <w:t> </w:t>
      </w:r>
      <w:r>
        <w:rPr>
          <w:sz w:val="28"/>
        </w:rPr>
        <w:t>quận S, thành phố Đà Nẵng (vắng mặt)</w:t>
      </w:r>
    </w:p>
    <w:p>
      <w:pPr>
        <w:pStyle w:val="ListParagraph"/>
        <w:numPr>
          <w:ilvl w:val="0"/>
          <w:numId w:val="2"/>
        </w:numPr>
        <w:tabs>
          <w:tab w:pos="1377" w:val="left" w:leader="none"/>
        </w:tabs>
        <w:spacing w:line="321" w:lineRule="exact" w:before="0" w:after="0"/>
        <w:ind w:left="1376" w:right="0" w:hanging="212"/>
        <w:jc w:val="left"/>
        <w:rPr>
          <w:sz w:val="28"/>
        </w:rPr>
      </w:pPr>
      <w:r>
        <w:rPr>
          <w:i/>
          <w:sz w:val="28"/>
        </w:rPr>
        <w:t>Người</w:t>
      </w:r>
      <w:r>
        <w:rPr>
          <w:i/>
          <w:spacing w:val="-5"/>
          <w:sz w:val="28"/>
        </w:rPr>
        <w:t> </w:t>
      </w:r>
      <w:r>
        <w:rPr>
          <w:i/>
          <w:sz w:val="28"/>
        </w:rPr>
        <w:t>có</w:t>
      </w:r>
      <w:r>
        <w:rPr>
          <w:i/>
          <w:spacing w:val="-2"/>
          <w:sz w:val="28"/>
        </w:rPr>
        <w:t> </w:t>
      </w:r>
      <w:r>
        <w:rPr>
          <w:i/>
          <w:sz w:val="28"/>
        </w:rPr>
        <w:t>quyền</w:t>
      </w:r>
      <w:r>
        <w:rPr>
          <w:i/>
          <w:spacing w:val="-3"/>
          <w:sz w:val="28"/>
        </w:rPr>
        <w:t> </w:t>
      </w:r>
      <w:r>
        <w:rPr>
          <w:i/>
          <w:sz w:val="28"/>
        </w:rPr>
        <w:t>lợi,</w:t>
      </w:r>
      <w:r>
        <w:rPr>
          <w:i/>
          <w:spacing w:val="-6"/>
          <w:sz w:val="28"/>
        </w:rPr>
        <w:t> </w:t>
      </w:r>
      <w:r>
        <w:rPr>
          <w:i/>
          <w:sz w:val="28"/>
        </w:rPr>
        <w:t>nghĩa</w:t>
      </w:r>
      <w:r>
        <w:rPr>
          <w:i/>
          <w:spacing w:val="-4"/>
          <w:sz w:val="28"/>
        </w:rPr>
        <w:t> </w:t>
      </w:r>
      <w:r>
        <w:rPr>
          <w:i/>
          <w:sz w:val="28"/>
        </w:rPr>
        <w:t>vụ</w:t>
      </w:r>
      <w:r>
        <w:rPr>
          <w:i/>
          <w:spacing w:val="-2"/>
          <w:sz w:val="28"/>
        </w:rPr>
        <w:t> </w:t>
      </w:r>
      <w:r>
        <w:rPr>
          <w:i/>
          <w:sz w:val="28"/>
        </w:rPr>
        <w:t>liên</w:t>
      </w:r>
      <w:r>
        <w:rPr>
          <w:i/>
          <w:spacing w:val="-2"/>
          <w:sz w:val="28"/>
        </w:rPr>
        <w:t> </w:t>
      </w:r>
      <w:r>
        <w:rPr>
          <w:i/>
          <w:spacing w:val="-4"/>
          <w:sz w:val="28"/>
        </w:rPr>
        <w:t>quan:</w:t>
      </w:r>
    </w:p>
    <w:p>
      <w:pPr>
        <w:pStyle w:val="ListParagraph"/>
        <w:numPr>
          <w:ilvl w:val="1"/>
          <w:numId w:val="2"/>
        </w:numPr>
        <w:tabs>
          <w:tab w:pos="1499" w:val="left" w:leader="none"/>
        </w:tabs>
        <w:spacing w:line="362" w:lineRule="auto" w:before="161" w:after="0"/>
        <w:ind w:left="598" w:right="589" w:firstLine="719"/>
        <w:jc w:val="left"/>
        <w:rPr>
          <w:sz w:val="28"/>
        </w:rPr>
      </w:pPr>
      <w:r>
        <w:rPr>
          <w:sz w:val="28"/>
        </w:rPr>
        <w:t>Bà Hoàng Thị Hoa M, sinh năm 1981; trú tại: K31/21 N, phường T, quận S, thành phố Đà Nẵng (có mặt)</w:t>
      </w:r>
    </w:p>
    <w:p>
      <w:pPr>
        <w:pStyle w:val="ListParagraph"/>
        <w:numPr>
          <w:ilvl w:val="1"/>
          <w:numId w:val="2"/>
        </w:numPr>
        <w:tabs>
          <w:tab w:pos="1526" w:val="left" w:leader="none"/>
        </w:tabs>
        <w:spacing w:line="360" w:lineRule="auto" w:before="0" w:after="0"/>
        <w:ind w:left="598" w:right="585" w:firstLine="719"/>
        <w:jc w:val="left"/>
        <w:rPr>
          <w:sz w:val="28"/>
        </w:rPr>
      </w:pPr>
      <w:r>
        <w:rPr>
          <w:sz w:val="28"/>
        </w:rPr>
        <w:t>Ông</w:t>
      </w:r>
      <w:r>
        <w:rPr>
          <w:spacing w:val="40"/>
          <w:sz w:val="28"/>
        </w:rPr>
        <w:t> </w:t>
      </w:r>
      <w:r>
        <w:rPr>
          <w:sz w:val="28"/>
        </w:rPr>
        <w:t>Trần</w:t>
      </w:r>
      <w:r>
        <w:rPr>
          <w:spacing w:val="40"/>
          <w:sz w:val="28"/>
        </w:rPr>
        <w:t> </w:t>
      </w:r>
      <w:r>
        <w:rPr>
          <w:sz w:val="28"/>
        </w:rPr>
        <w:t>Văn</w:t>
      </w:r>
      <w:r>
        <w:rPr>
          <w:spacing w:val="40"/>
          <w:sz w:val="28"/>
        </w:rPr>
        <w:t> </w:t>
      </w:r>
      <w:r>
        <w:rPr>
          <w:sz w:val="28"/>
        </w:rPr>
        <w:t>Đ,</w:t>
      </w:r>
      <w:r>
        <w:rPr>
          <w:spacing w:val="37"/>
          <w:sz w:val="28"/>
        </w:rPr>
        <w:t> </w:t>
      </w:r>
      <w:r>
        <w:rPr>
          <w:sz w:val="28"/>
        </w:rPr>
        <w:t>sinh</w:t>
      </w:r>
      <w:r>
        <w:rPr>
          <w:spacing w:val="38"/>
          <w:sz w:val="28"/>
        </w:rPr>
        <w:t> </w:t>
      </w:r>
      <w:r>
        <w:rPr>
          <w:sz w:val="28"/>
        </w:rPr>
        <w:t>năm</w:t>
      </w:r>
      <w:r>
        <w:rPr>
          <w:spacing w:val="35"/>
          <w:sz w:val="28"/>
        </w:rPr>
        <w:t> </w:t>
      </w:r>
      <w:r>
        <w:rPr>
          <w:sz w:val="28"/>
        </w:rPr>
        <w:t>1994;</w:t>
      </w:r>
      <w:r>
        <w:rPr>
          <w:spacing w:val="40"/>
          <w:sz w:val="28"/>
        </w:rPr>
        <w:t> </w:t>
      </w:r>
      <w:r>
        <w:rPr>
          <w:sz w:val="28"/>
        </w:rPr>
        <w:t>trú</w:t>
      </w:r>
      <w:r>
        <w:rPr>
          <w:spacing w:val="38"/>
          <w:sz w:val="28"/>
        </w:rPr>
        <w:t> </w:t>
      </w:r>
      <w:r>
        <w:rPr>
          <w:sz w:val="28"/>
        </w:rPr>
        <w:t>tại:</w:t>
      </w:r>
      <w:r>
        <w:rPr>
          <w:spacing w:val="39"/>
          <w:sz w:val="28"/>
        </w:rPr>
        <w:t> </w:t>
      </w:r>
      <w:r>
        <w:rPr>
          <w:sz w:val="28"/>
        </w:rPr>
        <w:t>Số</w:t>
      </w:r>
      <w:r>
        <w:rPr>
          <w:spacing w:val="38"/>
          <w:sz w:val="28"/>
        </w:rPr>
        <w:t> </w:t>
      </w:r>
      <w:r>
        <w:rPr>
          <w:sz w:val="28"/>
        </w:rPr>
        <w:t>08</w:t>
      </w:r>
      <w:r>
        <w:rPr>
          <w:spacing w:val="39"/>
          <w:sz w:val="28"/>
        </w:rPr>
        <w:t> </w:t>
      </w:r>
      <w:r>
        <w:rPr>
          <w:sz w:val="28"/>
        </w:rPr>
        <w:t>V,</w:t>
      </w:r>
      <w:r>
        <w:rPr>
          <w:spacing w:val="37"/>
          <w:sz w:val="28"/>
        </w:rPr>
        <w:t> </w:t>
      </w:r>
      <w:r>
        <w:rPr>
          <w:sz w:val="28"/>
        </w:rPr>
        <w:t>phường</w:t>
      </w:r>
      <w:r>
        <w:rPr>
          <w:spacing w:val="39"/>
          <w:sz w:val="28"/>
        </w:rPr>
        <w:t> </w:t>
      </w:r>
      <w:r>
        <w:rPr>
          <w:sz w:val="28"/>
        </w:rPr>
        <w:t>N,</w:t>
      </w:r>
      <w:r>
        <w:rPr>
          <w:spacing w:val="40"/>
          <w:sz w:val="28"/>
        </w:rPr>
        <w:t> </w:t>
      </w:r>
      <w:r>
        <w:rPr>
          <w:sz w:val="28"/>
        </w:rPr>
        <w:t>quận</w:t>
      </w:r>
      <w:r>
        <w:rPr>
          <w:spacing w:val="40"/>
          <w:sz w:val="28"/>
        </w:rPr>
        <w:t> </w:t>
      </w:r>
      <w:r>
        <w:rPr>
          <w:sz w:val="28"/>
        </w:rPr>
        <w:t>S, thành phố Đà Nẵng (có mặt)</w:t>
      </w:r>
    </w:p>
    <w:p>
      <w:pPr>
        <w:pStyle w:val="ListParagraph"/>
        <w:numPr>
          <w:ilvl w:val="1"/>
          <w:numId w:val="2"/>
        </w:numPr>
        <w:tabs>
          <w:tab w:pos="1482" w:val="left" w:leader="none"/>
        </w:tabs>
        <w:spacing w:line="362" w:lineRule="auto" w:before="0" w:after="0"/>
        <w:ind w:left="598" w:right="587" w:firstLine="719"/>
        <w:jc w:val="left"/>
        <w:rPr>
          <w:sz w:val="28"/>
        </w:rPr>
      </w:pPr>
      <w:r>
        <w:rPr>
          <w:sz w:val="28"/>
        </w:rPr>
        <w:t>Ông</w:t>
      </w:r>
      <w:r>
        <w:rPr>
          <w:spacing w:val="-1"/>
          <w:sz w:val="28"/>
        </w:rPr>
        <w:t> </w:t>
      </w:r>
      <w:r>
        <w:rPr>
          <w:sz w:val="28"/>
        </w:rPr>
        <w:t>Trần</w:t>
      </w:r>
      <w:r>
        <w:rPr>
          <w:spacing w:val="-1"/>
          <w:sz w:val="28"/>
        </w:rPr>
        <w:t> </w:t>
      </w:r>
      <w:r>
        <w:rPr>
          <w:sz w:val="28"/>
        </w:rPr>
        <w:t>Văn</w:t>
      </w:r>
      <w:r>
        <w:rPr>
          <w:spacing w:val="-1"/>
          <w:sz w:val="28"/>
        </w:rPr>
        <w:t> </w:t>
      </w:r>
      <w:r>
        <w:rPr>
          <w:sz w:val="28"/>
        </w:rPr>
        <w:t>T,</w:t>
      </w:r>
      <w:r>
        <w:rPr>
          <w:spacing w:val="-3"/>
          <w:sz w:val="28"/>
        </w:rPr>
        <w:t> </w:t>
      </w:r>
      <w:r>
        <w:rPr>
          <w:sz w:val="28"/>
        </w:rPr>
        <w:t>sinh</w:t>
      </w:r>
      <w:r>
        <w:rPr>
          <w:spacing w:val="-5"/>
          <w:sz w:val="28"/>
        </w:rPr>
        <w:t> </w:t>
      </w:r>
      <w:r>
        <w:rPr>
          <w:sz w:val="28"/>
        </w:rPr>
        <w:t>năm</w:t>
      </w:r>
      <w:r>
        <w:rPr>
          <w:spacing w:val="-7"/>
          <w:sz w:val="28"/>
        </w:rPr>
        <w:t> </w:t>
      </w:r>
      <w:r>
        <w:rPr>
          <w:sz w:val="28"/>
        </w:rPr>
        <w:t>1992; trú</w:t>
      </w:r>
      <w:r>
        <w:rPr>
          <w:spacing w:val="-1"/>
          <w:sz w:val="28"/>
        </w:rPr>
        <w:t> </w:t>
      </w:r>
      <w:r>
        <w:rPr>
          <w:sz w:val="28"/>
        </w:rPr>
        <w:t>tại:</w:t>
      </w:r>
      <w:r>
        <w:rPr>
          <w:spacing w:val="-1"/>
          <w:sz w:val="28"/>
        </w:rPr>
        <w:t> </w:t>
      </w:r>
      <w:r>
        <w:rPr>
          <w:sz w:val="28"/>
        </w:rPr>
        <w:t>Số</w:t>
      </w:r>
      <w:r>
        <w:rPr>
          <w:spacing w:val="-2"/>
          <w:sz w:val="28"/>
        </w:rPr>
        <w:t> </w:t>
      </w:r>
      <w:r>
        <w:rPr>
          <w:sz w:val="28"/>
        </w:rPr>
        <w:t>08</w:t>
      </w:r>
      <w:r>
        <w:rPr>
          <w:spacing w:val="-1"/>
          <w:sz w:val="28"/>
        </w:rPr>
        <w:t> </w:t>
      </w:r>
      <w:r>
        <w:rPr>
          <w:sz w:val="28"/>
        </w:rPr>
        <w:t>V,</w:t>
      </w:r>
      <w:r>
        <w:rPr>
          <w:spacing w:val="-3"/>
          <w:sz w:val="28"/>
        </w:rPr>
        <w:t> </w:t>
      </w:r>
      <w:r>
        <w:rPr>
          <w:sz w:val="28"/>
        </w:rPr>
        <w:t>phường</w:t>
      </w:r>
      <w:r>
        <w:rPr>
          <w:spacing w:val="-1"/>
          <w:sz w:val="28"/>
        </w:rPr>
        <w:t> </w:t>
      </w:r>
      <w:r>
        <w:rPr>
          <w:sz w:val="28"/>
        </w:rPr>
        <w:t>N,</w:t>
      </w:r>
      <w:r>
        <w:rPr>
          <w:spacing w:val="-1"/>
          <w:sz w:val="28"/>
        </w:rPr>
        <w:t> </w:t>
      </w:r>
      <w:r>
        <w:rPr>
          <w:sz w:val="28"/>
        </w:rPr>
        <w:t>quận</w:t>
      </w:r>
      <w:r>
        <w:rPr>
          <w:spacing w:val="-1"/>
          <w:sz w:val="28"/>
        </w:rPr>
        <w:t> </w:t>
      </w:r>
      <w:r>
        <w:rPr>
          <w:sz w:val="28"/>
        </w:rPr>
        <w:t>S,</w:t>
      </w:r>
      <w:r>
        <w:rPr>
          <w:spacing w:val="-3"/>
          <w:sz w:val="28"/>
        </w:rPr>
        <w:t> </w:t>
      </w:r>
      <w:r>
        <w:rPr>
          <w:sz w:val="28"/>
        </w:rPr>
        <w:t>thành phố Đà Nẵng (vắng mặt)</w:t>
      </w:r>
    </w:p>
    <w:p>
      <w:pPr>
        <w:pStyle w:val="Heading1"/>
        <w:spacing w:before="96"/>
        <w:ind w:right="1195"/>
      </w:pPr>
      <w:r>
        <w:rPr/>
        <w:t>NỘI</w:t>
      </w:r>
      <w:r>
        <w:rPr>
          <w:spacing w:val="-3"/>
        </w:rPr>
        <w:t> </w:t>
      </w:r>
      <w:r>
        <w:rPr/>
        <w:t>DUNG</w:t>
      </w:r>
      <w:r>
        <w:rPr>
          <w:spacing w:val="-3"/>
        </w:rPr>
        <w:t> </w:t>
      </w:r>
      <w:r>
        <w:rPr/>
        <w:t>VỤ</w:t>
      </w:r>
      <w:r>
        <w:rPr>
          <w:spacing w:val="-4"/>
        </w:rPr>
        <w:t> </w:t>
      </w:r>
      <w:r>
        <w:rPr>
          <w:spacing w:val="-5"/>
        </w:rPr>
        <w:t>ÁN:</w:t>
      </w:r>
    </w:p>
    <w:p>
      <w:pPr>
        <w:spacing w:line="362" w:lineRule="auto" w:before="190"/>
        <w:ind w:left="598" w:right="598" w:firstLine="719"/>
        <w:jc w:val="both"/>
        <w:rPr>
          <w:i/>
          <w:sz w:val="28"/>
        </w:rPr>
      </w:pPr>
      <w:r>
        <w:rPr>
          <w:i/>
          <w:sz w:val="28"/>
        </w:rPr>
        <w:t>Qua các tài liệu có trong hồ sơ vụ án và quá trình xét hỏi tranh luận tại</w:t>
      </w:r>
      <w:r>
        <w:rPr>
          <w:i/>
          <w:sz w:val="28"/>
        </w:rPr>
        <w:t> phiên tòa, nội dung vụ án được tóm tắt như sau:</w:t>
      </w:r>
    </w:p>
    <w:p>
      <w:pPr>
        <w:pStyle w:val="BodyText"/>
        <w:spacing w:line="360" w:lineRule="auto"/>
        <w:ind w:right="586"/>
      </w:pPr>
      <w:r>
        <w:rPr/>
        <w:t>Khoảng 19 giờ ngày 13/8/2022, Nguyễn Văn T đi bộ trên đường Y, phường T, quận S, thành phố Đà Nẵng thì phát hiện 01 xe mô tô Honda Lead, màu xanh - vàng, BKS: 43E1-292.01 của Vũ Hồng S (SN 1978; Trú: K31/21 N, phường T, quận S, TP. Đà Nẵng) đang dựng trên vỉa hè trước Nhà hàng Yến Thành 1 (Địa</w:t>
      </w:r>
      <w:r>
        <w:rPr>
          <w:spacing w:val="40"/>
        </w:rPr>
        <w:t> </w:t>
      </w:r>
      <w:r>
        <w:rPr/>
        <w:t>chỉ: Số 36 Y, phường T, quận S, TP Đà Nẵng), có cắm sẵn chìa khóa, không có ai trông coi nên T nảy sinh ý định trộm cắp chiếc xe trên để bán kiếm tiền tiêu xài. T đi bộ đến gần chiếc xe, quan sát xung quanh không có ai thì ngồi lên xe, mở chìa khóa, nổ máy điều khiển xe chạy về cất giấu tại Khu C, Chung cư V, tại đường H, phường N, quận S, TP. Đà Nẵng. Sau đó, T mở cốp xe mô tô Honda Lead lục tìm được Giấy</w:t>
      </w:r>
      <w:r>
        <w:rPr>
          <w:spacing w:val="-2"/>
        </w:rPr>
        <w:t> </w:t>
      </w:r>
      <w:r>
        <w:rPr/>
        <w:t>chứng nhận đăng ký xe mô tô, gắn máy số 007225 mang tên Hoàng Thị Hoa M. Đến sáng ngày 14/8/2022, T điều khiển chiếc xe Honda Lead, màu xanh - vàng, BKS: 43E1-292.01 đến gặp anh Trần Văn Đ (SN 1994; Trú: Số 08 V, phường</w:t>
      </w:r>
      <w:r>
        <w:rPr>
          <w:spacing w:val="29"/>
        </w:rPr>
        <w:t> </w:t>
      </w:r>
      <w:r>
        <w:rPr/>
        <w:t>N,</w:t>
      </w:r>
      <w:r>
        <w:rPr>
          <w:spacing w:val="25"/>
        </w:rPr>
        <w:t> </w:t>
      </w:r>
      <w:r>
        <w:rPr/>
        <w:t>quận</w:t>
      </w:r>
      <w:r>
        <w:rPr>
          <w:spacing w:val="30"/>
        </w:rPr>
        <w:t> </w:t>
      </w:r>
      <w:r>
        <w:rPr/>
        <w:t>S,</w:t>
      </w:r>
      <w:r>
        <w:rPr>
          <w:spacing w:val="25"/>
        </w:rPr>
        <w:t> </w:t>
      </w:r>
      <w:r>
        <w:rPr/>
        <w:t>TP.</w:t>
      </w:r>
      <w:r>
        <w:rPr>
          <w:spacing w:val="28"/>
        </w:rPr>
        <w:t> </w:t>
      </w:r>
      <w:r>
        <w:rPr/>
        <w:t>Đà</w:t>
      </w:r>
      <w:r>
        <w:rPr>
          <w:spacing w:val="28"/>
        </w:rPr>
        <w:t> </w:t>
      </w:r>
      <w:r>
        <w:rPr/>
        <w:t>Nẵng)</w:t>
      </w:r>
      <w:r>
        <w:rPr>
          <w:spacing w:val="27"/>
        </w:rPr>
        <w:t> </w:t>
      </w:r>
      <w:r>
        <w:rPr/>
        <w:t>liên</w:t>
      </w:r>
      <w:r>
        <w:rPr>
          <w:spacing w:val="26"/>
        </w:rPr>
        <w:t> </w:t>
      </w:r>
      <w:r>
        <w:rPr/>
        <w:t>hệ</w:t>
      </w:r>
      <w:r>
        <w:rPr>
          <w:spacing w:val="28"/>
        </w:rPr>
        <w:t> </w:t>
      </w:r>
      <w:r>
        <w:rPr/>
        <w:t>để</w:t>
      </w:r>
      <w:r>
        <w:rPr>
          <w:spacing w:val="26"/>
        </w:rPr>
        <w:t> </w:t>
      </w:r>
      <w:r>
        <w:rPr/>
        <w:t>bán</w:t>
      </w:r>
      <w:r>
        <w:rPr>
          <w:spacing w:val="27"/>
        </w:rPr>
        <w:t> </w:t>
      </w:r>
      <w:r>
        <w:rPr/>
        <w:t>chiếc</w:t>
      </w:r>
      <w:r>
        <w:rPr>
          <w:spacing w:val="28"/>
        </w:rPr>
        <w:t> </w:t>
      </w:r>
      <w:r>
        <w:rPr/>
        <w:t>xe</w:t>
      </w:r>
      <w:r>
        <w:rPr>
          <w:spacing w:val="26"/>
        </w:rPr>
        <w:t> </w:t>
      </w:r>
      <w:r>
        <w:rPr/>
        <w:t>này.</w:t>
      </w:r>
      <w:r>
        <w:rPr>
          <w:spacing w:val="27"/>
        </w:rPr>
        <w:t> </w:t>
      </w:r>
      <w:r>
        <w:rPr/>
        <w:t>T</w:t>
      </w:r>
      <w:r>
        <w:rPr>
          <w:spacing w:val="32"/>
        </w:rPr>
        <w:t> </w:t>
      </w:r>
      <w:r>
        <w:rPr/>
        <w:t>cung</w:t>
      </w:r>
      <w:r>
        <w:rPr>
          <w:spacing w:val="26"/>
        </w:rPr>
        <w:t> </w:t>
      </w:r>
      <w:r>
        <w:rPr/>
        <w:t>cấp</w:t>
      </w:r>
      <w:r>
        <w:rPr>
          <w:spacing w:val="29"/>
        </w:rPr>
        <w:t> </w:t>
      </w:r>
      <w:r>
        <w:rPr/>
        <w:t>Giấy</w:t>
      </w:r>
    </w:p>
    <w:p>
      <w:pPr>
        <w:spacing w:after="0" w:line="360" w:lineRule="auto"/>
        <w:sectPr>
          <w:pgSz w:w="11910" w:h="16850"/>
          <w:pgMar w:top="1060" w:bottom="280" w:left="820" w:right="540"/>
        </w:sectPr>
      </w:pPr>
    </w:p>
    <w:p>
      <w:pPr>
        <w:pStyle w:val="BodyText"/>
        <w:spacing w:line="360" w:lineRule="auto" w:before="65"/>
        <w:ind w:right="587" w:firstLine="0"/>
      </w:pPr>
      <w:r>
        <w:rPr/>
        <w:t>chứng nhận đăng ký xe mô tô, gắn máy số 007225 mang tên Hoàng Thị Hoa M và nói dối là xe T mua của người quen không có giấy</w:t>
      </w:r>
      <w:r>
        <w:rPr>
          <w:spacing w:val="-1"/>
        </w:rPr>
        <w:t> </w:t>
      </w:r>
      <w:r>
        <w:rPr/>
        <w:t>tờ mua bán nên anh Đ tin tưởng và hai bên thỏa thuận giá mua bán chiếc xe trên là 14.200.000 đồng. Anh Đ yêu</w:t>
      </w:r>
      <w:r>
        <w:rPr>
          <w:spacing w:val="40"/>
        </w:rPr>
        <w:t> </w:t>
      </w:r>
      <w:r>
        <w:rPr/>
        <w:t>cầu T viết giấy bán xe và để lại CMND của T thì T đồng ý. Do không có đủ tiền nên anh Đ đưa trước cho T số tiền 8.000.000 đồng và hẹn T vài ngày sau sẽ giao</w:t>
      </w:r>
      <w:r>
        <w:rPr>
          <w:spacing w:val="40"/>
        </w:rPr>
        <w:t> </w:t>
      </w:r>
      <w:r>
        <w:rPr/>
        <w:t>đủ số tiền còn lại. Đến chiều ngày 19/8/2022, T quay lại gặp anh Đ và lấy thêm số tiền 6.200.000 đồng. Toàn bộ số tiền bán xe, T đã tiêu xài cá nhân hết.</w:t>
      </w:r>
    </w:p>
    <w:p>
      <w:pPr>
        <w:pStyle w:val="Heading1"/>
        <w:spacing w:before="6"/>
        <w:ind w:left="1318"/>
        <w:jc w:val="left"/>
      </w:pPr>
      <w:r>
        <w:rPr/>
        <w:t>*</w:t>
      </w:r>
      <w:r>
        <w:rPr>
          <w:spacing w:val="-3"/>
        </w:rPr>
        <w:t> </w:t>
      </w:r>
      <w:r>
        <w:rPr/>
        <w:t>Tang</w:t>
      </w:r>
      <w:r>
        <w:rPr>
          <w:spacing w:val="-4"/>
        </w:rPr>
        <w:t> </w:t>
      </w:r>
      <w:r>
        <w:rPr/>
        <w:t>vật</w:t>
      </w:r>
      <w:r>
        <w:rPr>
          <w:spacing w:val="-1"/>
        </w:rPr>
        <w:t> </w:t>
      </w:r>
      <w:r>
        <w:rPr/>
        <w:t>thu</w:t>
      </w:r>
      <w:r>
        <w:rPr>
          <w:spacing w:val="-1"/>
        </w:rPr>
        <w:t> </w:t>
      </w:r>
      <w:r>
        <w:rPr>
          <w:spacing w:val="-4"/>
        </w:rPr>
        <w:t>giữ:</w:t>
      </w:r>
    </w:p>
    <w:p>
      <w:pPr>
        <w:pStyle w:val="ListParagraph"/>
        <w:numPr>
          <w:ilvl w:val="1"/>
          <w:numId w:val="2"/>
        </w:numPr>
        <w:tabs>
          <w:tab w:pos="1506" w:val="left" w:leader="none"/>
        </w:tabs>
        <w:spacing w:line="362" w:lineRule="auto" w:before="156" w:after="0"/>
        <w:ind w:left="598" w:right="586" w:firstLine="719"/>
        <w:jc w:val="left"/>
        <w:rPr>
          <w:sz w:val="28"/>
        </w:rPr>
      </w:pPr>
      <w:r>
        <w:rPr>
          <w:sz w:val="28"/>
        </w:rPr>
        <w:t>01 chiếc xe mô tô nhãn hiệu Honda Lead, màu xanh - vàng, BKS: 43E1-</w:t>
      </w:r>
      <w:r>
        <w:rPr>
          <w:spacing w:val="80"/>
          <w:sz w:val="28"/>
        </w:rPr>
        <w:t> </w:t>
      </w:r>
      <w:r>
        <w:rPr>
          <w:sz w:val="28"/>
        </w:rPr>
        <w:t>292.01, số khung: 4518FY565490, số máy: JF45E0599151;</w:t>
      </w:r>
    </w:p>
    <w:p>
      <w:pPr>
        <w:pStyle w:val="ListParagraph"/>
        <w:numPr>
          <w:ilvl w:val="1"/>
          <w:numId w:val="2"/>
        </w:numPr>
        <w:tabs>
          <w:tab w:pos="1533" w:val="left" w:leader="none"/>
        </w:tabs>
        <w:spacing w:line="360" w:lineRule="auto" w:before="0" w:after="0"/>
        <w:ind w:left="598" w:right="600" w:firstLine="719"/>
        <w:jc w:val="left"/>
        <w:rPr>
          <w:sz w:val="28"/>
        </w:rPr>
      </w:pPr>
      <w:r>
        <w:rPr>
          <w:sz w:val="28"/>
        </w:rPr>
        <w:t>01</w:t>
      </w:r>
      <w:r>
        <w:rPr>
          <w:spacing w:val="40"/>
          <w:sz w:val="28"/>
        </w:rPr>
        <w:t> </w:t>
      </w:r>
      <w:r>
        <w:rPr>
          <w:sz w:val="28"/>
        </w:rPr>
        <w:t>Giấy</w:t>
      </w:r>
      <w:r>
        <w:rPr>
          <w:spacing w:val="40"/>
          <w:sz w:val="28"/>
        </w:rPr>
        <w:t> </w:t>
      </w:r>
      <w:r>
        <w:rPr>
          <w:sz w:val="28"/>
        </w:rPr>
        <w:t>chứng</w:t>
      </w:r>
      <w:r>
        <w:rPr>
          <w:spacing w:val="40"/>
          <w:sz w:val="28"/>
        </w:rPr>
        <w:t> </w:t>
      </w:r>
      <w:r>
        <w:rPr>
          <w:sz w:val="28"/>
        </w:rPr>
        <w:t>nhận</w:t>
      </w:r>
      <w:r>
        <w:rPr>
          <w:spacing w:val="40"/>
          <w:sz w:val="28"/>
        </w:rPr>
        <w:t> </w:t>
      </w:r>
      <w:r>
        <w:rPr>
          <w:sz w:val="28"/>
        </w:rPr>
        <w:t>đăng</w:t>
      </w:r>
      <w:r>
        <w:rPr>
          <w:spacing w:val="40"/>
          <w:sz w:val="28"/>
        </w:rPr>
        <w:t> </w:t>
      </w:r>
      <w:r>
        <w:rPr>
          <w:sz w:val="28"/>
        </w:rPr>
        <w:t>ký</w:t>
      </w:r>
      <w:r>
        <w:rPr>
          <w:spacing w:val="40"/>
          <w:sz w:val="28"/>
        </w:rPr>
        <w:t> </w:t>
      </w:r>
      <w:r>
        <w:rPr>
          <w:sz w:val="28"/>
        </w:rPr>
        <w:t>xe</w:t>
      </w:r>
      <w:r>
        <w:rPr>
          <w:spacing w:val="40"/>
          <w:sz w:val="28"/>
        </w:rPr>
        <w:t> </w:t>
      </w:r>
      <w:r>
        <w:rPr>
          <w:sz w:val="28"/>
        </w:rPr>
        <w:t>mô</w:t>
      </w:r>
      <w:r>
        <w:rPr>
          <w:spacing w:val="40"/>
          <w:sz w:val="28"/>
        </w:rPr>
        <w:t> </w:t>
      </w:r>
      <w:r>
        <w:rPr>
          <w:sz w:val="28"/>
        </w:rPr>
        <w:t>tô,</w:t>
      </w:r>
      <w:r>
        <w:rPr>
          <w:spacing w:val="40"/>
          <w:sz w:val="28"/>
        </w:rPr>
        <w:t> </w:t>
      </w:r>
      <w:r>
        <w:rPr>
          <w:sz w:val="28"/>
        </w:rPr>
        <w:t>gắn</w:t>
      </w:r>
      <w:r>
        <w:rPr>
          <w:spacing w:val="40"/>
          <w:sz w:val="28"/>
        </w:rPr>
        <w:t> </w:t>
      </w:r>
      <w:r>
        <w:rPr>
          <w:sz w:val="28"/>
        </w:rPr>
        <w:t>máy</w:t>
      </w:r>
      <w:r>
        <w:rPr>
          <w:spacing w:val="40"/>
          <w:sz w:val="28"/>
        </w:rPr>
        <w:t> </w:t>
      </w:r>
      <w:r>
        <w:rPr>
          <w:sz w:val="28"/>
        </w:rPr>
        <w:t>số</w:t>
      </w:r>
      <w:r>
        <w:rPr>
          <w:spacing w:val="40"/>
          <w:sz w:val="28"/>
        </w:rPr>
        <w:t> </w:t>
      </w:r>
      <w:r>
        <w:rPr>
          <w:sz w:val="28"/>
        </w:rPr>
        <w:t>007225</w:t>
      </w:r>
      <w:r>
        <w:rPr>
          <w:spacing w:val="40"/>
          <w:sz w:val="28"/>
        </w:rPr>
        <w:t> </w:t>
      </w:r>
      <w:r>
        <w:rPr>
          <w:sz w:val="28"/>
        </w:rPr>
        <w:t>mang</w:t>
      </w:r>
      <w:r>
        <w:rPr>
          <w:spacing w:val="40"/>
          <w:sz w:val="28"/>
        </w:rPr>
        <w:t> </w:t>
      </w:r>
      <w:r>
        <w:rPr>
          <w:sz w:val="28"/>
        </w:rPr>
        <w:t>tên Hoàng Thị Hoa M;</w:t>
      </w:r>
    </w:p>
    <w:p>
      <w:pPr>
        <w:pStyle w:val="ListParagraph"/>
        <w:numPr>
          <w:ilvl w:val="1"/>
          <w:numId w:val="2"/>
        </w:numPr>
        <w:tabs>
          <w:tab w:pos="1535" w:val="left" w:leader="none"/>
        </w:tabs>
        <w:spacing w:line="362" w:lineRule="auto" w:before="0" w:after="0"/>
        <w:ind w:left="598" w:right="586" w:firstLine="719"/>
        <w:jc w:val="both"/>
        <w:rPr>
          <w:sz w:val="28"/>
        </w:rPr>
      </w:pPr>
      <w:r>
        <w:rPr>
          <w:sz w:val="28"/>
        </w:rPr>
        <w:t>01 Giấy mua bán xe mô tô giữa Nguyễn Văn T và Trần Văn Đ ngày </w:t>
      </w:r>
      <w:r>
        <w:rPr>
          <w:spacing w:val="-2"/>
          <w:sz w:val="28"/>
        </w:rPr>
        <w:t>14/8/2022.</w:t>
      </w:r>
    </w:p>
    <w:p>
      <w:pPr>
        <w:pStyle w:val="BodyText"/>
        <w:spacing w:line="360" w:lineRule="auto"/>
        <w:ind w:right="589"/>
      </w:pPr>
      <w:r>
        <w:rPr/>
        <w:t>Tại</w:t>
      </w:r>
      <w:r>
        <w:rPr>
          <w:spacing w:val="-2"/>
        </w:rPr>
        <w:t> </w:t>
      </w:r>
      <w:r>
        <w:rPr/>
        <w:t>Kết</w:t>
      </w:r>
      <w:r>
        <w:rPr>
          <w:spacing w:val="-2"/>
        </w:rPr>
        <w:t> </w:t>
      </w:r>
      <w:r>
        <w:rPr/>
        <w:t>luận</w:t>
      </w:r>
      <w:r>
        <w:rPr>
          <w:spacing w:val="-2"/>
        </w:rPr>
        <w:t> </w:t>
      </w:r>
      <w:r>
        <w:rPr/>
        <w:t>số:</w:t>
      </w:r>
      <w:r>
        <w:rPr>
          <w:spacing w:val="-5"/>
        </w:rPr>
        <w:t> </w:t>
      </w:r>
      <w:r>
        <w:rPr/>
        <w:t>44/KL-HĐĐGTSTTHS</w:t>
      </w:r>
      <w:r>
        <w:rPr>
          <w:spacing w:val="-3"/>
        </w:rPr>
        <w:t> </w:t>
      </w:r>
      <w:r>
        <w:rPr/>
        <w:t>ngày</w:t>
      </w:r>
      <w:r>
        <w:rPr>
          <w:spacing w:val="-7"/>
        </w:rPr>
        <w:t> </w:t>
      </w:r>
      <w:r>
        <w:rPr/>
        <w:t>07/10/2022</w:t>
      </w:r>
      <w:r>
        <w:rPr>
          <w:spacing w:val="-2"/>
        </w:rPr>
        <w:t> </w:t>
      </w:r>
      <w:r>
        <w:rPr/>
        <w:t>của</w:t>
      </w:r>
      <w:r>
        <w:rPr>
          <w:spacing w:val="-3"/>
        </w:rPr>
        <w:t> </w:t>
      </w:r>
      <w:r>
        <w:rPr/>
        <w:t>Hội</w:t>
      </w:r>
      <w:r>
        <w:rPr>
          <w:spacing w:val="-5"/>
        </w:rPr>
        <w:t> </w:t>
      </w:r>
      <w:r>
        <w:rPr/>
        <w:t>đồng</w:t>
      </w:r>
      <w:r>
        <w:rPr>
          <w:spacing w:val="-2"/>
        </w:rPr>
        <w:t> </w:t>
      </w:r>
      <w:r>
        <w:rPr/>
        <w:t>định giá tài sản trong TTHS quận S xác định: 01 chiếc xe mô tô nhãn hiệu Honda Lead, màu xanh - vàng, BKS: 43E1-292.01, số khung: 4518FY565490, số máy: JF45E0599151 có giá trị 17.200.000 đồng.</w:t>
      </w:r>
    </w:p>
    <w:p>
      <w:pPr>
        <w:pStyle w:val="BodyText"/>
        <w:spacing w:line="360" w:lineRule="auto"/>
        <w:ind w:right="586"/>
      </w:pPr>
      <w:r>
        <w:rPr/>
        <w:t>Qua điều tra xác định: Xe mô tô nhãn hiệu Honda Lead, màu xanh - vàng, BKS:</w:t>
      </w:r>
      <w:r>
        <w:rPr>
          <w:spacing w:val="64"/>
        </w:rPr>
        <w:t> </w:t>
      </w:r>
      <w:r>
        <w:rPr/>
        <w:t>43E1-292.01,</w:t>
      </w:r>
      <w:r>
        <w:rPr>
          <w:spacing w:val="40"/>
        </w:rPr>
        <w:t> </w:t>
      </w:r>
      <w:r>
        <w:rPr/>
        <w:t>số</w:t>
      </w:r>
      <w:r>
        <w:rPr>
          <w:spacing w:val="40"/>
        </w:rPr>
        <w:t> </w:t>
      </w:r>
      <w:r>
        <w:rPr/>
        <w:t>khung:</w:t>
      </w:r>
      <w:r>
        <w:rPr>
          <w:spacing w:val="40"/>
        </w:rPr>
        <w:t> </w:t>
      </w:r>
      <w:r>
        <w:rPr/>
        <w:t>4518FY565490,</w:t>
      </w:r>
      <w:r>
        <w:rPr>
          <w:spacing w:val="40"/>
        </w:rPr>
        <w:t> </w:t>
      </w:r>
      <w:r>
        <w:rPr/>
        <w:t>số</w:t>
      </w:r>
      <w:r>
        <w:rPr>
          <w:spacing w:val="64"/>
        </w:rPr>
        <w:t> </w:t>
      </w:r>
      <w:r>
        <w:rPr/>
        <w:t>máy:</w:t>
      </w:r>
      <w:r>
        <w:rPr>
          <w:spacing w:val="64"/>
        </w:rPr>
        <w:t> </w:t>
      </w:r>
      <w:r>
        <w:rPr/>
        <w:t>JF45E0599151</w:t>
      </w:r>
      <w:r>
        <w:rPr>
          <w:spacing w:val="40"/>
        </w:rPr>
        <w:t> </w:t>
      </w:r>
      <w:r>
        <w:rPr/>
        <w:t>do</w:t>
      </w:r>
      <w:r>
        <w:rPr>
          <w:spacing w:val="64"/>
        </w:rPr>
        <w:t> </w:t>
      </w:r>
      <w:r>
        <w:rPr/>
        <w:t>chị</w:t>
      </w:r>
    </w:p>
    <w:p>
      <w:pPr>
        <w:pStyle w:val="BodyText"/>
        <w:spacing w:line="360" w:lineRule="auto"/>
        <w:ind w:right="588" w:firstLine="0"/>
      </w:pPr>
      <w:r>
        <w:rPr/>
        <w:t>Hoàng Thị Hoa M (SN 1981; Trú: K31/21 N, phường T, quận S – là vợ của anh</w:t>
      </w:r>
      <w:r>
        <w:rPr>
          <w:spacing w:val="80"/>
        </w:rPr>
        <w:t> </w:t>
      </w:r>
      <w:r>
        <w:rPr/>
        <w:t>Vũ Hồng S) đứng tên chủ sở hữu. Vào ngày 13/8/2022, chị M giao xe này cho anh S sử dụng làm phương tiện đi lại thì bị trộm cắp nên ngày 21/10/2022, Cơ quan CSĐT Công an quận S đã trả lại xe cùng giấy tờ xe cho chị M là phù hợp.</w:t>
      </w:r>
    </w:p>
    <w:p>
      <w:pPr>
        <w:pStyle w:val="Heading1"/>
        <w:ind w:left="1318"/>
        <w:jc w:val="both"/>
      </w:pPr>
      <w:r>
        <w:rPr/>
        <w:t>Về</w:t>
      </w:r>
      <w:r>
        <w:rPr>
          <w:spacing w:val="-6"/>
        </w:rPr>
        <w:t> </w:t>
      </w:r>
      <w:r>
        <w:rPr/>
        <w:t>bồi</w:t>
      </w:r>
      <w:r>
        <w:rPr>
          <w:spacing w:val="-2"/>
        </w:rPr>
        <w:t> </w:t>
      </w:r>
      <w:r>
        <w:rPr/>
        <w:t>thường</w:t>
      </w:r>
      <w:r>
        <w:rPr>
          <w:spacing w:val="-2"/>
        </w:rPr>
        <w:t> </w:t>
      </w:r>
      <w:r>
        <w:rPr/>
        <w:t>dân</w:t>
      </w:r>
      <w:r>
        <w:rPr>
          <w:spacing w:val="-5"/>
        </w:rPr>
        <w:t> sự:</w:t>
      </w:r>
    </w:p>
    <w:p>
      <w:pPr>
        <w:pStyle w:val="BodyText"/>
        <w:spacing w:line="362" w:lineRule="auto" w:before="149"/>
        <w:ind w:right="589"/>
      </w:pPr>
      <w:r>
        <w:rPr/>
        <w:t>Anh Vũ Hồng S, chị Hoàng Thị Hoa M đã nhận lại tài sản, không yêu cầu bồi thường gì thêm. Anh Trần Văn Đ không có yêu cầu bồi thường.</w:t>
      </w:r>
    </w:p>
    <w:p>
      <w:pPr>
        <w:pStyle w:val="BodyText"/>
        <w:spacing w:line="360" w:lineRule="auto"/>
        <w:ind w:right="593"/>
      </w:pPr>
      <w:r>
        <w:rPr/>
        <w:t>Tại bản cáo trạng số 104/CT-VKS ngày 07 tháng 11 năm 2022 của Viện kiểm</w:t>
      </w:r>
      <w:r>
        <w:rPr>
          <w:spacing w:val="25"/>
        </w:rPr>
        <w:t> </w:t>
      </w:r>
      <w:r>
        <w:rPr/>
        <w:t>sát</w:t>
      </w:r>
      <w:r>
        <w:rPr>
          <w:spacing w:val="30"/>
        </w:rPr>
        <w:t> </w:t>
      </w:r>
      <w:r>
        <w:rPr/>
        <w:t>nhân</w:t>
      </w:r>
      <w:r>
        <w:rPr>
          <w:spacing w:val="30"/>
        </w:rPr>
        <w:t> </w:t>
      </w:r>
      <w:r>
        <w:rPr/>
        <w:t>dân</w:t>
      </w:r>
      <w:r>
        <w:rPr>
          <w:spacing w:val="35"/>
        </w:rPr>
        <w:t> </w:t>
      </w:r>
      <w:r>
        <w:rPr/>
        <w:t>quận</w:t>
      </w:r>
      <w:r>
        <w:rPr>
          <w:spacing w:val="32"/>
        </w:rPr>
        <w:t> </w:t>
      </w:r>
      <w:r>
        <w:rPr/>
        <w:t>Sơn</w:t>
      </w:r>
      <w:r>
        <w:rPr>
          <w:spacing w:val="32"/>
        </w:rPr>
        <w:t> </w:t>
      </w:r>
      <w:r>
        <w:rPr/>
        <w:t>Trà,</w:t>
      </w:r>
      <w:r>
        <w:rPr>
          <w:spacing w:val="27"/>
        </w:rPr>
        <w:t> </w:t>
      </w:r>
      <w:r>
        <w:rPr/>
        <w:t>thành</w:t>
      </w:r>
      <w:r>
        <w:rPr>
          <w:spacing w:val="30"/>
        </w:rPr>
        <w:t> </w:t>
      </w:r>
      <w:r>
        <w:rPr/>
        <w:t>phố</w:t>
      </w:r>
      <w:r>
        <w:rPr>
          <w:spacing w:val="32"/>
        </w:rPr>
        <w:t> </w:t>
      </w:r>
      <w:r>
        <w:rPr/>
        <w:t>Đà</w:t>
      </w:r>
      <w:r>
        <w:rPr>
          <w:spacing w:val="31"/>
        </w:rPr>
        <w:t> </w:t>
      </w:r>
      <w:r>
        <w:rPr/>
        <w:t>Nẵng</w:t>
      </w:r>
      <w:r>
        <w:rPr>
          <w:spacing w:val="30"/>
        </w:rPr>
        <w:t> </w:t>
      </w:r>
      <w:r>
        <w:rPr/>
        <w:t>truy</w:t>
      </w:r>
      <w:r>
        <w:rPr>
          <w:spacing w:val="26"/>
        </w:rPr>
        <w:t> </w:t>
      </w:r>
      <w:r>
        <w:rPr/>
        <w:t>tố</w:t>
      </w:r>
      <w:r>
        <w:rPr>
          <w:spacing w:val="38"/>
        </w:rPr>
        <w:t> </w:t>
      </w:r>
      <w:r>
        <w:rPr/>
        <w:t>Nguyễn</w:t>
      </w:r>
      <w:r>
        <w:rPr>
          <w:spacing w:val="32"/>
        </w:rPr>
        <w:t> </w:t>
      </w:r>
      <w:r>
        <w:rPr/>
        <w:t>Văn</w:t>
      </w:r>
      <w:r>
        <w:rPr>
          <w:spacing w:val="32"/>
        </w:rPr>
        <w:t> </w:t>
      </w:r>
      <w:r>
        <w:rPr/>
        <w:t>T</w:t>
      </w:r>
      <w:r>
        <w:rPr>
          <w:spacing w:val="31"/>
        </w:rPr>
        <w:t> </w:t>
      </w:r>
      <w:r>
        <w:rPr/>
        <w:t>về tội</w:t>
      </w:r>
      <w:r>
        <w:rPr>
          <w:spacing w:val="26"/>
        </w:rPr>
        <w:t> </w:t>
      </w:r>
      <w:r>
        <w:rPr>
          <w:i/>
        </w:rPr>
        <w:t>"Trộm</w:t>
      </w:r>
      <w:r>
        <w:rPr>
          <w:i/>
          <w:spacing w:val="25"/>
        </w:rPr>
        <w:t> </w:t>
      </w:r>
      <w:r>
        <w:rPr>
          <w:i/>
        </w:rPr>
        <w:t>cắp</w:t>
      </w:r>
      <w:r>
        <w:rPr>
          <w:i/>
          <w:spacing w:val="25"/>
        </w:rPr>
        <w:t> </w:t>
      </w:r>
      <w:r>
        <w:rPr>
          <w:i/>
        </w:rPr>
        <w:t>tài</w:t>
      </w:r>
      <w:r>
        <w:rPr>
          <w:i/>
          <w:spacing w:val="25"/>
        </w:rPr>
        <w:t> </w:t>
      </w:r>
      <w:r>
        <w:rPr>
          <w:i/>
        </w:rPr>
        <w:t>sản"</w:t>
      </w:r>
      <w:r>
        <w:rPr>
          <w:i/>
          <w:spacing w:val="27"/>
        </w:rPr>
        <w:t> </w:t>
      </w:r>
      <w:r>
        <w:rPr/>
        <w:t>theo</w:t>
      </w:r>
      <w:r>
        <w:rPr>
          <w:spacing w:val="28"/>
        </w:rPr>
        <w:t> </w:t>
      </w:r>
      <w:r>
        <w:rPr/>
        <w:t>quy</w:t>
      </w:r>
      <w:r>
        <w:rPr>
          <w:spacing w:val="22"/>
        </w:rPr>
        <w:t> </w:t>
      </w:r>
      <w:r>
        <w:rPr/>
        <w:t>định</w:t>
      </w:r>
      <w:r>
        <w:rPr>
          <w:spacing w:val="25"/>
        </w:rPr>
        <w:t> </w:t>
      </w:r>
      <w:r>
        <w:rPr/>
        <w:t>tại</w:t>
      </w:r>
      <w:r>
        <w:rPr>
          <w:spacing w:val="33"/>
        </w:rPr>
        <w:t> </w:t>
      </w:r>
      <w:r>
        <w:rPr/>
        <w:t>khoản</w:t>
      </w:r>
      <w:r>
        <w:rPr>
          <w:spacing w:val="27"/>
        </w:rPr>
        <w:t> </w:t>
      </w:r>
      <w:r>
        <w:rPr/>
        <w:t>1</w:t>
      </w:r>
      <w:r>
        <w:rPr>
          <w:spacing w:val="32"/>
        </w:rPr>
        <w:t> </w:t>
      </w:r>
      <w:r>
        <w:rPr/>
        <w:t>Điều</w:t>
      </w:r>
      <w:r>
        <w:rPr>
          <w:spacing w:val="27"/>
        </w:rPr>
        <w:t> </w:t>
      </w:r>
      <w:r>
        <w:rPr/>
        <w:t>173</w:t>
      </w:r>
      <w:r>
        <w:rPr>
          <w:spacing w:val="30"/>
        </w:rPr>
        <w:t> </w:t>
      </w:r>
      <w:r>
        <w:rPr/>
        <w:t>của</w:t>
      </w:r>
      <w:r>
        <w:rPr>
          <w:spacing w:val="28"/>
        </w:rPr>
        <w:t> </w:t>
      </w:r>
      <w:r>
        <w:rPr/>
        <w:t>Bộ</w:t>
      </w:r>
      <w:r>
        <w:rPr>
          <w:spacing w:val="28"/>
        </w:rPr>
        <w:t> </w:t>
      </w:r>
      <w:r>
        <w:rPr/>
        <w:t>luật</w:t>
      </w:r>
      <w:r>
        <w:rPr>
          <w:spacing w:val="25"/>
        </w:rPr>
        <w:t> </w:t>
      </w:r>
      <w:r>
        <w:rPr/>
        <w:t>hình</w:t>
      </w:r>
      <w:r>
        <w:rPr>
          <w:spacing w:val="28"/>
        </w:rPr>
        <w:t> </w:t>
      </w:r>
      <w:r>
        <w:rPr/>
        <w:t>sự.</w:t>
      </w:r>
    </w:p>
    <w:p>
      <w:pPr>
        <w:spacing w:after="0" w:line="360" w:lineRule="auto"/>
        <w:sectPr>
          <w:pgSz w:w="11910" w:h="16850"/>
          <w:pgMar w:top="1060" w:bottom="280" w:left="820" w:right="540"/>
        </w:sectPr>
      </w:pPr>
    </w:p>
    <w:p>
      <w:pPr>
        <w:pStyle w:val="BodyText"/>
        <w:spacing w:line="362" w:lineRule="auto" w:before="65"/>
        <w:ind w:right="588"/>
      </w:pPr>
      <w:r>
        <w:rPr/>
        <w:t>Tại phiên tòa, bị cáo Nguyễn Văn T trình bày nội dung sự việc và thừa nhận hành vi phạm tội của mình như bản Cáo trạng đã truy tố là đúng.</w:t>
      </w:r>
    </w:p>
    <w:p>
      <w:pPr>
        <w:pStyle w:val="BodyText"/>
        <w:spacing w:line="360" w:lineRule="auto"/>
        <w:ind w:right="590"/>
      </w:pPr>
      <w:r>
        <w:rPr/>
        <w:t>Tại phiên toà, đại diện Viện kiểm sát nhân dân quận Sơn Trà giữ nguyên quan điểm truy tố và đề nghị Hội đồng xét xử: Tuyên bố bị cáo Nguyễn Văn T về tội </w:t>
      </w:r>
      <w:r>
        <w:rPr>
          <w:i/>
        </w:rPr>
        <w:t>"Trộm cắp tài sản"</w:t>
      </w:r>
      <w:r>
        <w:rPr/>
        <w:t>.</w:t>
      </w:r>
    </w:p>
    <w:p>
      <w:pPr>
        <w:pStyle w:val="BodyText"/>
        <w:spacing w:line="360" w:lineRule="auto"/>
        <w:ind w:right="587"/>
      </w:pPr>
      <w:r>
        <w:rPr/>
        <w:t>Áp dụng khoản 1 Điều 173; điểm s, i khoản 1 Điều 51 của Bộ luật hình sự</w:t>
      </w:r>
      <w:r>
        <w:rPr>
          <w:spacing w:val="40"/>
        </w:rPr>
        <w:t> </w:t>
      </w:r>
      <w:r>
        <w:rPr/>
        <w:t>xử phạt bị cáo Nguyễn Văn T từ 09 tháng đến 12 tháng tù.</w:t>
      </w:r>
    </w:p>
    <w:p>
      <w:pPr>
        <w:pStyle w:val="BodyText"/>
        <w:spacing w:line="321" w:lineRule="exact"/>
        <w:ind w:left="1318" w:firstLine="0"/>
      </w:pPr>
      <w:r>
        <w:rPr/>
        <w:t>Ngoài</w:t>
      </w:r>
      <w:r>
        <w:rPr>
          <w:spacing w:val="-2"/>
        </w:rPr>
        <w:t> </w:t>
      </w:r>
      <w:r>
        <w:rPr/>
        <w:t>ra,</w:t>
      </w:r>
      <w:r>
        <w:rPr>
          <w:spacing w:val="-3"/>
        </w:rPr>
        <w:t> </w:t>
      </w:r>
      <w:r>
        <w:rPr/>
        <w:t>còn</w:t>
      </w:r>
      <w:r>
        <w:rPr>
          <w:spacing w:val="-5"/>
        </w:rPr>
        <w:t> </w:t>
      </w:r>
      <w:r>
        <w:rPr/>
        <w:t>đề</w:t>
      </w:r>
      <w:r>
        <w:rPr>
          <w:spacing w:val="-2"/>
        </w:rPr>
        <w:t> </w:t>
      </w:r>
      <w:r>
        <w:rPr/>
        <w:t>cập</w:t>
      </w:r>
      <w:r>
        <w:rPr>
          <w:spacing w:val="-5"/>
        </w:rPr>
        <w:t> </w:t>
      </w:r>
      <w:r>
        <w:rPr/>
        <w:t>đường</w:t>
      </w:r>
      <w:r>
        <w:rPr>
          <w:spacing w:val="-1"/>
        </w:rPr>
        <w:t> </w:t>
      </w:r>
      <w:r>
        <w:rPr/>
        <w:t>lối</w:t>
      </w:r>
      <w:r>
        <w:rPr>
          <w:spacing w:val="-1"/>
        </w:rPr>
        <w:t> </w:t>
      </w:r>
      <w:r>
        <w:rPr/>
        <w:t>xử</w:t>
      </w:r>
      <w:r>
        <w:rPr>
          <w:spacing w:val="-3"/>
        </w:rPr>
        <w:t> </w:t>
      </w:r>
      <w:r>
        <w:rPr/>
        <w:t>lý</w:t>
      </w:r>
      <w:r>
        <w:rPr>
          <w:spacing w:val="-5"/>
        </w:rPr>
        <w:t> </w:t>
      </w:r>
      <w:r>
        <w:rPr/>
        <w:t>về</w:t>
      </w:r>
      <w:r>
        <w:rPr>
          <w:spacing w:val="-2"/>
        </w:rPr>
        <w:t> </w:t>
      </w:r>
      <w:r>
        <w:rPr/>
        <w:t>tang</w:t>
      </w:r>
      <w:r>
        <w:rPr>
          <w:spacing w:val="-5"/>
        </w:rPr>
        <w:t> </w:t>
      </w:r>
      <w:r>
        <w:rPr/>
        <w:t>vật,</w:t>
      </w:r>
      <w:r>
        <w:rPr>
          <w:spacing w:val="-3"/>
        </w:rPr>
        <w:t> </w:t>
      </w:r>
      <w:r>
        <w:rPr/>
        <w:t>vật</w:t>
      </w:r>
      <w:r>
        <w:rPr>
          <w:spacing w:val="-1"/>
        </w:rPr>
        <w:t> </w:t>
      </w:r>
      <w:r>
        <w:rPr/>
        <w:t>chứng</w:t>
      </w:r>
      <w:r>
        <w:rPr>
          <w:spacing w:val="-1"/>
        </w:rPr>
        <w:t> </w:t>
      </w:r>
      <w:r>
        <w:rPr/>
        <w:t>và</w:t>
      </w:r>
      <w:r>
        <w:rPr>
          <w:spacing w:val="-5"/>
        </w:rPr>
        <w:t> </w:t>
      </w:r>
      <w:r>
        <w:rPr/>
        <w:t>tiền</w:t>
      </w:r>
      <w:r>
        <w:rPr>
          <w:spacing w:val="-4"/>
        </w:rPr>
        <w:t> </w:t>
      </w:r>
      <w:r>
        <w:rPr/>
        <w:t>án</w:t>
      </w:r>
      <w:r>
        <w:rPr>
          <w:spacing w:val="-4"/>
        </w:rPr>
        <w:t> phí.</w:t>
      </w:r>
    </w:p>
    <w:p>
      <w:pPr>
        <w:pStyle w:val="ListParagraph"/>
        <w:numPr>
          <w:ilvl w:val="1"/>
          <w:numId w:val="2"/>
        </w:numPr>
        <w:tabs>
          <w:tab w:pos="1492" w:val="left" w:leader="none"/>
        </w:tabs>
        <w:spacing w:line="240" w:lineRule="auto" w:before="157" w:after="0"/>
        <w:ind w:left="1491" w:right="0" w:hanging="174"/>
        <w:jc w:val="both"/>
        <w:rPr>
          <w:sz w:val="28"/>
        </w:rPr>
      </w:pPr>
      <w:r>
        <w:rPr>
          <w:sz w:val="28"/>
        </w:rPr>
        <w:t>Bị</w:t>
      </w:r>
      <w:r>
        <w:rPr>
          <w:spacing w:val="5"/>
          <w:sz w:val="28"/>
        </w:rPr>
        <w:t> </w:t>
      </w:r>
      <w:r>
        <w:rPr>
          <w:sz w:val="28"/>
        </w:rPr>
        <w:t>cáo</w:t>
      </w:r>
      <w:r>
        <w:rPr>
          <w:spacing w:val="7"/>
          <w:sz w:val="28"/>
        </w:rPr>
        <w:t> </w:t>
      </w:r>
      <w:r>
        <w:rPr>
          <w:sz w:val="28"/>
        </w:rPr>
        <w:t>Nguyễn</w:t>
      </w:r>
      <w:r>
        <w:rPr>
          <w:spacing w:val="7"/>
          <w:sz w:val="28"/>
        </w:rPr>
        <w:t> </w:t>
      </w:r>
      <w:r>
        <w:rPr>
          <w:sz w:val="28"/>
        </w:rPr>
        <w:t>Văn</w:t>
      </w:r>
      <w:r>
        <w:rPr>
          <w:spacing w:val="3"/>
          <w:sz w:val="28"/>
        </w:rPr>
        <w:t> </w:t>
      </w:r>
      <w:r>
        <w:rPr>
          <w:sz w:val="28"/>
        </w:rPr>
        <w:t>T</w:t>
      </w:r>
      <w:r>
        <w:rPr>
          <w:spacing w:val="7"/>
          <w:sz w:val="28"/>
        </w:rPr>
        <w:t> </w:t>
      </w:r>
      <w:r>
        <w:rPr>
          <w:sz w:val="28"/>
        </w:rPr>
        <w:t>không</w:t>
      </w:r>
      <w:r>
        <w:rPr>
          <w:spacing w:val="3"/>
          <w:sz w:val="28"/>
        </w:rPr>
        <w:t> </w:t>
      </w:r>
      <w:r>
        <w:rPr>
          <w:sz w:val="28"/>
        </w:rPr>
        <w:t>tranh</w:t>
      </w:r>
      <w:r>
        <w:rPr>
          <w:spacing w:val="6"/>
          <w:sz w:val="28"/>
        </w:rPr>
        <w:t> </w:t>
      </w:r>
      <w:r>
        <w:rPr>
          <w:sz w:val="28"/>
        </w:rPr>
        <w:t>luận,</w:t>
      </w:r>
      <w:r>
        <w:rPr>
          <w:spacing w:val="2"/>
          <w:sz w:val="28"/>
        </w:rPr>
        <w:t> </w:t>
      </w:r>
      <w:r>
        <w:rPr>
          <w:sz w:val="28"/>
        </w:rPr>
        <w:t>đối</w:t>
      </w:r>
      <w:r>
        <w:rPr>
          <w:spacing w:val="3"/>
          <w:sz w:val="28"/>
        </w:rPr>
        <w:t> </w:t>
      </w:r>
      <w:r>
        <w:rPr>
          <w:sz w:val="28"/>
        </w:rPr>
        <w:t>đáp</w:t>
      </w:r>
      <w:r>
        <w:rPr>
          <w:spacing w:val="6"/>
          <w:sz w:val="28"/>
        </w:rPr>
        <w:t> </w:t>
      </w:r>
      <w:r>
        <w:rPr>
          <w:sz w:val="28"/>
        </w:rPr>
        <w:t>gì</w:t>
      </w:r>
      <w:r>
        <w:rPr>
          <w:spacing w:val="3"/>
          <w:sz w:val="28"/>
        </w:rPr>
        <w:t> </w:t>
      </w:r>
      <w:r>
        <w:rPr>
          <w:sz w:val="28"/>
        </w:rPr>
        <w:t>với</w:t>
      </w:r>
      <w:r>
        <w:rPr>
          <w:spacing w:val="6"/>
          <w:sz w:val="28"/>
        </w:rPr>
        <w:t> </w:t>
      </w:r>
      <w:r>
        <w:rPr>
          <w:sz w:val="28"/>
        </w:rPr>
        <w:t>đại</w:t>
      </w:r>
      <w:r>
        <w:rPr>
          <w:spacing w:val="3"/>
          <w:sz w:val="28"/>
        </w:rPr>
        <w:t> </w:t>
      </w:r>
      <w:r>
        <w:rPr>
          <w:sz w:val="28"/>
        </w:rPr>
        <w:t>diện</w:t>
      </w:r>
      <w:r>
        <w:rPr>
          <w:spacing w:val="6"/>
          <w:sz w:val="28"/>
        </w:rPr>
        <w:t> </w:t>
      </w:r>
      <w:r>
        <w:rPr>
          <w:sz w:val="28"/>
        </w:rPr>
        <w:t>Viện</w:t>
      </w:r>
      <w:r>
        <w:rPr>
          <w:spacing w:val="4"/>
          <w:sz w:val="28"/>
        </w:rPr>
        <w:t> </w:t>
      </w:r>
      <w:r>
        <w:rPr>
          <w:spacing w:val="-4"/>
          <w:sz w:val="28"/>
        </w:rPr>
        <w:t>kiểm</w:t>
      </w:r>
    </w:p>
    <w:p>
      <w:pPr>
        <w:pStyle w:val="BodyText"/>
        <w:spacing w:before="163"/>
        <w:ind w:firstLine="0"/>
        <w:jc w:val="left"/>
      </w:pPr>
      <w:r>
        <w:rPr>
          <w:spacing w:val="-4"/>
        </w:rPr>
        <w:t>sát.</w:t>
      </w:r>
    </w:p>
    <w:p>
      <w:pPr>
        <w:pStyle w:val="ListParagraph"/>
        <w:numPr>
          <w:ilvl w:val="1"/>
          <w:numId w:val="2"/>
        </w:numPr>
        <w:tabs>
          <w:tab w:pos="1499" w:val="left" w:leader="none"/>
        </w:tabs>
        <w:spacing w:line="240" w:lineRule="auto" w:before="160" w:after="0"/>
        <w:ind w:left="1498" w:right="0" w:hanging="181"/>
        <w:jc w:val="left"/>
        <w:rPr>
          <w:sz w:val="28"/>
        </w:rPr>
      </w:pPr>
      <w:r>
        <w:rPr>
          <w:sz w:val="28"/>
        </w:rPr>
        <w:t>Người</w:t>
      </w:r>
      <w:r>
        <w:rPr>
          <w:spacing w:val="10"/>
          <w:sz w:val="28"/>
        </w:rPr>
        <w:t> </w:t>
      </w:r>
      <w:r>
        <w:rPr>
          <w:sz w:val="28"/>
        </w:rPr>
        <w:t>có</w:t>
      </w:r>
      <w:r>
        <w:rPr>
          <w:spacing w:val="14"/>
          <w:sz w:val="28"/>
        </w:rPr>
        <w:t> </w:t>
      </w:r>
      <w:r>
        <w:rPr>
          <w:sz w:val="28"/>
        </w:rPr>
        <w:t>quyền</w:t>
      </w:r>
      <w:r>
        <w:rPr>
          <w:spacing w:val="14"/>
          <w:sz w:val="28"/>
        </w:rPr>
        <w:t> </w:t>
      </w:r>
      <w:r>
        <w:rPr>
          <w:sz w:val="28"/>
        </w:rPr>
        <w:t>lợi</w:t>
      </w:r>
      <w:r>
        <w:rPr>
          <w:spacing w:val="13"/>
          <w:sz w:val="28"/>
        </w:rPr>
        <w:t> </w:t>
      </w:r>
      <w:r>
        <w:rPr>
          <w:sz w:val="28"/>
        </w:rPr>
        <w:t>nghĩa</w:t>
      </w:r>
      <w:r>
        <w:rPr>
          <w:spacing w:val="11"/>
          <w:sz w:val="28"/>
        </w:rPr>
        <w:t> </w:t>
      </w:r>
      <w:r>
        <w:rPr>
          <w:sz w:val="28"/>
        </w:rPr>
        <w:t>vụ</w:t>
      </w:r>
      <w:r>
        <w:rPr>
          <w:spacing w:val="13"/>
          <w:sz w:val="28"/>
        </w:rPr>
        <w:t> </w:t>
      </w:r>
      <w:r>
        <w:rPr>
          <w:sz w:val="28"/>
        </w:rPr>
        <w:t>liên</w:t>
      </w:r>
      <w:r>
        <w:rPr>
          <w:spacing w:val="12"/>
          <w:sz w:val="28"/>
        </w:rPr>
        <w:t> </w:t>
      </w:r>
      <w:r>
        <w:rPr>
          <w:sz w:val="28"/>
        </w:rPr>
        <w:t>quan</w:t>
      </w:r>
      <w:r>
        <w:rPr>
          <w:spacing w:val="16"/>
          <w:sz w:val="28"/>
        </w:rPr>
        <w:t> </w:t>
      </w:r>
      <w:r>
        <w:rPr>
          <w:sz w:val="28"/>
        </w:rPr>
        <w:t>bà</w:t>
      </w:r>
      <w:r>
        <w:rPr>
          <w:spacing w:val="14"/>
          <w:sz w:val="28"/>
        </w:rPr>
        <w:t> </w:t>
      </w:r>
      <w:r>
        <w:rPr>
          <w:sz w:val="28"/>
        </w:rPr>
        <w:t>Hoàng</w:t>
      </w:r>
      <w:r>
        <w:rPr>
          <w:spacing w:val="12"/>
          <w:sz w:val="28"/>
        </w:rPr>
        <w:t> </w:t>
      </w:r>
      <w:r>
        <w:rPr>
          <w:sz w:val="28"/>
        </w:rPr>
        <w:t>Thị</w:t>
      </w:r>
      <w:r>
        <w:rPr>
          <w:spacing w:val="13"/>
          <w:sz w:val="28"/>
        </w:rPr>
        <w:t> </w:t>
      </w:r>
      <w:r>
        <w:rPr>
          <w:sz w:val="28"/>
        </w:rPr>
        <w:t>Hoa</w:t>
      </w:r>
      <w:r>
        <w:rPr>
          <w:spacing w:val="12"/>
          <w:sz w:val="28"/>
        </w:rPr>
        <w:t> </w:t>
      </w:r>
      <w:r>
        <w:rPr>
          <w:sz w:val="28"/>
        </w:rPr>
        <w:t>M</w:t>
      </w:r>
      <w:r>
        <w:rPr>
          <w:spacing w:val="10"/>
          <w:sz w:val="28"/>
        </w:rPr>
        <w:t> </w:t>
      </w:r>
      <w:r>
        <w:rPr>
          <w:sz w:val="28"/>
        </w:rPr>
        <w:t>và</w:t>
      </w:r>
      <w:r>
        <w:rPr>
          <w:spacing w:val="12"/>
          <w:sz w:val="28"/>
        </w:rPr>
        <w:t> </w:t>
      </w:r>
      <w:r>
        <w:rPr>
          <w:sz w:val="28"/>
        </w:rPr>
        <w:t>ông</w:t>
      </w:r>
      <w:r>
        <w:rPr>
          <w:spacing w:val="15"/>
          <w:sz w:val="28"/>
        </w:rPr>
        <w:t> </w:t>
      </w:r>
      <w:r>
        <w:rPr>
          <w:spacing w:val="-4"/>
          <w:sz w:val="28"/>
        </w:rPr>
        <w:t>Trần</w:t>
      </w:r>
    </w:p>
    <w:p>
      <w:pPr>
        <w:pStyle w:val="BodyText"/>
        <w:spacing w:before="160"/>
        <w:ind w:firstLine="0"/>
        <w:jc w:val="left"/>
      </w:pPr>
      <w:r>
        <w:rPr/>
        <w:t>Văn</w:t>
      </w:r>
      <w:r>
        <w:rPr>
          <w:spacing w:val="-2"/>
        </w:rPr>
        <w:t> </w:t>
      </w:r>
      <w:r>
        <w:rPr/>
        <w:t>Đ</w:t>
      </w:r>
      <w:r>
        <w:rPr>
          <w:spacing w:val="-6"/>
        </w:rPr>
        <w:t> </w:t>
      </w:r>
      <w:r>
        <w:rPr/>
        <w:t>không</w:t>
      </w:r>
      <w:r>
        <w:rPr>
          <w:spacing w:val="-2"/>
        </w:rPr>
        <w:t> </w:t>
      </w:r>
      <w:r>
        <w:rPr/>
        <w:t>có</w:t>
      </w:r>
      <w:r>
        <w:rPr>
          <w:spacing w:val="-5"/>
        </w:rPr>
        <w:t> </w:t>
      </w:r>
      <w:r>
        <w:rPr/>
        <w:t>ý</w:t>
      </w:r>
      <w:r>
        <w:rPr>
          <w:spacing w:val="-2"/>
        </w:rPr>
        <w:t> </w:t>
      </w:r>
      <w:r>
        <w:rPr/>
        <w:t>kiến</w:t>
      </w:r>
      <w:r>
        <w:rPr>
          <w:spacing w:val="-2"/>
        </w:rPr>
        <w:t> </w:t>
      </w:r>
      <w:r>
        <w:rPr/>
        <w:t>tranh</w:t>
      </w:r>
      <w:r>
        <w:rPr>
          <w:spacing w:val="-2"/>
        </w:rPr>
        <w:t> </w:t>
      </w:r>
      <w:r>
        <w:rPr/>
        <w:t>luận</w:t>
      </w:r>
      <w:r>
        <w:rPr>
          <w:spacing w:val="1"/>
        </w:rPr>
        <w:t> </w:t>
      </w:r>
      <w:r>
        <w:rPr>
          <w:spacing w:val="-5"/>
        </w:rPr>
        <w:t>gì.</w:t>
      </w:r>
    </w:p>
    <w:p>
      <w:pPr>
        <w:pStyle w:val="ListParagraph"/>
        <w:numPr>
          <w:ilvl w:val="1"/>
          <w:numId w:val="2"/>
        </w:numPr>
        <w:tabs>
          <w:tab w:pos="1502" w:val="left" w:leader="none"/>
        </w:tabs>
        <w:spacing w:line="362" w:lineRule="auto" w:before="161" w:after="0"/>
        <w:ind w:left="598" w:right="590" w:firstLine="719"/>
        <w:jc w:val="left"/>
        <w:rPr>
          <w:sz w:val="28"/>
        </w:rPr>
      </w:pPr>
      <w:r>
        <w:rPr>
          <w:sz w:val="28"/>
        </w:rPr>
        <w:t>Bị cáo Nguyễn Văn T nói lời sau cùng: Bị cáo xin Hội đồng xét xử giảm</w:t>
      </w:r>
      <w:r>
        <w:rPr>
          <w:spacing w:val="80"/>
          <w:sz w:val="28"/>
        </w:rPr>
        <w:t> </w:t>
      </w:r>
      <w:r>
        <w:rPr>
          <w:sz w:val="28"/>
        </w:rPr>
        <w:t>nhẹ hình phạt cho bị cáo.</w:t>
      </w:r>
    </w:p>
    <w:p>
      <w:pPr>
        <w:pStyle w:val="Heading1"/>
        <w:spacing w:before="103"/>
        <w:ind w:right="1194"/>
      </w:pPr>
      <w:r>
        <w:rPr/>
        <w:t>NHẬN</w:t>
      </w:r>
      <w:r>
        <w:rPr>
          <w:spacing w:val="-6"/>
        </w:rPr>
        <w:t> </w:t>
      </w:r>
      <w:r>
        <w:rPr/>
        <w:t>ĐỊNH</w:t>
      </w:r>
      <w:r>
        <w:rPr>
          <w:spacing w:val="-3"/>
        </w:rPr>
        <w:t> </w:t>
      </w:r>
      <w:r>
        <w:rPr/>
        <w:t>CỦA</w:t>
      </w:r>
      <w:r>
        <w:rPr>
          <w:spacing w:val="-3"/>
        </w:rPr>
        <w:t> </w:t>
      </w:r>
      <w:r>
        <w:rPr/>
        <w:t>TÒA</w:t>
      </w:r>
      <w:r>
        <w:rPr>
          <w:spacing w:val="-4"/>
        </w:rPr>
        <w:t> </w:t>
      </w:r>
      <w:r>
        <w:rPr>
          <w:spacing w:val="-5"/>
        </w:rPr>
        <w:t>ÁN:</w:t>
      </w:r>
    </w:p>
    <w:p>
      <w:pPr>
        <w:pStyle w:val="BodyText"/>
        <w:spacing w:before="7"/>
        <w:ind w:left="0" w:firstLine="0"/>
        <w:jc w:val="left"/>
        <w:rPr>
          <w:b/>
          <w:sz w:val="25"/>
        </w:rPr>
      </w:pPr>
    </w:p>
    <w:p>
      <w:pPr>
        <w:spacing w:line="360" w:lineRule="auto" w:before="0"/>
        <w:ind w:left="598" w:right="599" w:firstLine="707"/>
        <w:jc w:val="both"/>
        <w:rPr>
          <w:i/>
          <w:sz w:val="28"/>
        </w:rPr>
      </w:pPr>
      <w:r>
        <w:rPr>
          <w:i/>
          <w:sz w:val="28"/>
        </w:rPr>
        <w:t>Trên cơ sở nội dung vụ án, căn cứ vào các tài liệu trong hồ sơ vụ án đã</w:t>
      </w:r>
      <w:r>
        <w:rPr>
          <w:i/>
          <w:spacing w:val="40"/>
          <w:sz w:val="28"/>
        </w:rPr>
        <w:t> </w:t>
      </w:r>
      <w:r>
        <w:rPr>
          <w:i/>
          <w:sz w:val="28"/>
        </w:rPr>
        <w:t>được tranh tụng tại phiên tòa, Hội đồng xét xử nhận định như sau:</w:t>
      </w:r>
    </w:p>
    <w:p>
      <w:pPr>
        <w:pStyle w:val="ListParagraph"/>
        <w:numPr>
          <w:ilvl w:val="0"/>
          <w:numId w:val="3"/>
        </w:numPr>
        <w:tabs>
          <w:tab w:pos="1820" w:val="left" w:leader="none"/>
        </w:tabs>
        <w:spacing w:line="360" w:lineRule="auto" w:before="0" w:after="0"/>
        <w:ind w:left="598" w:right="587" w:firstLine="789"/>
        <w:jc w:val="both"/>
        <w:rPr>
          <w:sz w:val="28"/>
        </w:rPr>
      </w:pPr>
      <w:r>
        <w:rPr>
          <w:sz w:val="28"/>
        </w:rPr>
        <w:t>Về tính hợp pháp của hành vi, quyết định tố tụng: Về hành vi, quyết định tố tụng của Cơ quan điều tra, Điều tra viên, Viện kiểm sát, Kiểm sát viên</w:t>
      </w:r>
      <w:r>
        <w:rPr>
          <w:spacing w:val="40"/>
          <w:sz w:val="28"/>
        </w:rPr>
        <w:t> </w:t>
      </w:r>
      <w:r>
        <w:rPr>
          <w:sz w:val="28"/>
        </w:rPr>
        <w:t>trong quá</w:t>
      </w:r>
      <w:r>
        <w:rPr>
          <w:spacing w:val="-1"/>
          <w:sz w:val="28"/>
        </w:rPr>
        <w:t> </w:t>
      </w:r>
      <w:r>
        <w:rPr>
          <w:sz w:val="28"/>
        </w:rPr>
        <w:t>trình điều tra,</w:t>
      </w:r>
      <w:r>
        <w:rPr>
          <w:spacing w:val="-2"/>
          <w:sz w:val="28"/>
        </w:rPr>
        <w:t> </w:t>
      </w:r>
      <w:r>
        <w:rPr>
          <w:sz w:val="28"/>
        </w:rPr>
        <w:t>truy</w:t>
      </w:r>
      <w:r>
        <w:rPr>
          <w:spacing w:val="-5"/>
          <w:sz w:val="28"/>
        </w:rPr>
        <w:t> </w:t>
      </w:r>
      <w:r>
        <w:rPr>
          <w:sz w:val="28"/>
        </w:rPr>
        <w:t>tố</w:t>
      </w:r>
      <w:r>
        <w:rPr>
          <w:spacing w:val="-3"/>
          <w:sz w:val="28"/>
        </w:rPr>
        <w:t> </w:t>
      </w:r>
      <w:r>
        <w:rPr>
          <w:sz w:val="28"/>
        </w:rPr>
        <w:t>đã</w:t>
      </w:r>
      <w:r>
        <w:rPr>
          <w:spacing w:val="-1"/>
          <w:sz w:val="28"/>
        </w:rPr>
        <w:t> </w:t>
      </w:r>
      <w:r>
        <w:rPr>
          <w:sz w:val="28"/>
        </w:rPr>
        <w:t>thực</w:t>
      </w:r>
      <w:r>
        <w:rPr>
          <w:spacing w:val="-1"/>
          <w:sz w:val="28"/>
        </w:rPr>
        <w:t> </w:t>
      </w:r>
      <w:r>
        <w:rPr>
          <w:sz w:val="28"/>
        </w:rPr>
        <w:t>hiện đúng</w:t>
      </w:r>
      <w:r>
        <w:rPr>
          <w:spacing w:val="-4"/>
          <w:sz w:val="28"/>
        </w:rPr>
        <w:t> </w:t>
      </w:r>
      <w:r>
        <w:rPr>
          <w:sz w:val="28"/>
        </w:rPr>
        <w:t>thẩm</w:t>
      </w:r>
      <w:r>
        <w:rPr>
          <w:spacing w:val="-6"/>
          <w:sz w:val="28"/>
        </w:rPr>
        <w:t> </w:t>
      </w:r>
      <w:r>
        <w:rPr>
          <w:sz w:val="28"/>
        </w:rPr>
        <w:t>quyền,</w:t>
      </w:r>
      <w:r>
        <w:rPr>
          <w:spacing w:val="-2"/>
          <w:sz w:val="28"/>
        </w:rPr>
        <w:t> </w:t>
      </w:r>
      <w:r>
        <w:rPr>
          <w:sz w:val="28"/>
        </w:rPr>
        <w:t>trình tự,</w:t>
      </w:r>
      <w:r>
        <w:rPr>
          <w:spacing w:val="-2"/>
          <w:sz w:val="28"/>
        </w:rPr>
        <w:t> </w:t>
      </w:r>
      <w:r>
        <w:rPr>
          <w:sz w:val="28"/>
        </w:rPr>
        <w:t>thủ tục</w:t>
      </w:r>
      <w:r>
        <w:rPr>
          <w:spacing w:val="-4"/>
          <w:sz w:val="28"/>
        </w:rPr>
        <w:t> </w:t>
      </w:r>
      <w:r>
        <w:rPr>
          <w:sz w:val="28"/>
        </w:rPr>
        <w:t>theo quy định của Bộ luật tố tụng hình sự. Quá trình điều tra, truy tố, xét xử bị cáo và những người tham gia tố tụng khác không có ý kiến hoặc khiếu nại gì về hành vi, quyết định của cơ quan tiến hành tố tụng, người tiến hành tố tụng. Do đó, các hành vi, quyết định tố tụng của cơ quan tiến hành tố tụng, người tiến hành tố tụng đã thực hiện đúng quy định của pháp luật.</w:t>
      </w:r>
    </w:p>
    <w:p>
      <w:pPr>
        <w:pStyle w:val="ListParagraph"/>
        <w:numPr>
          <w:ilvl w:val="0"/>
          <w:numId w:val="3"/>
        </w:numPr>
        <w:tabs>
          <w:tab w:pos="1720" w:val="left" w:leader="none"/>
        </w:tabs>
        <w:spacing w:line="360" w:lineRule="auto" w:before="0" w:after="0"/>
        <w:ind w:left="598" w:right="588" w:firstLine="719"/>
        <w:jc w:val="both"/>
        <w:rPr>
          <w:sz w:val="28"/>
        </w:rPr>
      </w:pPr>
      <w:r>
        <w:rPr>
          <w:sz w:val="28"/>
        </w:rPr>
        <w:t>Về xác định tội phạm: Tại phiên tòa, bị cáo đã khai nhận toàn bộ hành vi phạm tội của mình đúng như bản cáo trạng đã truy tố; lời khai nhận tội của bị cáo phù hợp với lời khai tại Cơ quan điều tra, phù hợp với lời khai của bị hại, người có quyền lợi, nghĩa vụ liên quan, phù hợp với các tài liệu, chứng cứ có trong hồ sơ vụ án.</w:t>
      </w:r>
      <w:r>
        <w:rPr>
          <w:spacing w:val="31"/>
          <w:sz w:val="28"/>
        </w:rPr>
        <w:t> </w:t>
      </w:r>
      <w:r>
        <w:rPr>
          <w:sz w:val="28"/>
        </w:rPr>
        <w:t>Có</w:t>
      </w:r>
      <w:r>
        <w:rPr>
          <w:spacing w:val="30"/>
          <w:sz w:val="28"/>
        </w:rPr>
        <w:t> </w:t>
      </w:r>
      <w:r>
        <w:rPr>
          <w:sz w:val="28"/>
        </w:rPr>
        <w:t>đủ</w:t>
      </w:r>
      <w:r>
        <w:rPr>
          <w:spacing w:val="30"/>
          <w:sz w:val="28"/>
        </w:rPr>
        <w:t> </w:t>
      </w:r>
      <w:r>
        <w:rPr>
          <w:sz w:val="28"/>
        </w:rPr>
        <w:t>cơ</w:t>
      </w:r>
      <w:r>
        <w:rPr>
          <w:spacing w:val="29"/>
          <w:sz w:val="28"/>
        </w:rPr>
        <w:t> </w:t>
      </w:r>
      <w:r>
        <w:rPr>
          <w:sz w:val="28"/>
        </w:rPr>
        <w:t>sở</w:t>
      </w:r>
      <w:r>
        <w:rPr>
          <w:spacing w:val="29"/>
          <w:sz w:val="28"/>
        </w:rPr>
        <w:t> </w:t>
      </w:r>
      <w:r>
        <w:rPr>
          <w:sz w:val="28"/>
        </w:rPr>
        <w:t>kết</w:t>
      </w:r>
      <w:r>
        <w:rPr>
          <w:spacing w:val="30"/>
          <w:sz w:val="28"/>
        </w:rPr>
        <w:t> </w:t>
      </w:r>
      <w:r>
        <w:rPr>
          <w:sz w:val="28"/>
        </w:rPr>
        <w:t>luận:</w:t>
      </w:r>
      <w:r>
        <w:rPr>
          <w:spacing w:val="38"/>
          <w:sz w:val="28"/>
        </w:rPr>
        <w:t> </w:t>
      </w:r>
      <w:r>
        <w:rPr>
          <w:sz w:val="28"/>
        </w:rPr>
        <w:t>Vào</w:t>
      </w:r>
      <w:r>
        <w:rPr>
          <w:spacing w:val="32"/>
          <w:sz w:val="28"/>
        </w:rPr>
        <w:t> </w:t>
      </w:r>
      <w:r>
        <w:rPr>
          <w:sz w:val="28"/>
        </w:rPr>
        <w:t>khoảng</w:t>
      </w:r>
      <w:r>
        <w:rPr>
          <w:spacing w:val="30"/>
          <w:sz w:val="28"/>
        </w:rPr>
        <w:t> </w:t>
      </w:r>
      <w:r>
        <w:rPr>
          <w:sz w:val="28"/>
        </w:rPr>
        <w:t>19</w:t>
      </w:r>
      <w:r>
        <w:rPr>
          <w:spacing w:val="30"/>
          <w:sz w:val="28"/>
        </w:rPr>
        <w:t> </w:t>
      </w:r>
      <w:r>
        <w:rPr>
          <w:sz w:val="28"/>
        </w:rPr>
        <w:t>giờ</w:t>
      </w:r>
      <w:r>
        <w:rPr>
          <w:spacing w:val="29"/>
          <w:sz w:val="28"/>
        </w:rPr>
        <w:t> </w:t>
      </w:r>
      <w:r>
        <w:rPr>
          <w:sz w:val="28"/>
        </w:rPr>
        <w:t>15</w:t>
      </w:r>
      <w:r>
        <w:rPr>
          <w:spacing w:val="30"/>
          <w:sz w:val="28"/>
        </w:rPr>
        <w:t> </w:t>
      </w:r>
      <w:r>
        <w:rPr>
          <w:sz w:val="28"/>
        </w:rPr>
        <w:t>phút</w:t>
      </w:r>
      <w:r>
        <w:rPr>
          <w:spacing w:val="30"/>
          <w:sz w:val="28"/>
        </w:rPr>
        <w:t> </w:t>
      </w:r>
      <w:r>
        <w:rPr>
          <w:sz w:val="28"/>
        </w:rPr>
        <w:t>ngày</w:t>
      </w:r>
      <w:r>
        <w:rPr>
          <w:spacing w:val="28"/>
          <w:sz w:val="28"/>
        </w:rPr>
        <w:t> </w:t>
      </w:r>
      <w:r>
        <w:rPr>
          <w:sz w:val="28"/>
        </w:rPr>
        <w:t>13/8/2022,</w:t>
      </w:r>
      <w:r>
        <w:rPr>
          <w:spacing w:val="28"/>
          <w:sz w:val="28"/>
        </w:rPr>
        <w:t> </w:t>
      </w:r>
      <w:r>
        <w:rPr>
          <w:sz w:val="28"/>
        </w:rPr>
        <w:t>tại</w:t>
      </w:r>
      <w:r>
        <w:rPr>
          <w:spacing w:val="32"/>
          <w:sz w:val="28"/>
        </w:rPr>
        <w:t> </w:t>
      </w:r>
      <w:r>
        <w:rPr>
          <w:sz w:val="28"/>
        </w:rPr>
        <w:t>trước</w:t>
      </w:r>
    </w:p>
    <w:p>
      <w:pPr>
        <w:spacing w:after="0" w:line="360" w:lineRule="auto"/>
        <w:jc w:val="both"/>
        <w:rPr>
          <w:sz w:val="28"/>
        </w:rPr>
        <w:sectPr>
          <w:pgSz w:w="11910" w:h="16850"/>
          <w:pgMar w:top="1060" w:bottom="280" w:left="820" w:right="540"/>
        </w:sectPr>
      </w:pPr>
    </w:p>
    <w:p>
      <w:pPr>
        <w:pStyle w:val="BodyText"/>
        <w:spacing w:line="360" w:lineRule="auto" w:before="65"/>
        <w:ind w:right="586" w:firstLine="0"/>
      </w:pPr>
      <w:r>
        <w:rPr/>
        <w:t>Nhà hàng Yến Thành 1 (Địa chỉ: Số 36 Y, phường T, quận S, thành phố Đà Nẵng), Nguyễn Văn T</w:t>
      </w:r>
      <w:r>
        <w:rPr>
          <w:spacing w:val="-3"/>
        </w:rPr>
        <w:t> </w:t>
      </w:r>
      <w:r>
        <w:rPr/>
        <w:t>đã</w:t>
      </w:r>
      <w:r>
        <w:rPr>
          <w:spacing w:val="-1"/>
        </w:rPr>
        <w:t> </w:t>
      </w:r>
      <w:r>
        <w:rPr/>
        <w:t>có</w:t>
      </w:r>
      <w:r>
        <w:rPr>
          <w:spacing w:val="-4"/>
        </w:rPr>
        <w:t> </w:t>
      </w:r>
      <w:r>
        <w:rPr/>
        <w:t>hành</w:t>
      </w:r>
      <w:r>
        <w:rPr>
          <w:spacing w:val="-4"/>
        </w:rPr>
        <w:t> </w:t>
      </w:r>
      <w:r>
        <w:rPr/>
        <w:t>vi</w:t>
      </w:r>
      <w:r>
        <w:rPr>
          <w:spacing w:val="-3"/>
        </w:rPr>
        <w:t> </w:t>
      </w:r>
      <w:r>
        <w:rPr/>
        <w:t>lén lút</w:t>
      </w:r>
      <w:r>
        <w:rPr>
          <w:spacing w:val="-3"/>
        </w:rPr>
        <w:t> </w:t>
      </w:r>
      <w:r>
        <w:rPr/>
        <w:t>trộm</w:t>
      </w:r>
      <w:r>
        <w:rPr>
          <w:spacing w:val="-6"/>
        </w:rPr>
        <w:t> </w:t>
      </w:r>
      <w:r>
        <w:rPr/>
        <w:t>cắp</w:t>
      </w:r>
      <w:r>
        <w:rPr>
          <w:spacing w:val="-1"/>
        </w:rPr>
        <w:t> </w:t>
      </w:r>
      <w:r>
        <w:rPr/>
        <w:t>xe</w:t>
      </w:r>
      <w:r>
        <w:rPr>
          <w:spacing w:val="-1"/>
        </w:rPr>
        <w:t> </w:t>
      </w:r>
      <w:r>
        <w:rPr/>
        <w:t>mô tô nhãn</w:t>
      </w:r>
      <w:r>
        <w:rPr>
          <w:spacing w:val="-4"/>
        </w:rPr>
        <w:t> </w:t>
      </w:r>
      <w:r>
        <w:rPr/>
        <w:t>hiệu Honda</w:t>
      </w:r>
      <w:r>
        <w:rPr>
          <w:spacing w:val="-1"/>
        </w:rPr>
        <w:t> </w:t>
      </w:r>
      <w:r>
        <w:rPr/>
        <w:t>Lead,</w:t>
      </w:r>
      <w:r>
        <w:rPr>
          <w:spacing w:val="-2"/>
        </w:rPr>
        <w:t> </w:t>
      </w:r>
      <w:r>
        <w:rPr/>
        <w:t>màu xanh - vàng, BKS: 43E1-292.01, số khung: 4518FY565490, số máy: JF45E0599151 của anh Vũ Hồng S có trị giá 17.200.000 đồng. Hành vi của bị cáo Nguyễn Văn T đã đủ yếu tố cấu thành tội “</w:t>
      </w:r>
      <w:r>
        <w:rPr>
          <w:i/>
        </w:rPr>
        <w:t>Trộm cắp tài sản</w:t>
      </w:r>
      <w:r>
        <w:rPr/>
        <w:t>” theo quy định tại khoản 1 Điều 173 của Bộ luật Hình sự như cáo trạng số 104/CT-VKS ngày 07 tháng 11 năm 2022 của Viện kiểm</w:t>
      </w:r>
      <w:r>
        <w:rPr>
          <w:spacing w:val="-3"/>
        </w:rPr>
        <w:t> </w:t>
      </w:r>
      <w:r>
        <w:rPr/>
        <w:t>sát nhân dân quận Sơn Trà,</w:t>
      </w:r>
      <w:r>
        <w:rPr>
          <w:spacing w:val="-1"/>
        </w:rPr>
        <w:t> </w:t>
      </w:r>
      <w:r>
        <w:rPr/>
        <w:t>thành</w:t>
      </w:r>
      <w:r>
        <w:rPr>
          <w:spacing w:val="-1"/>
        </w:rPr>
        <w:t> </w:t>
      </w:r>
      <w:r>
        <w:rPr/>
        <w:t>phố Đà Nẵng đã truy tố là hoàn toàn có căn cứ, đúng người, đúng tội và đúng pháp luật.</w:t>
      </w:r>
    </w:p>
    <w:p>
      <w:pPr>
        <w:pStyle w:val="ListParagraph"/>
        <w:numPr>
          <w:ilvl w:val="0"/>
          <w:numId w:val="3"/>
        </w:numPr>
        <w:tabs>
          <w:tab w:pos="1741" w:val="left" w:leader="none"/>
        </w:tabs>
        <w:spacing w:line="360" w:lineRule="auto" w:before="1" w:after="0"/>
        <w:ind w:left="598" w:right="582" w:firstLine="719"/>
        <w:jc w:val="both"/>
        <w:rPr>
          <w:sz w:val="28"/>
        </w:rPr>
      </w:pPr>
      <w:r>
        <w:rPr>
          <w:sz w:val="28"/>
        </w:rPr>
        <w:t>Về tính chất, hành vi phạm tội của bị cáo thì thấy: Bị cáo T có đầy đủ</w:t>
      </w:r>
      <w:r>
        <w:rPr>
          <w:spacing w:val="40"/>
          <w:sz w:val="28"/>
        </w:rPr>
        <w:t> </w:t>
      </w:r>
      <w:r>
        <w:rPr>
          <w:sz w:val="28"/>
        </w:rPr>
        <w:t>khả năng nhận thức được hành vi của mình là nguy hiểm cho xã hội, pháp luật nghiêm cấm nhưng do lười lao động muốn có tiền tiêu xài, sử dụng cho nhu cầu của bản thân mà bị cáo đã lợi dụng sơ hở trong việc quản lý tài sản của anh Vũ Hồng S quên rút chìa khóa xe, không có người trông coi để lén lút thực hiện trộm cắp</w:t>
      </w:r>
      <w:r>
        <w:rPr>
          <w:spacing w:val="-2"/>
          <w:sz w:val="28"/>
        </w:rPr>
        <w:t> </w:t>
      </w:r>
      <w:r>
        <w:rPr>
          <w:sz w:val="28"/>
        </w:rPr>
        <w:t>chiếc</w:t>
      </w:r>
      <w:r>
        <w:rPr>
          <w:spacing w:val="-2"/>
          <w:sz w:val="28"/>
        </w:rPr>
        <w:t> </w:t>
      </w:r>
      <w:r>
        <w:rPr>
          <w:sz w:val="28"/>
        </w:rPr>
        <w:t>xe</w:t>
      </w:r>
      <w:r>
        <w:rPr>
          <w:spacing w:val="-2"/>
          <w:sz w:val="28"/>
        </w:rPr>
        <w:t> </w:t>
      </w:r>
      <w:r>
        <w:rPr>
          <w:sz w:val="28"/>
        </w:rPr>
        <w:t>mô</w:t>
      </w:r>
      <w:r>
        <w:rPr>
          <w:spacing w:val="-1"/>
          <w:sz w:val="28"/>
        </w:rPr>
        <w:t> </w:t>
      </w:r>
      <w:r>
        <w:rPr>
          <w:sz w:val="28"/>
        </w:rPr>
        <w:t>tô</w:t>
      </w:r>
      <w:r>
        <w:rPr>
          <w:spacing w:val="-1"/>
          <w:sz w:val="28"/>
        </w:rPr>
        <w:t> </w:t>
      </w:r>
      <w:r>
        <w:rPr>
          <w:sz w:val="28"/>
        </w:rPr>
        <w:t>nhãn</w:t>
      </w:r>
      <w:r>
        <w:rPr>
          <w:spacing w:val="-2"/>
          <w:sz w:val="28"/>
        </w:rPr>
        <w:t> </w:t>
      </w:r>
      <w:r>
        <w:rPr>
          <w:sz w:val="28"/>
        </w:rPr>
        <w:t>hiệu</w:t>
      </w:r>
      <w:r>
        <w:rPr>
          <w:spacing w:val="-1"/>
          <w:sz w:val="28"/>
        </w:rPr>
        <w:t> </w:t>
      </w:r>
      <w:r>
        <w:rPr>
          <w:sz w:val="28"/>
        </w:rPr>
        <w:t>Honda</w:t>
      </w:r>
      <w:r>
        <w:rPr>
          <w:spacing w:val="-2"/>
          <w:sz w:val="28"/>
        </w:rPr>
        <w:t> </w:t>
      </w:r>
      <w:r>
        <w:rPr>
          <w:sz w:val="28"/>
        </w:rPr>
        <w:t>Lead,</w:t>
      </w:r>
      <w:r>
        <w:rPr>
          <w:spacing w:val="-3"/>
          <w:sz w:val="28"/>
        </w:rPr>
        <w:t> </w:t>
      </w:r>
      <w:r>
        <w:rPr>
          <w:sz w:val="28"/>
        </w:rPr>
        <w:t>màu xanh</w:t>
      </w:r>
      <w:r>
        <w:rPr>
          <w:spacing w:val="-1"/>
          <w:sz w:val="28"/>
        </w:rPr>
        <w:t> </w:t>
      </w:r>
      <w:r>
        <w:rPr>
          <w:sz w:val="28"/>
        </w:rPr>
        <w:t>-</w:t>
      </w:r>
      <w:r>
        <w:rPr>
          <w:spacing w:val="-3"/>
          <w:sz w:val="28"/>
        </w:rPr>
        <w:t> </w:t>
      </w:r>
      <w:r>
        <w:rPr>
          <w:sz w:val="28"/>
        </w:rPr>
        <w:t>vàng,</w:t>
      </w:r>
      <w:r>
        <w:rPr>
          <w:spacing w:val="-3"/>
          <w:sz w:val="28"/>
        </w:rPr>
        <w:t> </w:t>
      </w:r>
      <w:r>
        <w:rPr>
          <w:sz w:val="28"/>
        </w:rPr>
        <w:t>BKS:</w:t>
      </w:r>
      <w:r>
        <w:rPr>
          <w:spacing w:val="-1"/>
          <w:sz w:val="28"/>
        </w:rPr>
        <w:t> </w:t>
      </w:r>
      <w:r>
        <w:rPr>
          <w:sz w:val="28"/>
        </w:rPr>
        <w:t>43E1-292.01</w:t>
      </w:r>
      <w:r>
        <w:rPr>
          <w:spacing w:val="-1"/>
          <w:sz w:val="28"/>
        </w:rPr>
        <w:t> </w:t>
      </w:r>
      <w:r>
        <w:rPr>
          <w:sz w:val="28"/>
        </w:rPr>
        <w:t>có trị giá 17.200.000 đồng. Hành vi phạm tội của bị cáo đã xâm phạm đến quyền sở hữu tài sản của người khác được pháp luật bảo vệ, làm ảnh hưởng xấu đến tình</w:t>
      </w:r>
      <w:r>
        <w:rPr>
          <w:spacing w:val="40"/>
          <w:sz w:val="28"/>
        </w:rPr>
        <w:t> </w:t>
      </w:r>
      <w:r>
        <w:rPr>
          <w:sz w:val="28"/>
        </w:rPr>
        <w:t>hình an ninh trật tự tại địa phương, gây hoang mang, bất bình trong quần chúng nhân dân; bị cáo có nhân thân xấu ngày 18/5/2018, bị Công an quận Sơn Trà xử phạt</w:t>
      </w:r>
      <w:r>
        <w:rPr>
          <w:spacing w:val="-1"/>
          <w:sz w:val="28"/>
        </w:rPr>
        <w:t> </w:t>
      </w:r>
      <w:r>
        <w:rPr>
          <w:sz w:val="28"/>
        </w:rPr>
        <w:t>vi</w:t>
      </w:r>
      <w:r>
        <w:rPr>
          <w:spacing w:val="-1"/>
          <w:sz w:val="28"/>
        </w:rPr>
        <w:t> </w:t>
      </w:r>
      <w:r>
        <w:rPr>
          <w:sz w:val="28"/>
        </w:rPr>
        <w:t>phạm</w:t>
      </w:r>
      <w:r>
        <w:rPr>
          <w:spacing w:val="-7"/>
          <w:sz w:val="28"/>
        </w:rPr>
        <w:t> </w:t>
      </w:r>
      <w:r>
        <w:rPr>
          <w:sz w:val="28"/>
        </w:rPr>
        <w:t>hành</w:t>
      </w:r>
      <w:r>
        <w:rPr>
          <w:spacing w:val="-1"/>
          <w:sz w:val="28"/>
        </w:rPr>
        <w:t> </w:t>
      </w:r>
      <w:r>
        <w:rPr>
          <w:sz w:val="28"/>
        </w:rPr>
        <w:t>chính</w:t>
      </w:r>
      <w:r>
        <w:rPr>
          <w:spacing w:val="-1"/>
          <w:sz w:val="28"/>
        </w:rPr>
        <w:t> </w:t>
      </w:r>
      <w:r>
        <w:rPr>
          <w:sz w:val="28"/>
        </w:rPr>
        <w:t>bằng</w:t>
      </w:r>
      <w:r>
        <w:rPr>
          <w:spacing w:val="-1"/>
          <w:sz w:val="28"/>
        </w:rPr>
        <w:t> </w:t>
      </w:r>
      <w:r>
        <w:rPr>
          <w:sz w:val="28"/>
        </w:rPr>
        <w:t>hình</w:t>
      </w:r>
      <w:r>
        <w:rPr>
          <w:spacing w:val="-1"/>
          <w:sz w:val="28"/>
        </w:rPr>
        <w:t> </w:t>
      </w:r>
      <w:r>
        <w:rPr>
          <w:sz w:val="28"/>
        </w:rPr>
        <w:t>thức</w:t>
      </w:r>
      <w:r>
        <w:rPr>
          <w:spacing w:val="-2"/>
          <w:sz w:val="28"/>
        </w:rPr>
        <w:t> </w:t>
      </w:r>
      <w:r>
        <w:rPr>
          <w:sz w:val="28"/>
        </w:rPr>
        <w:t>phạt</w:t>
      </w:r>
      <w:r>
        <w:rPr>
          <w:spacing w:val="-1"/>
          <w:sz w:val="28"/>
        </w:rPr>
        <w:t> </w:t>
      </w:r>
      <w:r>
        <w:rPr>
          <w:sz w:val="28"/>
        </w:rPr>
        <w:t>tiền</w:t>
      </w:r>
      <w:r>
        <w:rPr>
          <w:spacing w:val="-4"/>
          <w:sz w:val="28"/>
        </w:rPr>
        <w:t> </w:t>
      </w:r>
      <w:r>
        <w:rPr>
          <w:sz w:val="28"/>
        </w:rPr>
        <w:t>về</w:t>
      </w:r>
      <w:r>
        <w:rPr>
          <w:spacing w:val="-2"/>
          <w:sz w:val="28"/>
        </w:rPr>
        <w:t> </w:t>
      </w:r>
      <w:r>
        <w:rPr>
          <w:sz w:val="28"/>
        </w:rPr>
        <w:t>hành</w:t>
      </w:r>
      <w:r>
        <w:rPr>
          <w:spacing w:val="-1"/>
          <w:sz w:val="28"/>
        </w:rPr>
        <w:t> </w:t>
      </w:r>
      <w:r>
        <w:rPr>
          <w:sz w:val="28"/>
        </w:rPr>
        <w:t>vi</w:t>
      </w:r>
      <w:r>
        <w:rPr>
          <w:spacing w:val="-1"/>
          <w:sz w:val="28"/>
        </w:rPr>
        <w:t> </w:t>
      </w:r>
      <w:r>
        <w:rPr>
          <w:sz w:val="28"/>
        </w:rPr>
        <w:t>sử</w:t>
      </w:r>
      <w:r>
        <w:rPr>
          <w:spacing w:val="-4"/>
          <w:sz w:val="28"/>
        </w:rPr>
        <w:t> </w:t>
      </w:r>
      <w:r>
        <w:rPr>
          <w:sz w:val="28"/>
        </w:rPr>
        <w:t>dụng</w:t>
      </w:r>
      <w:r>
        <w:rPr>
          <w:spacing w:val="-1"/>
          <w:sz w:val="28"/>
        </w:rPr>
        <w:t> </w:t>
      </w:r>
      <w:r>
        <w:rPr>
          <w:sz w:val="28"/>
        </w:rPr>
        <w:t>trái</w:t>
      </w:r>
      <w:r>
        <w:rPr>
          <w:spacing w:val="-1"/>
          <w:sz w:val="28"/>
        </w:rPr>
        <w:t> </w:t>
      </w:r>
      <w:r>
        <w:rPr>
          <w:sz w:val="28"/>
        </w:rPr>
        <w:t>phép</w:t>
      </w:r>
      <w:r>
        <w:rPr>
          <w:spacing w:val="-1"/>
          <w:sz w:val="28"/>
        </w:rPr>
        <w:t> </w:t>
      </w:r>
      <w:r>
        <w:rPr>
          <w:sz w:val="28"/>
        </w:rPr>
        <w:t>chất ma túy và ngày 07/5/2022, bị Công an phường Hòa Phát, quận Cẩm Lệ xử phạt vi phạm hành chính bằng hình thức phạt tiền về hành vi trộm cắp tài sản. Do đó, Hội đồng xét xử cần phải xử bị cáo một mức án nghiêm khắc, cần tiếp tục cách ly bị cáo ra khỏi xã hội một thời gian nhằm giáo dục, cải tạo để bị cáo trở thành công dân tốt, có ích cho gia đình và xã hội, đồng thời để răn đe và phòng ngừa chung.</w:t>
      </w:r>
    </w:p>
    <w:p>
      <w:pPr>
        <w:pStyle w:val="ListParagraph"/>
        <w:numPr>
          <w:ilvl w:val="0"/>
          <w:numId w:val="3"/>
        </w:numPr>
        <w:tabs>
          <w:tab w:pos="1716" w:val="left" w:leader="none"/>
        </w:tabs>
        <w:spacing w:line="240" w:lineRule="auto" w:before="2" w:after="0"/>
        <w:ind w:left="1715" w:right="0" w:hanging="398"/>
        <w:jc w:val="both"/>
        <w:rPr>
          <w:sz w:val="28"/>
        </w:rPr>
      </w:pPr>
      <w:r>
        <w:rPr>
          <w:sz w:val="28"/>
        </w:rPr>
        <w:t>Về</w:t>
      </w:r>
      <w:r>
        <w:rPr>
          <w:spacing w:val="-3"/>
          <w:sz w:val="28"/>
        </w:rPr>
        <w:t> </w:t>
      </w:r>
      <w:r>
        <w:rPr>
          <w:sz w:val="28"/>
        </w:rPr>
        <w:t>tình</w:t>
      </w:r>
      <w:r>
        <w:rPr>
          <w:spacing w:val="-2"/>
          <w:sz w:val="28"/>
        </w:rPr>
        <w:t> </w:t>
      </w:r>
      <w:r>
        <w:rPr>
          <w:sz w:val="28"/>
        </w:rPr>
        <w:t>tiết</w:t>
      </w:r>
      <w:r>
        <w:rPr>
          <w:spacing w:val="-2"/>
          <w:sz w:val="28"/>
        </w:rPr>
        <w:t> </w:t>
      </w:r>
      <w:r>
        <w:rPr>
          <w:sz w:val="28"/>
        </w:rPr>
        <w:t>tăng</w:t>
      </w:r>
      <w:r>
        <w:rPr>
          <w:spacing w:val="-2"/>
          <w:sz w:val="28"/>
        </w:rPr>
        <w:t> </w:t>
      </w:r>
      <w:r>
        <w:rPr>
          <w:sz w:val="28"/>
        </w:rPr>
        <w:t>nặng</w:t>
      </w:r>
      <w:r>
        <w:rPr>
          <w:spacing w:val="-2"/>
          <w:sz w:val="28"/>
        </w:rPr>
        <w:t> </w:t>
      </w:r>
      <w:r>
        <w:rPr>
          <w:sz w:val="28"/>
        </w:rPr>
        <w:t>trách</w:t>
      </w:r>
      <w:r>
        <w:rPr>
          <w:spacing w:val="-5"/>
          <w:sz w:val="28"/>
        </w:rPr>
        <w:t> </w:t>
      </w:r>
      <w:r>
        <w:rPr>
          <w:sz w:val="28"/>
        </w:rPr>
        <w:t>nhiệm</w:t>
      </w:r>
      <w:r>
        <w:rPr>
          <w:spacing w:val="-8"/>
          <w:sz w:val="28"/>
        </w:rPr>
        <w:t> </w:t>
      </w:r>
      <w:r>
        <w:rPr>
          <w:sz w:val="28"/>
        </w:rPr>
        <w:t>hình</w:t>
      </w:r>
      <w:r>
        <w:rPr>
          <w:spacing w:val="-6"/>
          <w:sz w:val="28"/>
        </w:rPr>
        <w:t> </w:t>
      </w:r>
      <w:r>
        <w:rPr>
          <w:sz w:val="28"/>
        </w:rPr>
        <w:t>sự:</w:t>
      </w:r>
      <w:r>
        <w:rPr>
          <w:spacing w:val="-2"/>
          <w:sz w:val="28"/>
        </w:rPr>
        <w:t> </w:t>
      </w:r>
      <w:r>
        <w:rPr>
          <w:sz w:val="28"/>
        </w:rPr>
        <w:t>Không</w:t>
      </w:r>
      <w:r>
        <w:rPr>
          <w:spacing w:val="-1"/>
          <w:sz w:val="28"/>
        </w:rPr>
        <w:t> </w:t>
      </w:r>
      <w:r>
        <w:rPr>
          <w:spacing w:val="-5"/>
          <w:sz w:val="28"/>
        </w:rPr>
        <w:t>có.</w:t>
      </w:r>
    </w:p>
    <w:p>
      <w:pPr>
        <w:pStyle w:val="ListParagraph"/>
        <w:numPr>
          <w:ilvl w:val="0"/>
          <w:numId w:val="3"/>
        </w:numPr>
        <w:tabs>
          <w:tab w:pos="1725" w:val="left" w:leader="none"/>
        </w:tabs>
        <w:spacing w:line="360" w:lineRule="auto" w:before="160" w:after="0"/>
        <w:ind w:left="598" w:right="586" w:firstLine="719"/>
        <w:jc w:val="both"/>
        <w:rPr>
          <w:sz w:val="28"/>
        </w:rPr>
      </w:pPr>
      <w:r>
        <w:rPr>
          <w:sz w:val="28"/>
        </w:rPr>
        <w:t>Về tình tiết giảm nhẹ trách nhiệm hình sự: Trong quá trình điều tra cũng như tại phiên tòa, bị cáo đã thành khẩn khai báo, ăn năn hối cải về hành vi phạm</w:t>
      </w:r>
      <w:r>
        <w:rPr>
          <w:spacing w:val="80"/>
          <w:sz w:val="28"/>
        </w:rPr>
        <w:t> </w:t>
      </w:r>
      <w:r>
        <w:rPr>
          <w:sz w:val="28"/>
        </w:rPr>
        <w:t>tội của mình,</w:t>
      </w:r>
      <w:r>
        <w:rPr>
          <w:spacing w:val="-2"/>
          <w:sz w:val="28"/>
        </w:rPr>
        <w:t> </w:t>
      </w:r>
      <w:r>
        <w:rPr>
          <w:sz w:val="28"/>
        </w:rPr>
        <w:t>bị cáo phạm</w:t>
      </w:r>
      <w:r>
        <w:rPr>
          <w:spacing w:val="-5"/>
          <w:sz w:val="28"/>
        </w:rPr>
        <w:t> </w:t>
      </w:r>
      <w:r>
        <w:rPr>
          <w:sz w:val="28"/>
        </w:rPr>
        <w:t>tội lần đầu và thuộc trường hợp ít nghiêm</w:t>
      </w:r>
      <w:r>
        <w:rPr>
          <w:spacing w:val="-5"/>
          <w:sz w:val="28"/>
        </w:rPr>
        <w:t> </w:t>
      </w:r>
      <w:r>
        <w:rPr>
          <w:sz w:val="28"/>
        </w:rPr>
        <w:t>trọng. Do</w:t>
      </w:r>
      <w:r>
        <w:rPr>
          <w:spacing w:val="-1"/>
          <w:sz w:val="28"/>
        </w:rPr>
        <w:t> </w:t>
      </w:r>
      <w:r>
        <w:rPr>
          <w:sz w:val="28"/>
        </w:rPr>
        <w:t>vậy, cần áp dụng tình tiết giảm nhẹ trách nhiệm hình sự được quy định tại điểm s, i khoản 1 Điều 51 Bộ luật hình sự khi quyết định hình phạt.</w:t>
      </w:r>
    </w:p>
    <w:p>
      <w:pPr>
        <w:spacing w:after="0" w:line="360" w:lineRule="auto"/>
        <w:jc w:val="both"/>
        <w:rPr>
          <w:sz w:val="28"/>
        </w:rPr>
        <w:sectPr>
          <w:pgSz w:w="11910" w:h="16850"/>
          <w:pgMar w:top="1060" w:bottom="280" w:left="820" w:right="540"/>
        </w:sectPr>
      </w:pPr>
    </w:p>
    <w:p>
      <w:pPr>
        <w:pStyle w:val="ListParagraph"/>
        <w:numPr>
          <w:ilvl w:val="0"/>
          <w:numId w:val="3"/>
        </w:numPr>
        <w:tabs>
          <w:tab w:pos="1720" w:val="left" w:leader="none"/>
        </w:tabs>
        <w:spacing w:line="360" w:lineRule="auto" w:before="65" w:after="0"/>
        <w:ind w:left="598" w:right="581" w:firstLine="719"/>
        <w:jc w:val="both"/>
        <w:rPr>
          <w:sz w:val="28"/>
        </w:rPr>
      </w:pPr>
      <w:r>
        <w:rPr>
          <w:spacing w:val="-2"/>
          <w:sz w:val="28"/>
        </w:rPr>
        <w:t>Về</w:t>
      </w:r>
      <w:r>
        <w:rPr>
          <w:spacing w:val="-15"/>
          <w:sz w:val="28"/>
        </w:rPr>
        <w:t> </w:t>
      </w:r>
      <w:r>
        <w:rPr>
          <w:spacing w:val="-2"/>
          <w:sz w:val="28"/>
        </w:rPr>
        <w:t>hình</w:t>
      </w:r>
      <w:r>
        <w:rPr>
          <w:spacing w:val="-12"/>
          <w:sz w:val="28"/>
        </w:rPr>
        <w:t> </w:t>
      </w:r>
      <w:r>
        <w:rPr>
          <w:spacing w:val="-2"/>
          <w:sz w:val="28"/>
        </w:rPr>
        <w:t>phạt</w:t>
      </w:r>
      <w:r>
        <w:rPr>
          <w:spacing w:val="-15"/>
          <w:sz w:val="28"/>
        </w:rPr>
        <w:t> </w:t>
      </w:r>
      <w:r>
        <w:rPr>
          <w:spacing w:val="-2"/>
          <w:sz w:val="28"/>
        </w:rPr>
        <w:t>bổ</w:t>
      </w:r>
      <w:r>
        <w:rPr>
          <w:spacing w:val="-12"/>
          <w:sz w:val="28"/>
        </w:rPr>
        <w:t> </w:t>
      </w:r>
      <w:r>
        <w:rPr>
          <w:spacing w:val="-2"/>
          <w:sz w:val="28"/>
        </w:rPr>
        <w:t>sung:</w:t>
      </w:r>
      <w:r>
        <w:rPr>
          <w:spacing w:val="-12"/>
          <w:sz w:val="28"/>
        </w:rPr>
        <w:t> </w:t>
      </w:r>
      <w:r>
        <w:rPr>
          <w:spacing w:val="-2"/>
          <w:sz w:val="28"/>
        </w:rPr>
        <w:t>Xét</w:t>
      </w:r>
      <w:r>
        <w:rPr>
          <w:spacing w:val="-12"/>
          <w:sz w:val="28"/>
        </w:rPr>
        <w:t> </w:t>
      </w:r>
      <w:r>
        <w:rPr>
          <w:spacing w:val="-2"/>
          <w:sz w:val="28"/>
        </w:rPr>
        <w:t>thấy</w:t>
      </w:r>
      <w:r>
        <w:rPr>
          <w:spacing w:val="-16"/>
          <w:sz w:val="28"/>
        </w:rPr>
        <w:t> </w:t>
      </w:r>
      <w:r>
        <w:rPr>
          <w:spacing w:val="-2"/>
          <w:sz w:val="28"/>
        </w:rPr>
        <w:t>bị</w:t>
      </w:r>
      <w:r>
        <w:rPr>
          <w:spacing w:val="-12"/>
          <w:sz w:val="28"/>
        </w:rPr>
        <w:t> </w:t>
      </w:r>
      <w:r>
        <w:rPr>
          <w:spacing w:val="-2"/>
          <w:sz w:val="28"/>
        </w:rPr>
        <w:t>cáo</w:t>
      </w:r>
      <w:r>
        <w:rPr>
          <w:spacing w:val="-11"/>
          <w:sz w:val="28"/>
        </w:rPr>
        <w:t> </w:t>
      </w:r>
      <w:r>
        <w:rPr>
          <w:spacing w:val="-2"/>
          <w:sz w:val="28"/>
        </w:rPr>
        <w:t>Nguyễn</w:t>
      </w:r>
      <w:r>
        <w:rPr>
          <w:spacing w:val="-12"/>
          <w:sz w:val="28"/>
        </w:rPr>
        <w:t> </w:t>
      </w:r>
      <w:r>
        <w:rPr>
          <w:spacing w:val="-2"/>
          <w:sz w:val="28"/>
        </w:rPr>
        <w:t>Văn</w:t>
      </w:r>
      <w:r>
        <w:rPr>
          <w:spacing w:val="-12"/>
          <w:sz w:val="28"/>
        </w:rPr>
        <w:t> </w:t>
      </w:r>
      <w:r>
        <w:rPr>
          <w:spacing w:val="-2"/>
          <w:sz w:val="28"/>
        </w:rPr>
        <w:t>T</w:t>
      </w:r>
      <w:r>
        <w:rPr>
          <w:spacing w:val="-16"/>
          <w:sz w:val="28"/>
        </w:rPr>
        <w:t> </w:t>
      </w:r>
      <w:r>
        <w:rPr>
          <w:spacing w:val="-2"/>
          <w:sz w:val="28"/>
        </w:rPr>
        <w:t>hiện</w:t>
      </w:r>
      <w:r>
        <w:rPr>
          <w:spacing w:val="-14"/>
          <w:sz w:val="28"/>
        </w:rPr>
        <w:t> </w:t>
      </w:r>
      <w:r>
        <w:rPr>
          <w:spacing w:val="-2"/>
          <w:sz w:val="28"/>
        </w:rPr>
        <w:t>nay</w:t>
      </w:r>
      <w:r>
        <w:rPr>
          <w:spacing w:val="-16"/>
          <w:sz w:val="28"/>
        </w:rPr>
        <w:t> </w:t>
      </w:r>
      <w:r>
        <w:rPr>
          <w:spacing w:val="-2"/>
          <w:sz w:val="28"/>
        </w:rPr>
        <w:t>nghề</w:t>
      </w:r>
      <w:r>
        <w:rPr>
          <w:spacing w:val="-15"/>
          <w:sz w:val="28"/>
        </w:rPr>
        <w:t> </w:t>
      </w:r>
      <w:r>
        <w:rPr>
          <w:spacing w:val="-2"/>
          <w:sz w:val="28"/>
        </w:rPr>
        <w:t>nghiệp, </w:t>
      </w:r>
      <w:r>
        <w:rPr>
          <w:sz w:val="28"/>
        </w:rPr>
        <w:t>thu nhập không ổn định. Do đó, Hội đồng xét xử không áp dụng hình phạt bổ sung bằng</w:t>
      </w:r>
      <w:r>
        <w:rPr>
          <w:spacing w:val="-6"/>
          <w:sz w:val="28"/>
        </w:rPr>
        <w:t> </w:t>
      </w:r>
      <w:r>
        <w:rPr>
          <w:sz w:val="28"/>
        </w:rPr>
        <w:t>hình</w:t>
      </w:r>
      <w:r>
        <w:rPr>
          <w:spacing w:val="-6"/>
          <w:sz w:val="28"/>
        </w:rPr>
        <w:t> </w:t>
      </w:r>
      <w:r>
        <w:rPr>
          <w:sz w:val="28"/>
        </w:rPr>
        <w:t>thức</w:t>
      </w:r>
      <w:r>
        <w:rPr>
          <w:spacing w:val="-9"/>
          <w:sz w:val="28"/>
        </w:rPr>
        <w:t> </w:t>
      </w:r>
      <w:r>
        <w:rPr>
          <w:sz w:val="28"/>
        </w:rPr>
        <w:t>phạt</w:t>
      </w:r>
      <w:r>
        <w:rPr>
          <w:spacing w:val="-7"/>
          <w:sz w:val="28"/>
        </w:rPr>
        <w:t> </w:t>
      </w:r>
      <w:r>
        <w:rPr>
          <w:sz w:val="28"/>
        </w:rPr>
        <w:t>tiền</w:t>
      </w:r>
      <w:r>
        <w:rPr>
          <w:spacing w:val="-8"/>
          <w:sz w:val="28"/>
        </w:rPr>
        <w:t> </w:t>
      </w:r>
      <w:r>
        <w:rPr>
          <w:sz w:val="28"/>
        </w:rPr>
        <w:t>đối</w:t>
      </w:r>
      <w:r>
        <w:rPr>
          <w:spacing w:val="-8"/>
          <w:sz w:val="28"/>
        </w:rPr>
        <w:t> </w:t>
      </w:r>
      <w:r>
        <w:rPr>
          <w:sz w:val="28"/>
        </w:rPr>
        <w:t>với</w:t>
      </w:r>
      <w:r>
        <w:rPr>
          <w:spacing w:val="-8"/>
          <w:sz w:val="28"/>
        </w:rPr>
        <w:t> </w:t>
      </w:r>
      <w:r>
        <w:rPr>
          <w:sz w:val="28"/>
        </w:rPr>
        <w:t>bị</w:t>
      </w:r>
      <w:r>
        <w:rPr>
          <w:spacing w:val="-6"/>
          <w:sz w:val="28"/>
        </w:rPr>
        <w:t> </w:t>
      </w:r>
      <w:r>
        <w:rPr>
          <w:sz w:val="28"/>
        </w:rPr>
        <w:t>cáo</w:t>
      </w:r>
      <w:r>
        <w:rPr>
          <w:spacing w:val="-8"/>
          <w:sz w:val="28"/>
        </w:rPr>
        <w:t> </w:t>
      </w:r>
      <w:r>
        <w:rPr>
          <w:sz w:val="28"/>
        </w:rPr>
        <w:t>theo</w:t>
      </w:r>
      <w:r>
        <w:rPr>
          <w:spacing w:val="-8"/>
          <w:sz w:val="28"/>
        </w:rPr>
        <w:t> </w:t>
      </w:r>
      <w:r>
        <w:rPr>
          <w:sz w:val="28"/>
        </w:rPr>
        <w:t>khoản</w:t>
      </w:r>
      <w:r>
        <w:rPr>
          <w:spacing w:val="-8"/>
          <w:sz w:val="28"/>
        </w:rPr>
        <w:t> </w:t>
      </w:r>
      <w:r>
        <w:rPr>
          <w:sz w:val="28"/>
        </w:rPr>
        <w:t>5</w:t>
      </w:r>
      <w:r>
        <w:rPr>
          <w:spacing w:val="-4"/>
          <w:sz w:val="28"/>
        </w:rPr>
        <w:t> </w:t>
      </w:r>
      <w:r>
        <w:rPr>
          <w:sz w:val="28"/>
        </w:rPr>
        <w:t>Điều</w:t>
      </w:r>
      <w:r>
        <w:rPr>
          <w:spacing w:val="-8"/>
          <w:sz w:val="28"/>
        </w:rPr>
        <w:t> </w:t>
      </w:r>
      <w:r>
        <w:rPr>
          <w:sz w:val="28"/>
        </w:rPr>
        <w:t>173</w:t>
      </w:r>
      <w:r>
        <w:rPr>
          <w:spacing w:val="-7"/>
          <w:sz w:val="28"/>
        </w:rPr>
        <w:t> </w:t>
      </w:r>
      <w:r>
        <w:rPr>
          <w:sz w:val="28"/>
        </w:rPr>
        <w:t>của</w:t>
      </w:r>
      <w:r>
        <w:rPr>
          <w:spacing w:val="-7"/>
          <w:sz w:val="28"/>
        </w:rPr>
        <w:t> </w:t>
      </w:r>
      <w:r>
        <w:rPr>
          <w:sz w:val="28"/>
        </w:rPr>
        <w:t>Bộ</w:t>
      </w:r>
      <w:r>
        <w:rPr>
          <w:spacing w:val="-8"/>
          <w:sz w:val="28"/>
        </w:rPr>
        <w:t> </w:t>
      </w:r>
      <w:r>
        <w:rPr>
          <w:sz w:val="28"/>
        </w:rPr>
        <w:t>luật</w:t>
      </w:r>
      <w:r>
        <w:rPr>
          <w:spacing w:val="-8"/>
          <w:sz w:val="28"/>
        </w:rPr>
        <w:t> </w:t>
      </w:r>
      <w:r>
        <w:rPr>
          <w:sz w:val="28"/>
        </w:rPr>
        <w:t>hình</w:t>
      </w:r>
      <w:r>
        <w:rPr>
          <w:spacing w:val="-8"/>
          <w:sz w:val="28"/>
        </w:rPr>
        <w:t> </w:t>
      </w:r>
      <w:r>
        <w:rPr>
          <w:sz w:val="28"/>
        </w:rPr>
        <w:t>sự</w:t>
      </w:r>
      <w:r>
        <w:rPr>
          <w:spacing w:val="-8"/>
          <w:sz w:val="28"/>
        </w:rPr>
        <w:t> </w:t>
      </w:r>
      <w:r>
        <w:rPr>
          <w:sz w:val="28"/>
        </w:rPr>
        <w:t>là có cơ sở.</w:t>
      </w:r>
    </w:p>
    <w:p>
      <w:pPr>
        <w:pStyle w:val="ListParagraph"/>
        <w:numPr>
          <w:ilvl w:val="0"/>
          <w:numId w:val="3"/>
        </w:numPr>
        <w:tabs>
          <w:tab w:pos="1715" w:val="left" w:leader="none"/>
        </w:tabs>
        <w:spacing w:line="240" w:lineRule="auto" w:before="0" w:after="0"/>
        <w:ind w:left="1714" w:right="0" w:hanging="397"/>
        <w:jc w:val="both"/>
        <w:rPr>
          <w:sz w:val="28"/>
        </w:rPr>
      </w:pPr>
      <w:r>
        <w:rPr>
          <w:sz w:val="28"/>
        </w:rPr>
        <w:t>Xử</w:t>
      </w:r>
      <w:r>
        <w:rPr>
          <w:spacing w:val="-3"/>
          <w:sz w:val="28"/>
        </w:rPr>
        <w:t> </w:t>
      </w:r>
      <w:r>
        <w:rPr>
          <w:sz w:val="28"/>
        </w:rPr>
        <w:t>lý vật </w:t>
      </w:r>
      <w:r>
        <w:rPr>
          <w:spacing w:val="-2"/>
          <w:sz w:val="28"/>
        </w:rPr>
        <w:t>chứng:</w:t>
      </w:r>
    </w:p>
    <w:p>
      <w:pPr>
        <w:pStyle w:val="BodyText"/>
        <w:spacing w:line="360" w:lineRule="auto" w:before="163"/>
        <w:ind w:right="586"/>
      </w:pPr>
      <w:r>
        <w:rPr/>
        <w:t>Đối với xe mô tô nhãn hiệu Honda Lead, màu xanh - vàng, BKS: 43E1- 292.01, số khung: 4518FY565490, số máy: JF45E0599151 do chị Hoàng Thị Hoa M (SN 1981; Trú: K31/21 N, phường T, quận S – là vợ của anh Vũ Hồng S) đứng tên chủ sở hữu. Vào ngày 13/8/2022, chị M giao xe này cho anh S sử dụng làm phương tiện đi lại thì bị trộm cắp nên ngày 21/10/2022, Cơ quan CSĐT Công an quận Sơn Trà đã trả lại xe cùng giấy tờ xe cho chị M là phù hợp, nên Hội đồng xét xử không đề cập xử lý.</w:t>
      </w:r>
    </w:p>
    <w:p>
      <w:pPr>
        <w:pStyle w:val="BodyText"/>
        <w:spacing w:line="362" w:lineRule="auto"/>
        <w:ind w:right="588"/>
      </w:pPr>
      <w:r>
        <w:rPr/>
        <w:t>Đối với 01 giấy mua bán xe mô tô giữa Nguyễn Văn T và Trần Văn Đ ngày 14/8/2022, đây là chứng cứ của vụ án nên cần lưu giữ tại hồ sơ vụ án.</w:t>
      </w:r>
    </w:p>
    <w:p>
      <w:pPr>
        <w:pStyle w:val="ListParagraph"/>
        <w:numPr>
          <w:ilvl w:val="0"/>
          <w:numId w:val="3"/>
        </w:numPr>
        <w:tabs>
          <w:tab w:pos="1727" w:val="left" w:leader="none"/>
        </w:tabs>
        <w:spacing w:line="360" w:lineRule="auto" w:before="0" w:after="0"/>
        <w:ind w:left="598" w:right="589" w:firstLine="719"/>
        <w:jc w:val="both"/>
        <w:rPr>
          <w:sz w:val="28"/>
        </w:rPr>
      </w:pPr>
      <w:r>
        <w:rPr>
          <w:sz w:val="28"/>
        </w:rPr>
        <w:t>Về trách nhiệm dân sự: Anh Vũ Hồng S, chị Hoàng Thị Hoa M đã nhận lại tài sản, không yêu cầu bồi thường gì thêm. Anh Trần Văn Đ không có yêu cầu bồi thường. Do đó, Hội đồng xét xử không đề cập xử lý.</w:t>
      </w:r>
    </w:p>
    <w:p>
      <w:pPr>
        <w:pStyle w:val="ListParagraph"/>
        <w:numPr>
          <w:ilvl w:val="0"/>
          <w:numId w:val="3"/>
        </w:numPr>
        <w:tabs>
          <w:tab w:pos="1718" w:val="left" w:leader="none"/>
        </w:tabs>
        <w:spacing w:line="360" w:lineRule="auto" w:before="0" w:after="0"/>
        <w:ind w:left="598" w:right="590" w:firstLine="707"/>
        <w:jc w:val="both"/>
        <w:rPr>
          <w:sz w:val="28"/>
        </w:rPr>
      </w:pPr>
      <w:r>
        <w:rPr>
          <w:sz w:val="28"/>
        </w:rPr>
        <w:t>Về vấn đề khác: Đối với hành vi của anh Trần Văn Đ, do không biết xe mô tô mà T mang đến bán là do trộm</w:t>
      </w:r>
      <w:r>
        <w:rPr>
          <w:spacing w:val="-2"/>
          <w:sz w:val="28"/>
        </w:rPr>
        <w:t> </w:t>
      </w:r>
      <w:r>
        <w:rPr>
          <w:sz w:val="28"/>
        </w:rPr>
        <w:t>cắp mà có nên Cơ quan CSĐT Công an quận Sơn Trà không đề cập xử lý là có căn cứ.</w:t>
      </w:r>
    </w:p>
    <w:p>
      <w:pPr>
        <w:pStyle w:val="ListParagraph"/>
        <w:numPr>
          <w:ilvl w:val="0"/>
          <w:numId w:val="3"/>
        </w:numPr>
        <w:tabs>
          <w:tab w:pos="1850" w:val="left" w:leader="none"/>
        </w:tabs>
        <w:spacing w:line="360" w:lineRule="auto" w:before="0" w:after="0"/>
        <w:ind w:left="598" w:right="587" w:firstLine="707"/>
        <w:jc w:val="both"/>
        <w:rPr>
          <w:sz w:val="28"/>
        </w:rPr>
      </w:pPr>
      <w:r>
        <w:rPr>
          <w:sz w:val="28"/>
        </w:rPr>
        <w:t>Xét đề nghị của vị đại diện Viện kiểm sát tại phiên tòa về tội danh, điều luật áp dụng, các tình tiết giảm nhẹ và mức hình phạt đối với bị cáo là có căn cứ nên Hội đồng xét xử chấp nhận.</w:t>
      </w:r>
    </w:p>
    <w:p>
      <w:pPr>
        <w:pStyle w:val="ListParagraph"/>
        <w:numPr>
          <w:ilvl w:val="0"/>
          <w:numId w:val="3"/>
        </w:numPr>
        <w:tabs>
          <w:tab w:pos="1854" w:val="left" w:leader="none"/>
        </w:tabs>
        <w:spacing w:line="360" w:lineRule="auto" w:before="0" w:after="0"/>
        <w:ind w:left="598" w:right="590" w:firstLine="707"/>
        <w:jc w:val="both"/>
        <w:rPr>
          <w:sz w:val="28"/>
        </w:rPr>
      </w:pPr>
      <w:r>
        <w:rPr>
          <w:sz w:val="28"/>
        </w:rPr>
        <w:t>Án phí hình sự sơ thẩm: Bị cáo Nguyễn Văn T phải chịu theo quy định pháp luật.</w:t>
      </w:r>
    </w:p>
    <w:p>
      <w:pPr>
        <w:spacing w:line="321" w:lineRule="exact" w:before="0"/>
        <w:ind w:left="1306" w:right="0" w:firstLine="0"/>
        <w:jc w:val="both"/>
        <w:rPr>
          <w:i/>
          <w:sz w:val="28"/>
        </w:rPr>
      </w:pPr>
      <w:r>
        <w:rPr>
          <w:i/>
          <w:sz w:val="28"/>
        </w:rPr>
        <w:t>Vì các</w:t>
      </w:r>
      <w:r>
        <w:rPr>
          <w:i/>
          <w:spacing w:val="-4"/>
          <w:sz w:val="28"/>
        </w:rPr>
        <w:t> </w:t>
      </w:r>
      <w:r>
        <w:rPr>
          <w:i/>
          <w:sz w:val="28"/>
        </w:rPr>
        <w:t>lẽ </w:t>
      </w:r>
      <w:r>
        <w:rPr>
          <w:i/>
          <w:spacing w:val="-2"/>
          <w:sz w:val="28"/>
        </w:rPr>
        <w:t>trên;</w:t>
      </w:r>
    </w:p>
    <w:p>
      <w:pPr>
        <w:spacing w:after="0" w:line="321" w:lineRule="exact"/>
        <w:jc w:val="both"/>
        <w:rPr>
          <w:sz w:val="28"/>
        </w:rPr>
        <w:sectPr>
          <w:pgSz w:w="11910" w:h="16850"/>
          <w:pgMar w:top="1060" w:bottom="280" w:left="820" w:right="540"/>
        </w:sectPr>
      </w:pPr>
    </w:p>
    <w:p>
      <w:pPr>
        <w:pStyle w:val="BodyText"/>
        <w:ind w:left="0" w:firstLine="0"/>
        <w:jc w:val="left"/>
        <w:rPr>
          <w:i/>
          <w:sz w:val="30"/>
        </w:rPr>
      </w:pPr>
    </w:p>
    <w:p>
      <w:pPr>
        <w:pStyle w:val="BodyText"/>
        <w:ind w:left="0" w:firstLine="0"/>
        <w:jc w:val="left"/>
        <w:rPr>
          <w:i/>
          <w:sz w:val="30"/>
        </w:rPr>
      </w:pPr>
    </w:p>
    <w:p>
      <w:pPr>
        <w:pStyle w:val="BodyText"/>
        <w:ind w:left="0" w:firstLine="0"/>
        <w:jc w:val="left"/>
        <w:rPr>
          <w:i/>
          <w:sz w:val="30"/>
        </w:rPr>
      </w:pPr>
    </w:p>
    <w:p>
      <w:pPr>
        <w:pStyle w:val="BodyText"/>
        <w:ind w:left="0" w:firstLine="0"/>
        <w:jc w:val="left"/>
        <w:rPr>
          <w:i/>
          <w:sz w:val="30"/>
        </w:rPr>
      </w:pPr>
    </w:p>
    <w:p>
      <w:pPr>
        <w:pStyle w:val="BodyText"/>
        <w:spacing w:before="225"/>
        <w:ind w:firstLine="0"/>
        <w:jc w:val="left"/>
      </w:pPr>
      <w:r>
        <w:rPr>
          <w:spacing w:val="-5"/>
        </w:rPr>
        <w:t>sự.</w:t>
      </w:r>
    </w:p>
    <w:p>
      <w:pPr>
        <w:pStyle w:val="Heading1"/>
        <w:spacing w:before="162"/>
        <w:ind w:left="3350" w:right="4311"/>
      </w:pPr>
      <w:r>
        <w:rPr>
          <w:b w:val="0"/>
        </w:rPr>
        <w:br w:type="column"/>
      </w:r>
      <w:r>
        <w:rPr/>
        <w:t>QUYẾT</w:t>
      </w:r>
      <w:r>
        <w:rPr>
          <w:spacing w:val="-4"/>
        </w:rPr>
        <w:t> </w:t>
      </w:r>
      <w:r>
        <w:rPr>
          <w:spacing w:val="-2"/>
        </w:rPr>
        <w:t>ĐỊNH:</w:t>
      </w:r>
    </w:p>
    <w:p>
      <w:pPr>
        <w:spacing w:before="156"/>
        <w:ind w:left="336" w:right="0" w:firstLine="0"/>
        <w:jc w:val="left"/>
        <w:rPr>
          <w:i/>
          <w:sz w:val="28"/>
        </w:rPr>
      </w:pPr>
      <w:r>
        <w:rPr>
          <w:sz w:val="28"/>
        </w:rPr>
        <w:t>Tuyên</w:t>
      </w:r>
      <w:r>
        <w:rPr>
          <w:spacing w:val="-3"/>
          <w:sz w:val="28"/>
        </w:rPr>
        <w:t> </w:t>
      </w:r>
      <w:r>
        <w:rPr>
          <w:sz w:val="28"/>
        </w:rPr>
        <w:t>bố</w:t>
      </w:r>
      <w:r>
        <w:rPr>
          <w:spacing w:val="-4"/>
          <w:sz w:val="28"/>
        </w:rPr>
        <w:t> </w:t>
      </w:r>
      <w:r>
        <w:rPr>
          <w:sz w:val="28"/>
        </w:rPr>
        <w:t>bị</w:t>
      </w:r>
      <w:r>
        <w:rPr>
          <w:spacing w:val="-1"/>
          <w:sz w:val="28"/>
        </w:rPr>
        <w:t> </w:t>
      </w:r>
      <w:r>
        <w:rPr>
          <w:sz w:val="28"/>
        </w:rPr>
        <w:t>cáo</w:t>
      </w:r>
      <w:r>
        <w:rPr>
          <w:spacing w:val="-1"/>
          <w:sz w:val="28"/>
        </w:rPr>
        <w:t> </w:t>
      </w:r>
      <w:r>
        <w:rPr>
          <w:sz w:val="28"/>
        </w:rPr>
        <w:t>Nguyễn</w:t>
      </w:r>
      <w:r>
        <w:rPr>
          <w:spacing w:val="-1"/>
          <w:sz w:val="28"/>
        </w:rPr>
        <w:t> </w:t>
      </w:r>
      <w:r>
        <w:rPr>
          <w:sz w:val="28"/>
        </w:rPr>
        <w:t>Văn</w:t>
      </w:r>
      <w:r>
        <w:rPr>
          <w:spacing w:val="-1"/>
          <w:sz w:val="28"/>
        </w:rPr>
        <w:t> </w:t>
      </w:r>
      <w:r>
        <w:rPr>
          <w:sz w:val="28"/>
        </w:rPr>
        <w:t>T</w:t>
      </w:r>
      <w:r>
        <w:rPr>
          <w:spacing w:val="-4"/>
          <w:sz w:val="28"/>
        </w:rPr>
        <w:t> </w:t>
      </w:r>
      <w:r>
        <w:rPr>
          <w:sz w:val="28"/>
        </w:rPr>
        <w:t>phạm</w:t>
      </w:r>
      <w:r>
        <w:rPr>
          <w:spacing w:val="-7"/>
          <w:sz w:val="28"/>
        </w:rPr>
        <w:t> </w:t>
      </w:r>
      <w:r>
        <w:rPr>
          <w:sz w:val="28"/>
        </w:rPr>
        <w:t>tội</w:t>
      </w:r>
      <w:r>
        <w:rPr>
          <w:spacing w:val="-3"/>
          <w:sz w:val="28"/>
        </w:rPr>
        <w:t> </w:t>
      </w:r>
      <w:r>
        <w:rPr>
          <w:i/>
          <w:sz w:val="28"/>
        </w:rPr>
        <w:t>"Trộm</w:t>
      </w:r>
      <w:r>
        <w:rPr>
          <w:i/>
          <w:spacing w:val="-3"/>
          <w:sz w:val="28"/>
        </w:rPr>
        <w:t> </w:t>
      </w:r>
      <w:r>
        <w:rPr>
          <w:i/>
          <w:sz w:val="28"/>
        </w:rPr>
        <w:t>cắp</w:t>
      </w:r>
      <w:r>
        <w:rPr>
          <w:i/>
          <w:spacing w:val="-5"/>
          <w:sz w:val="28"/>
        </w:rPr>
        <w:t> </w:t>
      </w:r>
      <w:r>
        <w:rPr>
          <w:i/>
          <w:sz w:val="28"/>
        </w:rPr>
        <w:t>tài</w:t>
      </w:r>
      <w:r>
        <w:rPr>
          <w:i/>
          <w:spacing w:val="-3"/>
          <w:sz w:val="28"/>
        </w:rPr>
        <w:t> </w:t>
      </w:r>
      <w:r>
        <w:rPr>
          <w:i/>
          <w:spacing w:val="-2"/>
          <w:sz w:val="28"/>
        </w:rPr>
        <w:t>sản".</w:t>
      </w:r>
    </w:p>
    <w:p>
      <w:pPr>
        <w:pStyle w:val="ListParagraph"/>
        <w:numPr>
          <w:ilvl w:val="0"/>
          <w:numId w:val="4"/>
        </w:numPr>
        <w:tabs>
          <w:tab w:pos="623" w:val="left" w:leader="none"/>
        </w:tabs>
        <w:spacing w:line="240" w:lineRule="auto" w:before="160" w:after="0"/>
        <w:ind w:left="622" w:right="0" w:hanging="287"/>
        <w:jc w:val="left"/>
        <w:rPr>
          <w:sz w:val="28"/>
        </w:rPr>
      </w:pPr>
      <w:r>
        <w:rPr>
          <w:sz w:val="28"/>
        </w:rPr>
        <w:t>Căn</w:t>
      </w:r>
      <w:r>
        <w:rPr>
          <w:spacing w:val="1"/>
          <w:sz w:val="28"/>
        </w:rPr>
        <w:t> </w:t>
      </w:r>
      <w:r>
        <w:rPr>
          <w:sz w:val="28"/>
        </w:rPr>
        <w:t>cứ</w:t>
      </w:r>
      <w:r>
        <w:rPr>
          <w:spacing w:val="1"/>
          <w:sz w:val="28"/>
        </w:rPr>
        <w:t> </w:t>
      </w:r>
      <w:r>
        <w:rPr>
          <w:sz w:val="28"/>
        </w:rPr>
        <w:t>vào</w:t>
      </w:r>
      <w:r>
        <w:rPr>
          <w:spacing w:val="1"/>
          <w:sz w:val="28"/>
        </w:rPr>
        <w:t> </w:t>
      </w:r>
      <w:r>
        <w:rPr>
          <w:sz w:val="28"/>
        </w:rPr>
        <w:t>khoản</w:t>
      </w:r>
      <w:r>
        <w:rPr>
          <w:spacing w:val="1"/>
          <w:sz w:val="28"/>
        </w:rPr>
        <w:t> </w:t>
      </w:r>
      <w:r>
        <w:rPr>
          <w:sz w:val="28"/>
        </w:rPr>
        <w:t>1</w:t>
      </w:r>
      <w:r>
        <w:rPr>
          <w:spacing w:val="2"/>
          <w:sz w:val="28"/>
        </w:rPr>
        <w:t> </w:t>
      </w:r>
      <w:r>
        <w:rPr>
          <w:sz w:val="28"/>
        </w:rPr>
        <w:t>Điều</w:t>
      </w:r>
      <w:r>
        <w:rPr>
          <w:spacing w:val="3"/>
          <w:sz w:val="28"/>
        </w:rPr>
        <w:t> </w:t>
      </w:r>
      <w:r>
        <w:rPr>
          <w:sz w:val="28"/>
        </w:rPr>
        <w:t>173;</w:t>
      </w:r>
      <w:r>
        <w:rPr>
          <w:spacing w:val="-1"/>
          <w:sz w:val="28"/>
        </w:rPr>
        <w:t> </w:t>
      </w:r>
      <w:r>
        <w:rPr>
          <w:sz w:val="28"/>
        </w:rPr>
        <w:t>điểm</w:t>
      </w:r>
      <w:r>
        <w:rPr>
          <w:spacing w:val="-2"/>
          <w:sz w:val="28"/>
        </w:rPr>
        <w:t> </w:t>
      </w:r>
      <w:r>
        <w:rPr>
          <w:sz w:val="28"/>
        </w:rPr>
        <w:t>s, i</w:t>
      </w:r>
      <w:r>
        <w:rPr>
          <w:spacing w:val="3"/>
          <w:sz w:val="28"/>
        </w:rPr>
        <w:t> </w:t>
      </w:r>
      <w:r>
        <w:rPr>
          <w:sz w:val="28"/>
        </w:rPr>
        <w:t>khoản</w:t>
      </w:r>
      <w:r>
        <w:rPr>
          <w:spacing w:val="1"/>
          <w:sz w:val="28"/>
        </w:rPr>
        <w:t> </w:t>
      </w:r>
      <w:r>
        <w:rPr>
          <w:sz w:val="28"/>
        </w:rPr>
        <w:t>1</w:t>
      </w:r>
      <w:r>
        <w:rPr>
          <w:spacing w:val="4"/>
          <w:sz w:val="28"/>
        </w:rPr>
        <w:t> </w:t>
      </w:r>
      <w:r>
        <w:rPr>
          <w:sz w:val="28"/>
        </w:rPr>
        <w:t>Điều</w:t>
      </w:r>
      <w:r>
        <w:rPr>
          <w:spacing w:val="3"/>
          <w:sz w:val="28"/>
        </w:rPr>
        <w:t> </w:t>
      </w:r>
      <w:r>
        <w:rPr>
          <w:sz w:val="28"/>
        </w:rPr>
        <w:t>51</w:t>
      </w:r>
      <w:r>
        <w:rPr>
          <w:spacing w:val="3"/>
          <w:sz w:val="28"/>
        </w:rPr>
        <w:t> </w:t>
      </w:r>
      <w:r>
        <w:rPr>
          <w:sz w:val="28"/>
        </w:rPr>
        <w:t>của</w:t>
      </w:r>
      <w:r>
        <w:rPr>
          <w:spacing w:val="-2"/>
          <w:sz w:val="28"/>
        </w:rPr>
        <w:t> </w:t>
      </w:r>
      <w:r>
        <w:rPr>
          <w:sz w:val="28"/>
        </w:rPr>
        <w:t>Bộ</w:t>
      </w:r>
      <w:r>
        <w:rPr>
          <w:spacing w:val="2"/>
          <w:sz w:val="28"/>
        </w:rPr>
        <w:t> </w:t>
      </w:r>
      <w:r>
        <w:rPr>
          <w:sz w:val="28"/>
        </w:rPr>
        <w:t>luật</w:t>
      </w:r>
      <w:r>
        <w:rPr>
          <w:spacing w:val="3"/>
          <w:sz w:val="28"/>
        </w:rPr>
        <w:t> </w:t>
      </w:r>
      <w:r>
        <w:rPr>
          <w:spacing w:val="-4"/>
          <w:sz w:val="28"/>
        </w:rPr>
        <w:t>hình</w:t>
      </w:r>
    </w:p>
    <w:p>
      <w:pPr>
        <w:spacing w:after="0" w:line="240" w:lineRule="auto"/>
        <w:jc w:val="left"/>
        <w:rPr>
          <w:sz w:val="28"/>
        </w:rPr>
        <w:sectPr>
          <w:type w:val="continuous"/>
          <w:pgSz w:w="11910" w:h="16850"/>
          <w:pgMar w:top="1160" w:bottom="280" w:left="820" w:right="540"/>
          <w:cols w:num="2" w:equalWidth="0">
            <w:col w:w="931" w:space="40"/>
            <w:col w:w="9579"/>
          </w:cols>
        </w:sectPr>
      </w:pPr>
    </w:p>
    <w:p>
      <w:pPr>
        <w:pStyle w:val="BodyText"/>
        <w:spacing w:line="362" w:lineRule="auto" w:before="65"/>
        <w:ind w:right="598" w:firstLine="707"/>
      </w:pPr>
      <w:r>
        <w:rPr/>
        <w:t>Xử phạt: Bị cáo Nguyễn Văn T 12 </w:t>
      </w:r>
      <w:r>
        <w:rPr>
          <w:i/>
        </w:rPr>
        <w:t>(mười hai) </w:t>
      </w:r>
      <w:r>
        <w:rPr/>
        <w:t>tháng tù. Thời hạn chấp hành hình phạt tù được tính từ ngày bị bắt tạm giam, ngày 30/9/2022.</w:t>
      </w:r>
    </w:p>
    <w:p>
      <w:pPr>
        <w:pStyle w:val="ListParagraph"/>
        <w:numPr>
          <w:ilvl w:val="0"/>
          <w:numId w:val="4"/>
        </w:numPr>
        <w:tabs>
          <w:tab w:pos="1597" w:val="left" w:leader="none"/>
        </w:tabs>
        <w:spacing w:line="360" w:lineRule="auto" w:before="0" w:after="0"/>
        <w:ind w:left="598" w:right="590" w:firstLine="707"/>
        <w:jc w:val="both"/>
        <w:rPr>
          <w:sz w:val="28"/>
        </w:rPr>
      </w:pPr>
      <w:r>
        <w:rPr>
          <w:sz w:val="28"/>
        </w:rPr>
        <w:t>Về xử lý vật chứng: Căn cứ Điều 47 Bộ luật hình sự; Điều 106 Bộ luật tố tụng hình sự, tuyên: Lưu giữ tại hồ sơ vụ án 01 giấy mua bán xe mô tô giữa Nguyễn Văn T và Trần Văn Đ ngày 14/8/2022.</w:t>
      </w:r>
    </w:p>
    <w:p>
      <w:pPr>
        <w:pStyle w:val="ListParagraph"/>
        <w:numPr>
          <w:ilvl w:val="0"/>
          <w:numId w:val="4"/>
        </w:numPr>
        <w:tabs>
          <w:tab w:pos="1612" w:val="left" w:leader="none"/>
        </w:tabs>
        <w:spacing w:line="360" w:lineRule="auto" w:before="0" w:after="0"/>
        <w:ind w:left="598" w:right="598" w:firstLine="707"/>
        <w:jc w:val="both"/>
        <w:rPr>
          <w:sz w:val="28"/>
        </w:rPr>
      </w:pPr>
      <w:r>
        <w:rPr>
          <w:sz w:val="28"/>
        </w:rPr>
        <w:t>Về án phí: Căn cứ vào khoản 2 Điều 136 của Bộ luật tố tụng hình sự; Nghị quyết số 326/2016/UBTVQH14 ngày 30-12-2016 của Ủy ban Thường vụ Quốc</w:t>
      </w:r>
      <w:r>
        <w:rPr>
          <w:spacing w:val="20"/>
          <w:sz w:val="28"/>
        </w:rPr>
        <w:t> </w:t>
      </w:r>
      <w:r>
        <w:rPr>
          <w:sz w:val="28"/>
        </w:rPr>
        <w:t>hội</w:t>
      </w:r>
      <w:r>
        <w:rPr>
          <w:spacing w:val="21"/>
          <w:sz w:val="28"/>
        </w:rPr>
        <w:t> </w:t>
      </w:r>
      <w:r>
        <w:rPr>
          <w:sz w:val="28"/>
        </w:rPr>
        <w:t>quy định</w:t>
      </w:r>
      <w:r>
        <w:rPr>
          <w:spacing w:val="21"/>
          <w:sz w:val="28"/>
        </w:rPr>
        <w:t> </w:t>
      </w:r>
      <w:r>
        <w:rPr>
          <w:sz w:val="28"/>
        </w:rPr>
        <w:t>về</w:t>
      </w:r>
      <w:r>
        <w:rPr>
          <w:spacing w:val="22"/>
          <w:sz w:val="28"/>
        </w:rPr>
        <w:t> </w:t>
      </w:r>
      <w:r>
        <w:rPr>
          <w:sz w:val="28"/>
        </w:rPr>
        <w:t>mức</w:t>
      </w:r>
      <w:r>
        <w:rPr>
          <w:spacing w:val="20"/>
          <w:sz w:val="28"/>
        </w:rPr>
        <w:t> </w:t>
      </w:r>
      <w:r>
        <w:rPr>
          <w:sz w:val="28"/>
        </w:rPr>
        <w:t>thu,</w:t>
      </w:r>
      <w:r>
        <w:rPr>
          <w:spacing w:val="21"/>
          <w:sz w:val="28"/>
        </w:rPr>
        <w:t> </w:t>
      </w:r>
      <w:r>
        <w:rPr>
          <w:sz w:val="28"/>
        </w:rPr>
        <w:t>miễn,</w:t>
      </w:r>
      <w:r>
        <w:rPr>
          <w:spacing w:val="19"/>
          <w:sz w:val="28"/>
        </w:rPr>
        <w:t> </w:t>
      </w:r>
      <w:r>
        <w:rPr>
          <w:sz w:val="28"/>
        </w:rPr>
        <w:t>giảm,</w:t>
      </w:r>
      <w:r>
        <w:rPr>
          <w:spacing w:val="21"/>
          <w:sz w:val="28"/>
        </w:rPr>
        <w:t> </w:t>
      </w:r>
      <w:r>
        <w:rPr>
          <w:sz w:val="28"/>
        </w:rPr>
        <w:t>thu, nộp,</w:t>
      </w:r>
      <w:r>
        <w:rPr>
          <w:spacing w:val="19"/>
          <w:sz w:val="28"/>
        </w:rPr>
        <w:t> </w:t>
      </w:r>
      <w:r>
        <w:rPr>
          <w:sz w:val="28"/>
        </w:rPr>
        <w:t>quản</w:t>
      </w:r>
      <w:r>
        <w:rPr>
          <w:spacing w:val="21"/>
          <w:sz w:val="28"/>
        </w:rPr>
        <w:t> </w:t>
      </w:r>
      <w:r>
        <w:rPr>
          <w:sz w:val="28"/>
        </w:rPr>
        <w:t>lý</w:t>
      </w:r>
      <w:r>
        <w:rPr>
          <w:spacing w:val="19"/>
          <w:sz w:val="28"/>
        </w:rPr>
        <w:t> </w:t>
      </w:r>
      <w:r>
        <w:rPr>
          <w:sz w:val="28"/>
        </w:rPr>
        <w:t>và</w:t>
      </w:r>
      <w:r>
        <w:rPr>
          <w:spacing w:val="20"/>
          <w:sz w:val="28"/>
        </w:rPr>
        <w:t> </w:t>
      </w:r>
      <w:r>
        <w:rPr>
          <w:sz w:val="28"/>
        </w:rPr>
        <w:t>sử dụng</w:t>
      </w:r>
      <w:r>
        <w:rPr>
          <w:spacing w:val="21"/>
          <w:sz w:val="28"/>
        </w:rPr>
        <w:t> </w:t>
      </w:r>
      <w:r>
        <w:rPr>
          <w:sz w:val="28"/>
        </w:rPr>
        <w:t>án</w:t>
      </w:r>
      <w:r>
        <w:rPr>
          <w:spacing w:val="21"/>
          <w:sz w:val="28"/>
        </w:rPr>
        <w:t> </w:t>
      </w:r>
      <w:r>
        <w:rPr>
          <w:sz w:val="28"/>
        </w:rPr>
        <w:t>phí, lệ phí Tòa án.</w:t>
      </w:r>
    </w:p>
    <w:p>
      <w:pPr>
        <w:spacing w:line="360" w:lineRule="auto" w:before="0"/>
        <w:ind w:left="598" w:right="588" w:firstLine="707"/>
        <w:jc w:val="both"/>
        <w:rPr>
          <w:i/>
          <w:sz w:val="28"/>
        </w:rPr>
      </w:pPr>
      <w:r>
        <w:rPr>
          <w:sz w:val="28"/>
        </w:rPr>
        <w:t>Bị</w:t>
      </w:r>
      <w:r>
        <w:rPr>
          <w:spacing w:val="-1"/>
          <w:sz w:val="28"/>
        </w:rPr>
        <w:t> </w:t>
      </w:r>
      <w:r>
        <w:rPr>
          <w:sz w:val="28"/>
        </w:rPr>
        <w:t>cáo</w:t>
      </w:r>
      <w:r>
        <w:rPr>
          <w:spacing w:val="-2"/>
          <w:sz w:val="28"/>
        </w:rPr>
        <w:t> </w:t>
      </w:r>
      <w:r>
        <w:rPr>
          <w:sz w:val="28"/>
        </w:rPr>
        <w:t>Nguyễn Văn</w:t>
      </w:r>
      <w:r>
        <w:rPr>
          <w:spacing w:val="-3"/>
          <w:sz w:val="28"/>
        </w:rPr>
        <w:t> </w:t>
      </w:r>
      <w:r>
        <w:rPr>
          <w:sz w:val="28"/>
        </w:rPr>
        <w:t>T</w:t>
      </w:r>
      <w:r>
        <w:rPr>
          <w:spacing w:val="-1"/>
          <w:sz w:val="28"/>
        </w:rPr>
        <w:t> </w:t>
      </w:r>
      <w:r>
        <w:rPr>
          <w:sz w:val="28"/>
        </w:rPr>
        <w:t>phải</w:t>
      </w:r>
      <w:r>
        <w:rPr>
          <w:spacing w:val="-1"/>
          <w:sz w:val="28"/>
        </w:rPr>
        <w:t> </w:t>
      </w:r>
      <w:r>
        <w:rPr>
          <w:sz w:val="28"/>
        </w:rPr>
        <w:t>chịu</w:t>
      </w:r>
      <w:r>
        <w:rPr>
          <w:spacing w:val="-1"/>
          <w:sz w:val="28"/>
        </w:rPr>
        <w:t> </w:t>
      </w:r>
      <w:r>
        <w:rPr>
          <w:sz w:val="28"/>
        </w:rPr>
        <w:t>200.000đ</w:t>
      </w:r>
      <w:r>
        <w:rPr>
          <w:spacing w:val="-2"/>
          <w:sz w:val="28"/>
        </w:rPr>
        <w:t> </w:t>
      </w:r>
      <w:r>
        <w:rPr>
          <w:sz w:val="28"/>
        </w:rPr>
        <w:t>(</w:t>
      </w:r>
      <w:r>
        <w:rPr>
          <w:i/>
          <w:sz w:val="28"/>
        </w:rPr>
        <w:t>Hai</w:t>
      </w:r>
      <w:r>
        <w:rPr>
          <w:i/>
          <w:spacing w:val="-2"/>
          <w:sz w:val="28"/>
        </w:rPr>
        <w:t> </w:t>
      </w:r>
      <w:r>
        <w:rPr>
          <w:i/>
          <w:sz w:val="28"/>
        </w:rPr>
        <w:t>trăm</w:t>
      </w:r>
      <w:r>
        <w:rPr>
          <w:i/>
          <w:spacing w:val="-2"/>
          <w:sz w:val="28"/>
        </w:rPr>
        <w:t> </w:t>
      </w:r>
      <w:r>
        <w:rPr>
          <w:i/>
          <w:sz w:val="28"/>
        </w:rPr>
        <w:t>nghìn</w:t>
      </w:r>
      <w:r>
        <w:rPr>
          <w:i/>
          <w:spacing w:val="-1"/>
          <w:sz w:val="28"/>
        </w:rPr>
        <w:t> </w:t>
      </w:r>
      <w:r>
        <w:rPr>
          <w:i/>
          <w:sz w:val="28"/>
        </w:rPr>
        <w:t>đồng</w:t>
      </w:r>
      <w:r>
        <w:rPr>
          <w:sz w:val="28"/>
        </w:rPr>
        <w:t>) án</w:t>
      </w:r>
      <w:r>
        <w:rPr>
          <w:spacing w:val="-1"/>
          <w:sz w:val="28"/>
        </w:rPr>
        <w:t> </w:t>
      </w:r>
      <w:r>
        <w:rPr>
          <w:sz w:val="28"/>
        </w:rPr>
        <w:t>phí</w:t>
      </w:r>
      <w:r>
        <w:rPr>
          <w:spacing w:val="-2"/>
          <w:sz w:val="28"/>
        </w:rPr>
        <w:t> </w:t>
      </w:r>
      <w:r>
        <w:rPr>
          <w:sz w:val="28"/>
        </w:rPr>
        <w:t>hình sự sơ thẩm</w:t>
      </w:r>
      <w:r>
        <w:rPr>
          <w:i/>
          <w:sz w:val="28"/>
        </w:rPr>
        <w:t>.</w:t>
      </w:r>
    </w:p>
    <w:p>
      <w:pPr>
        <w:pStyle w:val="ListParagraph"/>
        <w:numPr>
          <w:ilvl w:val="0"/>
          <w:numId w:val="4"/>
        </w:numPr>
        <w:tabs>
          <w:tab w:pos="1619" w:val="left" w:leader="none"/>
        </w:tabs>
        <w:spacing w:line="360" w:lineRule="auto" w:before="0" w:after="0"/>
        <w:ind w:left="598" w:right="591" w:firstLine="707"/>
        <w:jc w:val="both"/>
        <w:rPr>
          <w:sz w:val="28"/>
        </w:rPr>
      </w:pPr>
      <w:r>
        <w:rPr>
          <w:sz w:val="28"/>
        </w:rPr>
        <w:t>Về quyền kháng cáo: Căn cứ vào Điều 331 và Điều 333 của Bộ luật tố tụng hình sự:</w:t>
      </w:r>
    </w:p>
    <w:p>
      <w:pPr>
        <w:pStyle w:val="BodyText"/>
        <w:spacing w:line="360" w:lineRule="auto"/>
        <w:ind w:right="588"/>
      </w:pPr>
      <w:r>
        <w:rPr/>
        <w:t>Bị cáo, người có quyền lợi nghĩa vụ liên quan có mặt tại phiên tòa có quyền kháng cáo bản án trong hạn 15 ngày kể từ ngày tuyên án. Riêng người</w:t>
      </w:r>
      <w:r>
        <w:rPr>
          <w:spacing w:val="40"/>
        </w:rPr>
        <w:t> </w:t>
      </w:r>
      <w:r>
        <w:rPr/>
        <w:t>bị hại,</w:t>
      </w:r>
      <w:r>
        <w:rPr>
          <w:spacing w:val="40"/>
        </w:rPr>
        <w:t> </w:t>
      </w:r>
      <w:r>
        <w:rPr/>
        <w:t>người có quyền lợi nghĩa vụ liên quan vắng mặt tại phiên tòa có quyền kháng cáo bản án trong hạn 15 ngày kể từ ngày nhận được bản án</w:t>
      </w:r>
      <w:r>
        <w:rPr>
          <w:spacing w:val="80"/>
        </w:rPr>
        <w:t> </w:t>
      </w:r>
      <w:r>
        <w:rPr/>
        <w:t>hoặc niêm yết bản án.</w:t>
      </w:r>
    </w:p>
    <w:p>
      <w:pPr>
        <w:spacing w:line="360" w:lineRule="auto" w:before="0" w:after="13"/>
        <w:ind w:left="598" w:right="588" w:firstLine="719"/>
        <w:jc w:val="both"/>
        <w:rPr>
          <w:i/>
          <w:sz w:val="28"/>
        </w:rPr>
      </w:pPr>
      <w:r>
        <w:rPr>
          <w:i/>
          <w:sz w:val="28"/>
        </w:rPr>
        <w:t>Trường hợp bản án, quyết định được thi hành theo quy định tại Điều 2 Luật</w:t>
      </w:r>
      <w:r>
        <w:rPr>
          <w:i/>
          <w:sz w:val="28"/>
        </w:rPr>
        <w:t> Thi hành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và 9 Luật Thi hành án dân sự; thời hiệu thi hành án được thực hiện theo quy định tại Điều 30 Luật thi hành án dân sự.</w:t>
      </w:r>
    </w:p>
    <w:tbl>
      <w:tblPr>
        <w:tblW w:w="0" w:type="auto"/>
        <w:jc w:val="left"/>
        <w:tblInd w:w="5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46"/>
        <w:gridCol w:w="5416"/>
      </w:tblGrid>
      <w:tr>
        <w:trPr>
          <w:trHeight w:val="3307" w:hRule="atLeast"/>
        </w:trPr>
        <w:tc>
          <w:tcPr>
            <w:tcW w:w="3746"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5"/>
              </w:numPr>
              <w:tabs>
                <w:tab w:pos="178" w:val="left" w:leader="none"/>
              </w:tabs>
              <w:spacing w:line="240" w:lineRule="auto" w:before="131" w:after="0"/>
              <w:ind w:left="177" w:right="0" w:hanging="128"/>
              <w:jc w:val="left"/>
              <w:rPr>
                <w:sz w:val="22"/>
              </w:rPr>
            </w:pPr>
            <w:r>
              <w:rPr>
                <w:sz w:val="22"/>
              </w:rPr>
              <w:t>Những</w:t>
            </w:r>
            <w:r>
              <w:rPr>
                <w:spacing w:val="-6"/>
                <w:sz w:val="22"/>
              </w:rPr>
              <w:t> </w:t>
            </w:r>
            <w:r>
              <w:rPr>
                <w:sz w:val="22"/>
              </w:rPr>
              <w:t>người tham</w:t>
            </w:r>
            <w:r>
              <w:rPr>
                <w:spacing w:val="-6"/>
                <w:sz w:val="22"/>
              </w:rPr>
              <w:t> </w:t>
            </w:r>
            <w:r>
              <w:rPr>
                <w:sz w:val="22"/>
              </w:rPr>
              <w:t>gia</w:t>
            </w:r>
            <w:r>
              <w:rPr>
                <w:spacing w:val="-1"/>
                <w:sz w:val="22"/>
              </w:rPr>
              <w:t> </w:t>
            </w:r>
            <w:r>
              <w:rPr>
                <w:sz w:val="22"/>
              </w:rPr>
              <w:t>tố</w:t>
            </w:r>
            <w:r>
              <w:rPr>
                <w:spacing w:val="-4"/>
                <w:sz w:val="22"/>
              </w:rPr>
              <w:t> </w:t>
            </w:r>
            <w:r>
              <w:rPr>
                <w:spacing w:val="-2"/>
                <w:sz w:val="22"/>
              </w:rPr>
              <w:t>tung;</w:t>
            </w:r>
          </w:p>
          <w:p>
            <w:pPr>
              <w:pStyle w:val="TableParagraph"/>
              <w:numPr>
                <w:ilvl w:val="0"/>
                <w:numId w:val="5"/>
              </w:numPr>
              <w:tabs>
                <w:tab w:pos="175" w:val="left" w:leader="none"/>
              </w:tabs>
              <w:spacing w:line="240" w:lineRule="auto" w:before="126" w:after="0"/>
              <w:ind w:left="174" w:right="0" w:hanging="125"/>
              <w:jc w:val="left"/>
              <w:rPr>
                <w:sz w:val="22"/>
              </w:rPr>
            </w:pPr>
            <w:r>
              <w:rPr>
                <w:sz w:val="22"/>
              </w:rPr>
              <w:t>VKSND</w:t>
            </w:r>
            <w:r>
              <w:rPr>
                <w:spacing w:val="-2"/>
                <w:sz w:val="22"/>
              </w:rPr>
              <w:t> </w:t>
            </w:r>
            <w:r>
              <w:rPr>
                <w:sz w:val="22"/>
              </w:rPr>
              <w:t>quận</w:t>
            </w:r>
            <w:r>
              <w:rPr>
                <w:spacing w:val="-1"/>
                <w:sz w:val="22"/>
              </w:rPr>
              <w:t> </w:t>
            </w:r>
            <w:r>
              <w:rPr>
                <w:sz w:val="22"/>
              </w:rPr>
              <w:t>Sơn</w:t>
            </w:r>
            <w:r>
              <w:rPr>
                <w:spacing w:val="-3"/>
                <w:sz w:val="22"/>
              </w:rPr>
              <w:t> </w:t>
            </w:r>
            <w:r>
              <w:rPr>
                <w:spacing w:val="-4"/>
                <w:sz w:val="22"/>
              </w:rPr>
              <w:t>Trà;</w:t>
            </w:r>
          </w:p>
          <w:p>
            <w:pPr>
              <w:pStyle w:val="TableParagraph"/>
              <w:numPr>
                <w:ilvl w:val="0"/>
                <w:numId w:val="5"/>
              </w:numPr>
              <w:tabs>
                <w:tab w:pos="178" w:val="left" w:leader="none"/>
              </w:tabs>
              <w:spacing w:line="240" w:lineRule="auto" w:before="129" w:after="0"/>
              <w:ind w:left="177" w:right="0" w:hanging="128"/>
              <w:jc w:val="left"/>
              <w:rPr>
                <w:sz w:val="22"/>
              </w:rPr>
            </w:pPr>
            <w:r>
              <w:rPr>
                <w:sz w:val="22"/>
              </w:rPr>
              <w:t>Công</w:t>
            </w:r>
            <w:r>
              <w:rPr>
                <w:spacing w:val="-6"/>
                <w:sz w:val="22"/>
              </w:rPr>
              <w:t> </w:t>
            </w:r>
            <w:r>
              <w:rPr>
                <w:sz w:val="22"/>
              </w:rPr>
              <w:t>an</w:t>
            </w:r>
            <w:r>
              <w:rPr>
                <w:spacing w:val="-1"/>
                <w:sz w:val="22"/>
              </w:rPr>
              <w:t> </w:t>
            </w:r>
            <w:r>
              <w:rPr>
                <w:sz w:val="22"/>
              </w:rPr>
              <w:t>quận</w:t>
            </w:r>
            <w:r>
              <w:rPr>
                <w:spacing w:val="-1"/>
                <w:sz w:val="22"/>
              </w:rPr>
              <w:t> </w:t>
            </w:r>
            <w:r>
              <w:rPr>
                <w:sz w:val="22"/>
              </w:rPr>
              <w:t>Sơn</w:t>
            </w:r>
            <w:r>
              <w:rPr>
                <w:spacing w:val="-2"/>
                <w:sz w:val="22"/>
              </w:rPr>
              <w:t> </w:t>
            </w:r>
            <w:r>
              <w:rPr>
                <w:spacing w:val="-4"/>
                <w:sz w:val="22"/>
              </w:rPr>
              <w:t>Trà;</w:t>
            </w:r>
          </w:p>
          <w:p>
            <w:pPr>
              <w:pStyle w:val="TableParagraph"/>
              <w:numPr>
                <w:ilvl w:val="0"/>
                <w:numId w:val="5"/>
              </w:numPr>
              <w:tabs>
                <w:tab w:pos="178" w:val="left" w:leader="none"/>
              </w:tabs>
              <w:spacing w:line="240" w:lineRule="auto" w:before="126" w:after="0"/>
              <w:ind w:left="177"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2"/>
                <w:sz w:val="22"/>
              </w:rPr>
              <w:t> </w:t>
            </w:r>
            <w:r>
              <w:rPr>
                <w:sz w:val="22"/>
              </w:rPr>
              <w:t>quận</w:t>
            </w:r>
            <w:r>
              <w:rPr>
                <w:spacing w:val="-2"/>
                <w:sz w:val="22"/>
              </w:rPr>
              <w:t> </w:t>
            </w:r>
            <w:r>
              <w:rPr>
                <w:sz w:val="22"/>
              </w:rPr>
              <w:t>Sơn</w:t>
            </w:r>
            <w:r>
              <w:rPr>
                <w:spacing w:val="-2"/>
                <w:sz w:val="22"/>
              </w:rPr>
              <w:t> </w:t>
            </w:r>
            <w:r>
              <w:rPr>
                <w:spacing w:val="-4"/>
                <w:sz w:val="22"/>
              </w:rPr>
              <w:t>Trà;</w:t>
            </w:r>
          </w:p>
          <w:p>
            <w:pPr>
              <w:pStyle w:val="TableParagraph"/>
              <w:numPr>
                <w:ilvl w:val="0"/>
                <w:numId w:val="5"/>
              </w:numPr>
              <w:tabs>
                <w:tab w:pos="175" w:val="left" w:leader="none"/>
              </w:tabs>
              <w:spacing w:line="240" w:lineRule="auto" w:before="126" w:after="0"/>
              <w:ind w:left="174" w:right="0" w:hanging="125"/>
              <w:jc w:val="left"/>
              <w:rPr>
                <w:sz w:val="22"/>
              </w:rPr>
            </w:pPr>
            <w:r>
              <w:rPr>
                <w:sz w:val="22"/>
              </w:rPr>
              <w:t>Tòa</w:t>
            </w:r>
            <w:r>
              <w:rPr>
                <w:spacing w:val="-3"/>
                <w:sz w:val="22"/>
              </w:rPr>
              <w:t> </w:t>
            </w:r>
            <w:r>
              <w:rPr>
                <w:sz w:val="22"/>
              </w:rPr>
              <w:t>án</w:t>
            </w:r>
            <w:r>
              <w:rPr>
                <w:spacing w:val="-1"/>
                <w:sz w:val="22"/>
              </w:rPr>
              <w:t> </w:t>
            </w:r>
            <w:r>
              <w:rPr>
                <w:sz w:val="22"/>
              </w:rPr>
              <w:t>nhân</w:t>
            </w:r>
            <w:r>
              <w:rPr>
                <w:spacing w:val="-2"/>
                <w:sz w:val="22"/>
              </w:rPr>
              <w:t> </w:t>
            </w:r>
            <w:r>
              <w:rPr>
                <w:sz w:val="22"/>
              </w:rPr>
              <w:t>dân</w:t>
            </w:r>
            <w:r>
              <w:rPr>
                <w:spacing w:val="-2"/>
                <w:sz w:val="22"/>
              </w:rPr>
              <w:t> </w:t>
            </w:r>
            <w:r>
              <w:rPr>
                <w:sz w:val="22"/>
              </w:rPr>
              <w:t>TP.</w:t>
            </w:r>
            <w:r>
              <w:rPr>
                <w:spacing w:val="-1"/>
                <w:sz w:val="22"/>
              </w:rPr>
              <w:t> </w:t>
            </w:r>
            <w:r>
              <w:rPr>
                <w:sz w:val="22"/>
              </w:rPr>
              <w:t>Đà</w:t>
            </w:r>
            <w:r>
              <w:rPr>
                <w:spacing w:val="-1"/>
                <w:sz w:val="22"/>
              </w:rPr>
              <w:t> </w:t>
            </w:r>
            <w:r>
              <w:rPr>
                <w:spacing w:val="-2"/>
                <w:sz w:val="22"/>
              </w:rPr>
              <w:t>Nẵng;</w:t>
            </w:r>
          </w:p>
          <w:p>
            <w:pPr>
              <w:pStyle w:val="TableParagraph"/>
              <w:numPr>
                <w:ilvl w:val="0"/>
                <w:numId w:val="5"/>
              </w:numPr>
              <w:tabs>
                <w:tab w:pos="175" w:val="left" w:leader="none"/>
              </w:tabs>
              <w:spacing w:line="240" w:lineRule="auto" w:before="127" w:after="0"/>
              <w:ind w:left="174" w:right="0" w:hanging="125"/>
              <w:jc w:val="left"/>
              <w:rPr>
                <w:sz w:val="22"/>
              </w:rPr>
            </w:pPr>
            <w:r>
              <w:rPr>
                <w:sz w:val="22"/>
              </w:rPr>
              <w:t>VKSND</w:t>
            </w:r>
            <w:r>
              <w:rPr>
                <w:spacing w:val="-2"/>
                <w:sz w:val="22"/>
              </w:rPr>
              <w:t> </w:t>
            </w:r>
            <w:r>
              <w:rPr>
                <w:sz w:val="22"/>
              </w:rPr>
              <w:t>TP.</w:t>
            </w:r>
            <w:r>
              <w:rPr>
                <w:spacing w:val="-1"/>
                <w:sz w:val="22"/>
              </w:rPr>
              <w:t> </w:t>
            </w:r>
            <w:r>
              <w:rPr>
                <w:sz w:val="22"/>
              </w:rPr>
              <w:t>Đà</w:t>
            </w:r>
            <w:r>
              <w:rPr>
                <w:spacing w:val="-1"/>
                <w:sz w:val="22"/>
              </w:rPr>
              <w:t> </w:t>
            </w:r>
            <w:r>
              <w:rPr>
                <w:spacing w:val="-4"/>
                <w:sz w:val="22"/>
              </w:rPr>
              <w:t>Nẵng;</w:t>
            </w:r>
          </w:p>
          <w:p>
            <w:pPr>
              <w:pStyle w:val="TableParagraph"/>
              <w:numPr>
                <w:ilvl w:val="0"/>
                <w:numId w:val="5"/>
              </w:numPr>
              <w:tabs>
                <w:tab w:pos="175" w:val="left" w:leader="none"/>
              </w:tabs>
              <w:spacing w:line="240" w:lineRule="auto" w:before="126" w:after="0"/>
              <w:ind w:left="174" w:right="0" w:hanging="125"/>
              <w:jc w:val="left"/>
              <w:rPr>
                <w:sz w:val="22"/>
              </w:rPr>
            </w:pPr>
            <w:r>
              <w:rPr>
                <w:sz w:val="22"/>
              </w:rPr>
              <w:t>Sở</w:t>
            </w:r>
            <w:r>
              <w:rPr>
                <w:spacing w:val="-3"/>
                <w:sz w:val="22"/>
              </w:rPr>
              <w:t> </w:t>
            </w:r>
            <w:r>
              <w:rPr>
                <w:sz w:val="22"/>
              </w:rPr>
              <w:t>tư pháp</w:t>
            </w:r>
            <w:r>
              <w:rPr>
                <w:spacing w:val="-4"/>
                <w:sz w:val="22"/>
              </w:rPr>
              <w:t> </w:t>
            </w:r>
            <w:r>
              <w:rPr>
                <w:sz w:val="22"/>
              </w:rPr>
              <w:t>TP. Đà </w:t>
            </w:r>
            <w:r>
              <w:rPr>
                <w:spacing w:val="-4"/>
                <w:sz w:val="22"/>
              </w:rPr>
              <w:t>Nẵng;</w:t>
            </w:r>
          </w:p>
          <w:p>
            <w:pPr>
              <w:pStyle w:val="TableParagraph"/>
              <w:numPr>
                <w:ilvl w:val="0"/>
                <w:numId w:val="5"/>
              </w:numPr>
              <w:tabs>
                <w:tab w:pos="175" w:val="left" w:leader="none"/>
              </w:tabs>
              <w:spacing w:line="233" w:lineRule="exact" w:before="126" w:after="0"/>
              <w:ind w:left="174" w:right="0" w:hanging="125"/>
              <w:jc w:val="left"/>
              <w:rPr>
                <w:sz w:val="22"/>
              </w:rPr>
            </w:pPr>
            <w:r>
              <w:rPr>
                <w:sz w:val="22"/>
              </w:rPr>
              <w:t>Lưu</w:t>
            </w:r>
            <w:r>
              <w:rPr>
                <w:spacing w:val="-3"/>
                <w:sz w:val="22"/>
              </w:rPr>
              <w:t> </w:t>
            </w:r>
            <w:r>
              <w:rPr>
                <w:sz w:val="22"/>
              </w:rPr>
              <w:t>hồ</w:t>
            </w:r>
            <w:r>
              <w:rPr>
                <w:spacing w:val="-1"/>
                <w:sz w:val="22"/>
              </w:rPr>
              <w:t> </w:t>
            </w:r>
            <w:r>
              <w:rPr>
                <w:sz w:val="22"/>
              </w:rPr>
              <w:t>sơ vụ</w:t>
            </w:r>
            <w:r>
              <w:rPr>
                <w:spacing w:val="-1"/>
                <w:sz w:val="22"/>
              </w:rPr>
              <w:t> </w:t>
            </w:r>
            <w:r>
              <w:rPr>
                <w:spacing w:val="-5"/>
                <w:sz w:val="22"/>
              </w:rPr>
              <w:t>án.</w:t>
            </w:r>
          </w:p>
        </w:tc>
        <w:tc>
          <w:tcPr>
            <w:tcW w:w="5416" w:type="dxa"/>
          </w:tcPr>
          <w:p>
            <w:pPr>
              <w:pStyle w:val="TableParagraph"/>
              <w:spacing w:line="311" w:lineRule="exact"/>
              <w:ind w:left="792"/>
              <w:rPr>
                <w:b/>
                <w:sz w:val="28"/>
              </w:rPr>
            </w:pPr>
            <w:r>
              <w:rPr>
                <w:b/>
                <w:sz w:val="28"/>
              </w:rPr>
              <w:t>T.M</w:t>
            </w:r>
            <w:r>
              <w:rPr>
                <w:b/>
                <w:spacing w:val="-4"/>
                <w:sz w:val="28"/>
              </w:rPr>
              <w:t> </w:t>
            </w:r>
            <w:r>
              <w:rPr>
                <w:b/>
                <w:sz w:val="28"/>
              </w:rPr>
              <w:t>HỘI</w:t>
            </w:r>
            <w:r>
              <w:rPr>
                <w:b/>
                <w:spacing w:val="-2"/>
                <w:sz w:val="28"/>
              </w:rPr>
              <w:t> </w:t>
            </w:r>
            <w:r>
              <w:rPr>
                <w:b/>
                <w:sz w:val="28"/>
              </w:rPr>
              <w:t>ĐỒNG</w:t>
            </w:r>
            <w:r>
              <w:rPr>
                <w:b/>
                <w:spacing w:val="-1"/>
                <w:sz w:val="28"/>
              </w:rPr>
              <w:t> </w:t>
            </w:r>
            <w:r>
              <w:rPr>
                <w:b/>
                <w:sz w:val="28"/>
              </w:rPr>
              <w:t>XÉT</w:t>
            </w:r>
            <w:r>
              <w:rPr>
                <w:b/>
                <w:spacing w:val="-2"/>
                <w:sz w:val="28"/>
              </w:rPr>
              <w:t> </w:t>
            </w:r>
            <w:r>
              <w:rPr>
                <w:b/>
                <w:sz w:val="28"/>
              </w:rPr>
              <w:t>XỬ</w:t>
            </w:r>
            <w:r>
              <w:rPr>
                <w:b/>
                <w:spacing w:val="-3"/>
                <w:sz w:val="28"/>
              </w:rPr>
              <w:t> </w:t>
            </w:r>
            <w:r>
              <w:rPr>
                <w:b/>
                <w:sz w:val="28"/>
              </w:rPr>
              <w:t>SƠ</w:t>
            </w:r>
            <w:r>
              <w:rPr>
                <w:b/>
                <w:spacing w:val="-1"/>
                <w:sz w:val="28"/>
              </w:rPr>
              <w:t> </w:t>
            </w:r>
            <w:r>
              <w:rPr>
                <w:b/>
                <w:spacing w:val="-4"/>
                <w:sz w:val="28"/>
              </w:rPr>
              <w:t>THẨM</w:t>
            </w:r>
          </w:p>
          <w:p>
            <w:pPr>
              <w:pStyle w:val="TableParagraph"/>
              <w:spacing w:before="160"/>
              <w:ind w:left="1172"/>
              <w:rPr>
                <w:b/>
                <w:sz w:val="28"/>
              </w:rPr>
            </w:pPr>
            <w:r>
              <w:rPr>
                <w:b/>
                <w:sz w:val="28"/>
              </w:rPr>
              <w:t>Thẩm</w:t>
            </w:r>
            <w:r>
              <w:rPr>
                <w:b/>
                <w:spacing w:val="-8"/>
                <w:sz w:val="28"/>
              </w:rPr>
              <w:t> </w:t>
            </w:r>
            <w:r>
              <w:rPr>
                <w:b/>
                <w:sz w:val="28"/>
              </w:rPr>
              <w:t>phán</w:t>
            </w:r>
            <w:r>
              <w:rPr>
                <w:b/>
                <w:spacing w:val="-2"/>
                <w:sz w:val="28"/>
              </w:rPr>
              <w:t> </w:t>
            </w:r>
            <w:r>
              <w:rPr>
                <w:b/>
                <w:sz w:val="28"/>
              </w:rPr>
              <w:t>–</w:t>
            </w:r>
            <w:r>
              <w:rPr>
                <w:b/>
                <w:spacing w:val="-2"/>
                <w:sz w:val="28"/>
              </w:rPr>
              <w:t> </w:t>
            </w:r>
            <w:r>
              <w:rPr>
                <w:b/>
                <w:sz w:val="28"/>
              </w:rPr>
              <w:t>Chủ</w:t>
            </w:r>
            <w:r>
              <w:rPr>
                <w:b/>
                <w:spacing w:val="-3"/>
                <w:sz w:val="28"/>
              </w:rPr>
              <w:t> </w:t>
            </w:r>
            <w:r>
              <w:rPr>
                <w:b/>
                <w:sz w:val="28"/>
              </w:rPr>
              <w:t>tọa</w:t>
            </w:r>
            <w:r>
              <w:rPr>
                <w:b/>
                <w:spacing w:val="-1"/>
                <w:sz w:val="28"/>
              </w:rPr>
              <w:t> </w:t>
            </w:r>
            <w:r>
              <w:rPr>
                <w:b/>
                <w:sz w:val="28"/>
              </w:rPr>
              <w:t>phiên</w:t>
            </w:r>
            <w:r>
              <w:rPr>
                <w:b/>
                <w:spacing w:val="-2"/>
                <w:sz w:val="28"/>
              </w:rPr>
              <w:t> </w:t>
            </w:r>
            <w:r>
              <w:rPr>
                <w:b/>
                <w:spacing w:val="-5"/>
                <w:sz w:val="28"/>
              </w:rPr>
              <w:t>tòa</w:t>
            </w:r>
          </w:p>
          <w:p>
            <w:pPr>
              <w:pStyle w:val="TableParagraph"/>
              <w:rPr>
                <w:i/>
                <w:sz w:val="30"/>
              </w:rPr>
            </w:pPr>
          </w:p>
          <w:p>
            <w:pPr>
              <w:pStyle w:val="TableParagraph"/>
              <w:rPr>
                <w:i/>
                <w:sz w:val="30"/>
              </w:rPr>
            </w:pPr>
          </w:p>
          <w:p>
            <w:pPr>
              <w:pStyle w:val="TableParagraph"/>
              <w:rPr>
                <w:i/>
                <w:sz w:val="30"/>
              </w:rPr>
            </w:pPr>
          </w:p>
          <w:p>
            <w:pPr>
              <w:pStyle w:val="TableParagraph"/>
              <w:rPr>
                <w:i/>
                <w:sz w:val="30"/>
              </w:rPr>
            </w:pPr>
          </w:p>
          <w:p>
            <w:pPr>
              <w:pStyle w:val="TableParagraph"/>
              <w:rPr>
                <w:i/>
                <w:sz w:val="30"/>
              </w:rPr>
            </w:pPr>
          </w:p>
          <w:p>
            <w:pPr>
              <w:pStyle w:val="TableParagraph"/>
              <w:spacing w:before="11"/>
              <w:rPr>
                <w:i/>
                <w:sz w:val="31"/>
              </w:rPr>
            </w:pPr>
          </w:p>
          <w:p>
            <w:pPr>
              <w:pStyle w:val="TableParagraph"/>
              <w:ind w:left="1880"/>
              <w:rPr>
                <w:b/>
                <w:sz w:val="28"/>
              </w:rPr>
            </w:pPr>
            <w:r>
              <w:rPr>
                <w:b/>
                <w:sz w:val="28"/>
              </w:rPr>
              <w:t>Nguyễn</w:t>
            </w:r>
            <w:r>
              <w:rPr>
                <w:b/>
                <w:spacing w:val="-4"/>
                <w:sz w:val="28"/>
              </w:rPr>
              <w:t> </w:t>
            </w:r>
            <w:r>
              <w:rPr>
                <w:b/>
                <w:sz w:val="28"/>
              </w:rPr>
              <w:t>Quốc</w:t>
            </w:r>
            <w:r>
              <w:rPr>
                <w:b/>
                <w:spacing w:val="-1"/>
                <w:sz w:val="28"/>
              </w:rPr>
              <w:t> </w:t>
            </w:r>
            <w:r>
              <w:rPr>
                <w:b/>
                <w:spacing w:val="-5"/>
                <w:sz w:val="28"/>
              </w:rPr>
              <w:t>Vũ</w:t>
            </w:r>
          </w:p>
        </w:tc>
      </w:tr>
    </w:tbl>
    <w:p>
      <w:pPr>
        <w:spacing w:after="0"/>
        <w:rPr>
          <w:sz w:val="28"/>
        </w:rPr>
        <w:sectPr>
          <w:pgSz w:w="11910" w:h="16850"/>
          <w:pgMar w:top="1060" w:bottom="280" w:left="820" w:right="540"/>
        </w:sectPr>
      </w:pPr>
    </w:p>
    <w:p>
      <w:pPr>
        <w:pStyle w:val="BodyText"/>
        <w:spacing w:before="4"/>
        <w:ind w:left="0" w:firstLine="0"/>
        <w:jc w:val="left"/>
        <w:rPr>
          <w:i/>
          <w:sz w:val="17"/>
        </w:rPr>
      </w:pPr>
    </w:p>
    <w:sectPr>
      <w:pgSz w:w="11910" w:h="16850"/>
      <w:pgMar w:top="1940" w:bottom="280" w:left="820" w:right="5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36" w:hanging="128"/>
      </w:pPr>
      <w:rPr>
        <w:rFonts w:hint="default"/>
        <w:lang w:val="vi" w:eastAsia="en-US" w:bidi="ar-SA"/>
      </w:rPr>
    </w:lvl>
    <w:lvl w:ilvl="2">
      <w:start w:val="0"/>
      <w:numFmt w:val="bullet"/>
      <w:lvlText w:val="•"/>
      <w:lvlJc w:val="left"/>
      <w:pPr>
        <w:ind w:left="893" w:hanging="128"/>
      </w:pPr>
      <w:rPr>
        <w:rFonts w:hint="default"/>
        <w:lang w:val="vi" w:eastAsia="en-US" w:bidi="ar-SA"/>
      </w:rPr>
    </w:lvl>
    <w:lvl w:ilvl="3">
      <w:start w:val="0"/>
      <w:numFmt w:val="bullet"/>
      <w:lvlText w:val="•"/>
      <w:lvlJc w:val="left"/>
      <w:pPr>
        <w:ind w:left="1249" w:hanging="128"/>
      </w:pPr>
      <w:rPr>
        <w:rFonts w:hint="default"/>
        <w:lang w:val="vi" w:eastAsia="en-US" w:bidi="ar-SA"/>
      </w:rPr>
    </w:lvl>
    <w:lvl w:ilvl="4">
      <w:start w:val="0"/>
      <w:numFmt w:val="bullet"/>
      <w:lvlText w:val="•"/>
      <w:lvlJc w:val="left"/>
      <w:pPr>
        <w:ind w:left="1606" w:hanging="128"/>
      </w:pPr>
      <w:rPr>
        <w:rFonts w:hint="default"/>
        <w:lang w:val="vi" w:eastAsia="en-US" w:bidi="ar-SA"/>
      </w:rPr>
    </w:lvl>
    <w:lvl w:ilvl="5">
      <w:start w:val="0"/>
      <w:numFmt w:val="bullet"/>
      <w:lvlText w:val="•"/>
      <w:lvlJc w:val="left"/>
      <w:pPr>
        <w:ind w:left="1963" w:hanging="128"/>
      </w:pPr>
      <w:rPr>
        <w:rFonts w:hint="default"/>
        <w:lang w:val="vi" w:eastAsia="en-US" w:bidi="ar-SA"/>
      </w:rPr>
    </w:lvl>
    <w:lvl w:ilvl="6">
      <w:start w:val="0"/>
      <w:numFmt w:val="bullet"/>
      <w:lvlText w:val="•"/>
      <w:lvlJc w:val="left"/>
      <w:pPr>
        <w:ind w:left="2319" w:hanging="128"/>
      </w:pPr>
      <w:rPr>
        <w:rFonts w:hint="default"/>
        <w:lang w:val="vi" w:eastAsia="en-US" w:bidi="ar-SA"/>
      </w:rPr>
    </w:lvl>
    <w:lvl w:ilvl="7">
      <w:start w:val="0"/>
      <w:numFmt w:val="bullet"/>
      <w:lvlText w:val="•"/>
      <w:lvlJc w:val="left"/>
      <w:pPr>
        <w:ind w:left="2676" w:hanging="128"/>
      </w:pPr>
      <w:rPr>
        <w:rFonts w:hint="default"/>
        <w:lang w:val="vi" w:eastAsia="en-US" w:bidi="ar-SA"/>
      </w:rPr>
    </w:lvl>
    <w:lvl w:ilvl="8">
      <w:start w:val="0"/>
      <w:numFmt w:val="bullet"/>
      <w:lvlText w:val="•"/>
      <w:lvlJc w:val="left"/>
      <w:pPr>
        <w:ind w:left="3032" w:hanging="128"/>
      </w:pPr>
      <w:rPr>
        <w:rFonts w:hint="default"/>
        <w:lang w:val="vi" w:eastAsia="en-US" w:bidi="ar-SA"/>
      </w:rPr>
    </w:lvl>
  </w:abstractNum>
  <w:abstractNum w:abstractNumId="3">
    <w:multiLevelType w:val="hybridMultilevel"/>
    <w:lvl w:ilvl="0">
      <w:start w:val="1"/>
      <w:numFmt w:val="decimal"/>
      <w:lvlText w:val="%1."/>
      <w:lvlJc w:val="left"/>
      <w:pPr>
        <w:ind w:left="622" w:hanging="286"/>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515" w:hanging="286"/>
      </w:pPr>
      <w:rPr>
        <w:rFonts w:hint="default"/>
        <w:lang w:val="vi" w:eastAsia="en-US" w:bidi="ar-SA"/>
      </w:rPr>
    </w:lvl>
    <w:lvl w:ilvl="2">
      <w:start w:val="0"/>
      <w:numFmt w:val="bullet"/>
      <w:lvlText w:val="•"/>
      <w:lvlJc w:val="left"/>
      <w:pPr>
        <w:ind w:left="2411" w:hanging="286"/>
      </w:pPr>
      <w:rPr>
        <w:rFonts w:hint="default"/>
        <w:lang w:val="vi" w:eastAsia="en-US" w:bidi="ar-SA"/>
      </w:rPr>
    </w:lvl>
    <w:lvl w:ilvl="3">
      <w:start w:val="0"/>
      <w:numFmt w:val="bullet"/>
      <w:lvlText w:val="•"/>
      <w:lvlJc w:val="left"/>
      <w:pPr>
        <w:ind w:left="3306" w:hanging="286"/>
      </w:pPr>
      <w:rPr>
        <w:rFonts w:hint="default"/>
        <w:lang w:val="vi" w:eastAsia="en-US" w:bidi="ar-SA"/>
      </w:rPr>
    </w:lvl>
    <w:lvl w:ilvl="4">
      <w:start w:val="0"/>
      <w:numFmt w:val="bullet"/>
      <w:lvlText w:val="•"/>
      <w:lvlJc w:val="left"/>
      <w:pPr>
        <w:ind w:left="4202" w:hanging="286"/>
      </w:pPr>
      <w:rPr>
        <w:rFonts w:hint="default"/>
        <w:lang w:val="vi" w:eastAsia="en-US" w:bidi="ar-SA"/>
      </w:rPr>
    </w:lvl>
    <w:lvl w:ilvl="5">
      <w:start w:val="0"/>
      <w:numFmt w:val="bullet"/>
      <w:lvlText w:val="•"/>
      <w:lvlJc w:val="left"/>
      <w:pPr>
        <w:ind w:left="5098" w:hanging="286"/>
      </w:pPr>
      <w:rPr>
        <w:rFonts w:hint="default"/>
        <w:lang w:val="vi" w:eastAsia="en-US" w:bidi="ar-SA"/>
      </w:rPr>
    </w:lvl>
    <w:lvl w:ilvl="6">
      <w:start w:val="0"/>
      <w:numFmt w:val="bullet"/>
      <w:lvlText w:val="•"/>
      <w:lvlJc w:val="left"/>
      <w:pPr>
        <w:ind w:left="5993" w:hanging="286"/>
      </w:pPr>
      <w:rPr>
        <w:rFonts w:hint="default"/>
        <w:lang w:val="vi" w:eastAsia="en-US" w:bidi="ar-SA"/>
      </w:rPr>
    </w:lvl>
    <w:lvl w:ilvl="7">
      <w:start w:val="0"/>
      <w:numFmt w:val="bullet"/>
      <w:lvlText w:val="•"/>
      <w:lvlJc w:val="left"/>
      <w:pPr>
        <w:ind w:left="6889" w:hanging="286"/>
      </w:pPr>
      <w:rPr>
        <w:rFonts w:hint="default"/>
        <w:lang w:val="vi" w:eastAsia="en-US" w:bidi="ar-SA"/>
      </w:rPr>
    </w:lvl>
    <w:lvl w:ilvl="8">
      <w:start w:val="0"/>
      <w:numFmt w:val="bullet"/>
      <w:lvlText w:val="•"/>
      <w:lvlJc w:val="left"/>
      <w:pPr>
        <w:ind w:left="7784" w:hanging="286"/>
      </w:pPr>
      <w:rPr>
        <w:rFonts w:hint="default"/>
        <w:lang w:val="vi" w:eastAsia="en-US" w:bidi="ar-SA"/>
      </w:rPr>
    </w:lvl>
  </w:abstractNum>
  <w:abstractNum w:abstractNumId="2">
    <w:multiLevelType w:val="hybridMultilevel"/>
    <w:lvl w:ilvl="0">
      <w:start w:val="1"/>
      <w:numFmt w:val="decimal"/>
      <w:lvlText w:val="[%1]"/>
      <w:lvlJc w:val="left"/>
      <w:pPr>
        <w:ind w:left="598" w:hanging="432"/>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594" w:hanging="432"/>
      </w:pPr>
      <w:rPr>
        <w:rFonts w:hint="default"/>
        <w:lang w:val="vi" w:eastAsia="en-US" w:bidi="ar-SA"/>
      </w:rPr>
    </w:lvl>
    <w:lvl w:ilvl="2">
      <w:start w:val="0"/>
      <w:numFmt w:val="bullet"/>
      <w:lvlText w:val="•"/>
      <w:lvlJc w:val="left"/>
      <w:pPr>
        <w:ind w:left="2589" w:hanging="432"/>
      </w:pPr>
      <w:rPr>
        <w:rFonts w:hint="default"/>
        <w:lang w:val="vi" w:eastAsia="en-US" w:bidi="ar-SA"/>
      </w:rPr>
    </w:lvl>
    <w:lvl w:ilvl="3">
      <w:start w:val="0"/>
      <w:numFmt w:val="bullet"/>
      <w:lvlText w:val="•"/>
      <w:lvlJc w:val="left"/>
      <w:pPr>
        <w:ind w:left="3583" w:hanging="432"/>
      </w:pPr>
      <w:rPr>
        <w:rFonts w:hint="default"/>
        <w:lang w:val="vi" w:eastAsia="en-US" w:bidi="ar-SA"/>
      </w:rPr>
    </w:lvl>
    <w:lvl w:ilvl="4">
      <w:start w:val="0"/>
      <w:numFmt w:val="bullet"/>
      <w:lvlText w:val="•"/>
      <w:lvlJc w:val="left"/>
      <w:pPr>
        <w:ind w:left="4578" w:hanging="432"/>
      </w:pPr>
      <w:rPr>
        <w:rFonts w:hint="default"/>
        <w:lang w:val="vi" w:eastAsia="en-US" w:bidi="ar-SA"/>
      </w:rPr>
    </w:lvl>
    <w:lvl w:ilvl="5">
      <w:start w:val="0"/>
      <w:numFmt w:val="bullet"/>
      <w:lvlText w:val="•"/>
      <w:lvlJc w:val="left"/>
      <w:pPr>
        <w:ind w:left="5573" w:hanging="432"/>
      </w:pPr>
      <w:rPr>
        <w:rFonts w:hint="default"/>
        <w:lang w:val="vi" w:eastAsia="en-US" w:bidi="ar-SA"/>
      </w:rPr>
    </w:lvl>
    <w:lvl w:ilvl="6">
      <w:start w:val="0"/>
      <w:numFmt w:val="bullet"/>
      <w:lvlText w:val="•"/>
      <w:lvlJc w:val="left"/>
      <w:pPr>
        <w:ind w:left="6567" w:hanging="432"/>
      </w:pPr>
      <w:rPr>
        <w:rFonts w:hint="default"/>
        <w:lang w:val="vi" w:eastAsia="en-US" w:bidi="ar-SA"/>
      </w:rPr>
    </w:lvl>
    <w:lvl w:ilvl="7">
      <w:start w:val="0"/>
      <w:numFmt w:val="bullet"/>
      <w:lvlText w:val="•"/>
      <w:lvlJc w:val="left"/>
      <w:pPr>
        <w:ind w:left="7562" w:hanging="432"/>
      </w:pPr>
      <w:rPr>
        <w:rFonts w:hint="default"/>
        <w:lang w:val="vi" w:eastAsia="en-US" w:bidi="ar-SA"/>
      </w:rPr>
    </w:lvl>
    <w:lvl w:ilvl="8">
      <w:start w:val="0"/>
      <w:numFmt w:val="bullet"/>
      <w:lvlText w:val="•"/>
      <w:lvlJc w:val="left"/>
      <w:pPr>
        <w:ind w:left="8557" w:hanging="432"/>
      </w:pPr>
      <w:rPr>
        <w:rFonts w:hint="default"/>
        <w:lang w:val="vi" w:eastAsia="en-US" w:bidi="ar-SA"/>
      </w:rPr>
    </w:lvl>
  </w:abstractNum>
  <w:abstractNum w:abstractNumId="1">
    <w:multiLevelType w:val="hybridMultilevel"/>
    <w:lvl w:ilvl="0">
      <w:start w:val="0"/>
      <w:numFmt w:val="bullet"/>
      <w:lvlText w:val="*"/>
      <w:lvlJc w:val="left"/>
      <w:pPr>
        <w:ind w:left="598" w:hanging="212"/>
      </w:pPr>
      <w:rPr>
        <w:rFonts w:hint="default" w:ascii="Times New Roman" w:hAnsi="Times New Roman" w:eastAsia="Times New Roman" w:cs="Times New Roman"/>
        <w:w w:val="100"/>
        <w:lang w:val="vi" w:eastAsia="en-US" w:bidi="ar-SA"/>
      </w:rPr>
    </w:lvl>
    <w:lvl w:ilvl="1">
      <w:start w:val="0"/>
      <w:numFmt w:val="bullet"/>
      <w:lvlText w:val="-"/>
      <w:lvlJc w:val="left"/>
      <w:pPr>
        <w:ind w:left="598" w:hanging="180"/>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589" w:hanging="180"/>
      </w:pPr>
      <w:rPr>
        <w:rFonts w:hint="default"/>
        <w:lang w:val="vi" w:eastAsia="en-US" w:bidi="ar-SA"/>
      </w:rPr>
    </w:lvl>
    <w:lvl w:ilvl="3">
      <w:start w:val="0"/>
      <w:numFmt w:val="bullet"/>
      <w:lvlText w:val="•"/>
      <w:lvlJc w:val="left"/>
      <w:pPr>
        <w:ind w:left="3583" w:hanging="180"/>
      </w:pPr>
      <w:rPr>
        <w:rFonts w:hint="default"/>
        <w:lang w:val="vi" w:eastAsia="en-US" w:bidi="ar-SA"/>
      </w:rPr>
    </w:lvl>
    <w:lvl w:ilvl="4">
      <w:start w:val="0"/>
      <w:numFmt w:val="bullet"/>
      <w:lvlText w:val="•"/>
      <w:lvlJc w:val="left"/>
      <w:pPr>
        <w:ind w:left="4578" w:hanging="180"/>
      </w:pPr>
      <w:rPr>
        <w:rFonts w:hint="default"/>
        <w:lang w:val="vi" w:eastAsia="en-US" w:bidi="ar-SA"/>
      </w:rPr>
    </w:lvl>
    <w:lvl w:ilvl="5">
      <w:start w:val="0"/>
      <w:numFmt w:val="bullet"/>
      <w:lvlText w:val="•"/>
      <w:lvlJc w:val="left"/>
      <w:pPr>
        <w:ind w:left="5573" w:hanging="180"/>
      </w:pPr>
      <w:rPr>
        <w:rFonts w:hint="default"/>
        <w:lang w:val="vi" w:eastAsia="en-US" w:bidi="ar-SA"/>
      </w:rPr>
    </w:lvl>
    <w:lvl w:ilvl="6">
      <w:start w:val="0"/>
      <w:numFmt w:val="bullet"/>
      <w:lvlText w:val="•"/>
      <w:lvlJc w:val="left"/>
      <w:pPr>
        <w:ind w:left="6567" w:hanging="180"/>
      </w:pPr>
      <w:rPr>
        <w:rFonts w:hint="default"/>
        <w:lang w:val="vi" w:eastAsia="en-US" w:bidi="ar-SA"/>
      </w:rPr>
    </w:lvl>
    <w:lvl w:ilvl="7">
      <w:start w:val="0"/>
      <w:numFmt w:val="bullet"/>
      <w:lvlText w:val="•"/>
      <w:lvlJc w:val="left"/>
      <w:pPr>
        <w:ind w:left="7562" w:hanging="180"/>
      </w:pPr>
      <w:rPr>
        <w:rFonts w:hint="default"/>
        <w:lang w:val="vi" w:eastAsia="en-US" w:bidi="ar-SA"/>
      </w:rPr>
    </w:lvl>
    <w:lvl w:ilvl="8">
      <w:start w:val="0"/>
      <w:numFmt w:val="bullet"/>
      <w:lvlText w:val="•"/>
      <w:lvlJc w:val="left"/>
      <w:pPr>
        <w:ind w:left="8557" w:hanging="180"/>
      </w:pPr>
      <w:rPr>
        <w:rFonts w:hint="default"/>
        <w:lang w:val="vi" w:eastAsia="en-US" w:bidi="ar-SA"/>
      </w:rPr>
    </w:lvl>
  </w:abstractNum>
  <w:abstractNum w:abstractNumId="0">
    <w:multiLevelType w:val="hybridMultilevel"/>
    <w:lvl w:ilvl="0">
      <w:start w:val="0"/>
      <w:numFmt w:val="bullet"/>
      <w:lvlText w:val="-"/>
      <w:lvlJc w:val="left"/>
      <w:pPr>
        <w:ind w:left="598" w:hanging="178"/>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594" w:hanging="178"/>
      </w:pPr>
      <w:rPr>
        <w:rFonts w:hint="default"/>
        <w:lang w:val="vi" w:eastAsia="en-US" w:bidi="ar-SA"/>
      </w:rPr>
    </w:lvl>
    <w:lvl w:ilvl="2">
      <w:start w:val="0"/>
      <w:numFmt w:val="bullet"/>
      <w:lvlText w:val="•"/>
      <w:lvlJc w:val="left"/>
      <w:pPr>
        <w:ind w:left="2589" w:hanging="178"/>
      </w:pPr>
      <w:rPr>
        <w:rFonts w:hint="default"/>
        <w:lang w:val="vi" w:eastAsia="en-US" w:bidi="ar-SA"/>
      </w:rPr>
    </w:lvl>
    <w:lvl w:ilvl="3">
      <w:start w:val="0"/>
      <w:numFmt w:val="bullet"/>
      <w:lvlText w:val="•"/>
      <w:lvlJc w:val="left"/>
      <w:pPr>
        <w:ind w:left="3583" w:hanging="178"/>
      </w:pPr>
      <w:rPr>
        <w:rFonts w:hint="default"/>
        <w:lang w:val="vi" w:eastAsia="en-US" w:bidi="ar-SA"/>
      </w:rPr>
    </w:lvl>
    <w:lvl w:ilvl="4">
      <w:start w:val="0"/>
      <w:numFmt w:val="bullet"/>
      <w:lvlText w:val="•"/>
      <w:lvlJc w:val="left"/>
      <w:pPr>
        <w:ind w:left="4578" w:hanging="178"/>
      </w:pPr>
      <w:rPr>
        <w:rFonts w:hint="default"/>
        <w:lang w:val="vi" w:eastAsia="en-US" w:bidi="ar-SA"/>
      </w:rPr>
    </w:lvl>
    <w:lvl w:ilvl="5">
      <w:start w:val="0"/>
      <w:numFmt w:val="bullet"/>
      <w:lvlText w:val="•"/>
      <w:lvlJc w:val="left"/>
      <w:pPr>
        <w:ind w:left="5573" w:hanging="178"/>
      </w:pPr>
      <w:rPr>
        <w:rFonts w:hint="default"/>
        <w:lang w:val="vi" w:eastAsia="en-US" w:bidi="ar-SA"/>
      </w:rPr>
    </w:lvl>
    <w:lvl w:ilvl="6">
      <w:start w:val="0"/>
      <w:numFmt w:val="bullet"/>
      <w:lvlText w:val="•"/>
      <w:lvlJc w:val="left"/>
      <w:pPr>
        <w:ind w:left="6567" w:hanging="178"/>
      </w:pPr>
      <w:rPr>
        <w:rFonts w:hint="default"/>
        <w:lang w:val="vi" w:eastAsia="en-US" w:bidi="ar-SA"/>
      </w:rPr>
    </w:lvl>
    <w:lvl w:ilvl="7">
      <w:start w:val="0"/>
      <w:numFmt w:val="bullet"/>
      <w:lvlText w:val="•"/>
      <w:lvlJc w:val="left"/>
      <w:pPr>
        <w:ind w:left="7562" w:hanging="178"/>
      </w:pPr>
      <w:rPr>
        <w:rFonts w:hint="default"/>
        <w:lang w:val="vi" w:eastAsia="en-US" w:bidi="ar-SA"/>
      </w:rPr>
    </w:lvl>
    <w:lvl w:ilvl="8">
      <w:start w:val="0"/>
      <w:numFmt w:val="bullet"/>
      <w:lvlText w:val="•"/>
      <w:lvlJc w:val="left"/>
      <w:pPr>
        <w:ind w:left="8557" w:hanging="178"/>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598"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199"/>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598"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mobadme@gmail.com</dc:creator>
  <dcterms:created xsi:type="dcterms:W3CDTF">2023-04-24T14:03:08Z</dcterms:created>
  <dcterms:modified xsi:type="dcterms:W3CDTF">2023-04-24T14:03:08Z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2022-12-30T00:00:00Z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