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ind w:left="0"/>
        <w:rPr>
          <w:sz w:val="2"/>
        </w:r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5"/>
        <w:gridCol w:w="6013"/>
      </w:tblGrid>
      <w:tr>
        <w:trPr>
          <w:trHeight w:val="1230" w:hRule="atLeast"/>
        </w:trPr>
        <w:tc>
          <w:tcPr>
            <w:tcW w:w="3355" w:type="dxa"/>
          </w:tcPr>
          <w:p>
            <w:pPr>
              <w:pStyle w:val="TableParagraph"/>
              <w:ind w:left="50" w:right="537" w:hanging="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 ÁN NHÂN DÂN THÀNH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HÀ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TĨNH TỈ</w:t>
            </w:r>
            <w:r>
              <w:rPr>
                <w:b/>
                <w:sz w:val="26"/>
                <w:u w:val="single"/>
              </w:rPr>
              <w:t>NH HÀ TĨN</w:t>
            </w:r>
            <w:r>
              <w:rPr>
                <w:b/>
                <w:sz w:val="26"/>
              </w:rPr>
              <w:t>H</w:t>
            </w:r>
          </w:p>
          <w:p>
            <w:pPr>
              <w:pStyle w:val="TableParagraph"/>
              <w:ind w:left="180" w:right="73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9"/>
                <w:sz w:val="26"/>
              </w:rPr>
              <w:t> </w:t>
            </w:r>
            <w:r>
              <w:rPr>
                <w:spacing w:val="-2"/>
                <w:sz w:val="26"/>
              </w:rPr>
              <w:t>12/2022/QĐST-</w:t>
            </w:r>
            <w:r>
              <w:rPr>
                <w:spacing w:val="-5"/>
                <w:sz w:val="26"/>
              </w:rPr>
              <w:t>DS</w:t>
            </w:r>
          </w:p>
        </w:tc>
        <w:tc>
          <w:tcPr>
            <w:tcW w:w="6013" w:type="dxa"/>
          </w:tcPr>
          <w:p>
            <w:pPr>
              <w:pStyle w:val="TableParagraph"/>
              <w:spacing w:line="287" w:lineRule="exact"/>
              <w:ind w:left="540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5"/>
                <w:sz w:val="26"/>
              </w:rPr>
              <w:t> NAM</w:t>
            </w:r>
          </w:p>
          <w:p>
            <w:pPr>
              <w:pStyle w:val="TableParagraph"/>
              <w:spacing w:line="322" w:lineRule="exact"/>
              <w:ind w:left="153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Độc</w:t>
            </w:r>
            <w:r>
              <w:rPr>
                <w:b/>
                <w:spacing w:val="-4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do -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phúc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9" w:lineRule="exact"/>
              <w:ind w:left="1656"/>
              <w:rPr>
                <w:i/>
                <w:sz w:val="26"/>
              </w:rPr>
            </w:pPr>
            <w:r>
              <w:rPr>
                <w:i/>
                <w:sz w:val="26"/>
              </w:rPr>
              <w:t>Tp.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Hà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Tĩnh,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28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10"/>
        <w:ind w:left="0"/>
        <w:rPr>
          <w:sz w:val="14"/>
        </w:rPr>
      </w:pPr>
    </w:p>
    <w:p>
      <w:pPr>
        <w:pStyle w:val="Heading1"/>
        <w:spacing w:before="89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spacing w:line="322" w:lineRule="exact" w:before="0"/>
        <w:ind w:left="2289" w:right="2777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tabs>
          <w:tab w:pos="790" w:val="left" w:leader="none"/>
          <w:tab w:pos="1286" w:val="left" w:leader="none"/>
          <w:tab w:pos="2192" w:val="left" w:leader="none"/>
          <w:tab w:pos="2557" w:val="left" w:leader="none"/>
          <w:tab w:pos="3325" w:val="left" w:leader="none"/>
          <w:tab w:pos="3899" w:val="left" w:leader="none"/>
          <w:tab w:pos="4681" w:val="left" w:leader="none"/>
          <w:tab w:pos="5043" w:val="left" w:leader="none"/>
          <w:tab w:pos="5949" w:val="left" w:leader="none"/>
          <w:tab w:pos="6310" w:val="left" w:leader="none"/>
          <w:tab w:pos="7077" w:val="left" w:leader="none"/>
          <w:tab w:pos="7584" w:val="left" w:leader="none"/>
          <w:tab w:pos="8368" w:val="left" w:leader="none"/>
          <w:tab w:pos="9212" w:val="left" w:leader="none"/>
        </w:tabs>
        <w:ind w:left="114" w:right="497" w:firstLine="283"/>
        <w:jc w:val="right"/>
      </w:pPr>
      <w:r>
        <w:rPr/>
        <w:t>Căn cứ</w:t>
      </w:r>
      <w:r>
        <w:rPr>
          <w:spacing w:val="-3"/>
        </w:rPr>
        <w:t> </w:t>
      </w:r>
      <w:r>
        <w:rPr/>
        <w:t>vào</w:t>
      </w:r>
      <w:r>
        <w:rPr>
          <w:spacing w:val="-3"/>
        </w:rPr>
        <w:t> </w:t>
      </w:r>
      <w:r>
        <w:rPr/>
        <w:t>Điều</w:t>
      </w:r>
      <w:r>
        <w:rPr>
          <w:spacing w:val="-3"/>
        </w:rPr>
        <w:t> </w:t>
      </w:r>
      <w:r>
        <w:rPr/>
        <w:t>48,</w:t>
      </w:r>
      <w:r>
        <w:rPr>
          <w:spacing w:val="-3"/>
        </w:rPr>
        <w:t> </w:t>
      </w:r>
      <w:r>
        <w:rPr/>
        <w:t>217,</w:t>
      </w:r>
      <w:r>
        <w:rPr>
          <w:spacing w:val="-2"/>
        </w:rPr>
        <w:t> </w:t>
      </w:r>
      <w:r>
        <w:rPr/>
        <w:t>218,</w:t>
      </w:r>
      <w:r>
        <w:rPr>
          <w:spacing w:val="-2"/>
        </w:rPr>
        <w:t> </w:t>
      </w:r>
      <w:r>
        <w:rPr/>
        <w:t>219</w:t>
      </w:r>
      <w:r>
        <w:rPr>
          <w:spacing w:val="-3"/>
        </w:rPr>
        <w:t> </w:t>
      </w:r>
      <w:r>
        <w:rPr/>
        <w:t>và</w:t>
      </w:r>
      <w:r>
        <w:rPr>
          <w:spacing w:val="-1"/>
        </w:rPr>
        <w:t> </w:t>
      </w:r>
      <w:r>
        <w:rPr/>
        <w:t>khoản 2</w:t>
      </w:r>
      <w:r>
        <w:rPr>
          <w:spacing w:val="-4"/>
        </w:rPr>
        <w:t> </w:t>
      </w:r>
      <w:r>
        <w:rPr/>
        <w:t>điều</w:t>
      </w:r>
      <w:r>
        <w:rPr>
          <w:spacing w:val="-3"/>
        </w:rPr>
        <w:t> </w:t>
      </w:r>
      <w:r>
        <w:rPr/>
        <w:t>273 của</w:t>
      </w:r>
      <w:r>
        <w:rPr>
          <w:spacing w:val="-1"/>
        </w:rPr>
        <w:t> </w:t>
      </w:r>
      <w:r>
        <w:rPr/>
        <w:t>Bộ</w:t>
      </w:r>
      <w:r>
        <w:rPr>
          <w:spacing w:val="-4"/>
        </w:rPr>
        <w:t> </w:t>
      </w:r>
      <w:r>
        <w:rPr/>
        <w:t>luật tố</w:t>
      </w:r>
      <w:r>
        <w:rPr>
          <w:spacing w:val="-4"/>
        </w:rPr>
        <w:t> </w:t>
      </w:r>
      <w:r>
        <w:rPr/>
        <w:t>tụng dân sự; </w:t>
      </w:r>
      <w:r>
        <w:rPr>
          <w:spacing w:val="-4"/>
        </w:rPr>
        <w:t>Căn</w:t>
      </w:r>
      <w:r>
        <w:rPr/>
        <w:tab/>
      </w:r>
      <w:r>
        <w:rPr>
          <w:spacing w:val="-6"/>
        </w:rPr>
        <w:t>cứ</w:t>
      </w:r>
      <w:r>
        <w:rPr/>
        <w:tab/>
      </w:r>
      <w:r>
        <w:rPr>
          <w:spacing w:val="-4"/>
        </w:rPr>
        <w:t>khoản</w:t>
      </w:r>
      <w:r>
        <w:rPr/>
        <w:tab/>
      </w:r>
      <w:r>
        <w:rPr>
          <w:spacing w:val="-10"/>
        </w:rPr>
        <w:t>3</w:t>
      </w:r>
      <w:r>
        <w:rPr/>
        <w:tab/>
      </w:r>
      <w:r>
        <w:rPr>
          <w:spacing w:val="-4"/>
        </w:rPr>
        <w:t>Điều</w:t>
      </w:r>
      <w:r>
        <w:rPr/>
        <w:tab/>
      </w:r>
      <w:r>
        <w:rPr>
          <w:spacing w:val="-4"/>
        </w:rPr>
        <w:t>18,</w:t>
      </w:r>
      <w:r>
        <w:rPr/>
        <w:tab/>
      </w:r>
      <w:r>
        <w:rPr>
          <w:spacing w:val="-4"/>
        </w:rPr>
        <w:t>điểm</w:t>
      </w:r>
      <w:r>
        <w:rPr/>
        <w:tab/>
      </w:r>
      <w:r>
        <w:rPr>
          <w:spacing w:val="-10"/>
        </w:rPr>
        <w:t>đ</w:t>
      </w:r>
      <w:r>
        <w:rPr/>
        <w:tab/>
      </w:r>
      <w:r>
        <w:rPr>
          <w:spacing w:val="-2"/>
        </w:rPr>
        <w:t>khoản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4"/>
        </w:rPr>
        <w:t>Điều</w:t>
      </w:r>
      <w:r>
        <w:rPr/>
        <w:tab/>
      </w:r>
      <w:r>
        <w:rPr>
          <w:spacing w:val="-6"/>
        </w:rPr>
        <w:t>12</w:t>
      </w:r>
      <w:r>
        <w:rPr/>
        <w:tab/>
      </w:r>
      <w:r>
        <w:rPr>
          <w:spacing w:val="-4"/>
        </w:rPr>
        <w:t>Nghị</w:t>
      </w:r>
      <w:r>
        <w:rPr/>
        <w:tab/>
      </w:r>
      <w:r>
        <w:rPr>
          <w:spacing w:val="-2"/>
        </w:rPr>
        <w:t>quyết</w:t>
      </w:r>
      <w:r>
        <w:rPr/>
        <w:tab/>
      </w:r>
      <w:r>
        <w:rPr>
          <w:spacing w:val="-6"/>
        </w:rPr>
        <w:t>số </w:t>
      </w:r>
      <w:r>
        <w:rPr/>
        <w:t>326/2016/UBTVQH14</w:t>
      </w:r>
      <w:r>
        <w:rPr>
          <w:spacing w:val="-6"/>
        </w:rPr>
        <w:t> </w:t>
      </w:r>
      <w:r>
        <w:rPr/>
        <w:t>ngày</w:t>
      </w:r>
      <w:r>
        <w:rPr>
          <w:spacing w:val="-3"/>
        </w:rPr>
        <w:t> </w:t>
      </w:r>
      <w:r>
        <w:rPr/>
        <w:t>30/12/2016</w:t>
      </w:r>
      <w:r>
        <w:rPr>
          <w:spacing w:val="-3"/>
        </w:rPr>
        <w:t> </w:t>
      </w:r>
      <w:r>
        <w:rPr/>
        <w:t>của</w:t>
      </w:r>
      <w:r>
        <w:rPr>
          <w:spacing w:val="-4"/>
        </w:rPr>
        <w:t> </w:t>
      </w:r>
      <w:r>
        <w:rPr/>
        <w:t>Ủy</w:t>
      </w:r>
      <w:r>
        <w:rPr>
          <w:spacing w:val="-4"/>
        </w:rPr>
        <w:t> </w:t>
      </w:r>
      <w:r>
        <w:rPr/>
        <w:t>ban</w:t>
      </w:r>
      <w:r>
        <w:rPr>
          <w:spacing w:val="-3"/>
        </w:rPr>
        <w:t> </w:t>
      </w:r>
      <w:r>
        <w:rPr/>
        <w:t>thường</w:t>
      </w:r>
      <w:r>
        <w:rPr>
          <w:spacing w:val="-4"/>
        </w:rPr>
        <w:t> </w:t>
      </w:r>
      <w:r>
        <w:rPr/>
        <w:t>vụ</w:t>
      </w:r>
      <w:r>
        <w:rPr>
          <w:spacing w:val="-4"/>
        </w:rPr>
        <w:t> </w:t>
      </w:r>
      <w:r>
        <w:rPr/>
        <w:t>Quốc</w:t>
      </w:r>
      <w:r>
        <w:rPr>
          <w:spacing w:val="-5"/>
        </w:rPr>
        <w:t> </w:t>
      </w:r>
      <w:r>
        <w:rPr/>
        <w:t>hội</w:t>
      </w:r>
      <w:r>
        <w:rPr>
          <w:spacing w:val="5"/>
        </w:rPr>
        <w:t> </w:t>
      </w:r>
      <w:r>
        <w:rPr/>
        <w:t>quy</w:t>
      </w:r>
      <w:r>
        <w:rPr>
          <w:spacing w:val="-3"/>
        </w:rPr>
        <w:t> </w:t>
      </w:r>
      <w:r>
        <w:rPr/>
        <w:t>định</w:t>
      </w:r>
      <w:r>
        <w:rPr>
          <w:spacing w:val="-4"/>
        </w:rPr>
        <w:t> </w:t>
      </w:r>
      <w:r>
        <w:rPr>
          <w:spacing w:val="-7"/>
        </w:rPr>
        <w:t>về</w:t>
      </w:r>
    </w:p>
    <w:p>
      <w:pPr>
        <w:pStyle w:val="BodyText"/>
        <w:spacing w:line="242" w:lineRule="auto"/>
        <w:ind w:left="397" w:right="1414" w:hanging="284"/>
      </w:pPr>
      <w:r>
        <w:rPr/>
        <w:t>mức</w:t>
      </w:r>
      <w:r>
        <w:rPr>
          <w:spacing w:val="-1"/>
        </w:rPr>
        <w:t> </w:t>
      </w:r>
      <w:r>
        <w:rPr/>
        <w:t>thu,</w:t>
      </w:r>
      <w:r>
        <w:rPr>
          <w:spacing w:val="-1"/>
        </w:rPr>
        <w:t> </w:t>
      </w:r>
      <w:r>
        <w:rPr/>
        <w:t>miễn,</w:t>
      </w:r>
      <w:r>
        <w:rPr>
          <w:spacing w:val="-5"/>
        </w:rPr>
        <w:t> </w:t>
      </w:r>
      <w:r>
        <w:rPr/>
        <w:t>giảm,</w:t>
      </w:r>
      <w:r>
        <w:rPr>
          <w:spacing w:val="-4"/>
        </w:rPr>
        <w:t> </w:t>
      </w:r>
      <w:r>
        <w:rPr/>
        <w:t>thu,</w:t>
      </w:r>
      <w:r>
        <w:rPr>
          <w:spacing w:val="-1"/>
        </w:rPr>
        <w:t> </w:t>
      </w:r>
      <w:r>
        <w:rPr/>
        <w:t>nộp,</w:t>
      </w:r>
      <w:r>
        <w:rPr>
          <w:spacing w:val="-5"/>
        </w:rPr>
        <w:t> </w:t>
      </w:r>
      <w:r>
        <w:rPr/>
        <w:t>quản</w:t>
      </w:r>
      <w:r>
        <w:rPr>
          <w:spacing w:val="-3"/>
        </w:rPr>
        <w:t> </w:t>
      </w:r>
      <w:r>
        <w:rPr/>
        <w:t>lý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/>
        <w:t>sử</w:t>
      </w:r>
      <w:r>
        <w:rPr>
          <w:spacing w:val="-2"/>
        </w:rPr>
        <w:t> </w:t>
      </w:r>
      <w:r>
        <w:rPr/>
        <w:t>dụng án phí</w:t>
      </w:r>
      <w:r>
        <w:rPr>
          <w:spacing w:val="-3"/>
        </w:rPr>
        <w:t> </w:t>
      </w:r>
      <w:r>
        <w:rPr/>
        <w:t>và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phí</w:t>
      </w:r>
      <w:r>
        <w:rPr>
          <w:spacing w:val="-1"/>
        </w:rPr>
        <w:t> </w:t>
      </w:r>
      <w:r>
        <w:rPr/>
        <w:t>Tòa</w:t>
      </w:r>
      <w:r>
        <w:rPr>
          <w:spacing w:val="-1"/>
        </w:rPr>
        <w:t> </w:t>
      </w:r>
      <w:r>
        <w:rPr/>
        <w:t>án; Sau khi nghiên cứu hồ sơ vụ án Dân sự sơ thẩm;</w:t>
      </w:r>
    </w:p>
    <w:p>
      <w:pPr>
        <w:pStyle w:val="BodyText"/>
        <w:ind w:left="114" w:right="215" w:firstLine="283"/>
      </w:pPr>
      <w:r>
        <w:rPr/>
        <w:t>Xét thấy người khởi kiện rút toàn bộ yêu cầu khởi kiện và</w:t>
      </w:r>
      <w:r>
        <w:rPr>
          <w:spacing w:val="-1"/>
        </w:rPr>
        <w:t> </w:t>
      </w:r>
      <w:r>
        <w:rPr/>
        <w:t>được Tòa án chấp nhận theo quy định tại điểm c khoản 1 điều 217 BLTTDS,</w:t>
      </w:r>
    </w:p>
    <w:p>
      <w:pPr>
        <w:pStyle w:val="Heading1"/>
        <w:ind w:right="2496"/>
      </w:pPr>
      <w:r>
        <w:rPr/>
        <w:t>QUYẾT</w:t>
      </w:r>
      <w:r>
        <w:rPr>
          <w:spacing w:val="-5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0" w:after="0"/>
        <w:ind w:left="114" w:right="501" w:firstLine="283"/>
        <w:jc w:val="left"/>
        <w:rPr>
          <w:sz w:val="28"/>
        </w:rPr>
      </w:pPr>
      <w:r>
        <w:rPr>
          <w:sz w:val="28"/>
        </w:rPr>
        <w:t>Đình chỉ giải quyết vụ án Dân sự thụ lý số 21/2022/TLST-DS ngày 26/10/2022 về việc “Tranh chấp về thừa kế tài sản”, giữa:</w:t>
      </w: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76" w:lineRule="auto" w:before="0" w:after="0"/>
        <w:ind w:left="385" w:right="3691" w:firstLine="0"/>
        <w:jc w:val="left"/>
        <w:rPr>
          <w:sz w:val="28"/>
        </w:rPr>
      </w:pPr>
      <w:r>
        <w:rPr>
          <w:b/>
          <w:sz w:val="28"/>
        </w:rPr>
        <w:t>Nguyên đơn: </w:t>
      </w:r>
      <w:r>
        <w:rPr>
          <w:sz w:val="28"/>
        </w:rPr>
        <w:t>Ông Nguyễn Văn P, sinh năm 1976 Địa</w:t>
      </w:r>
      <w:r>
        <w:rPr>
          <w:spacing w:val="-3"/>
          <w:sz w:val="28"/>
        </w:rPr>
        <w:t> </w:t>
      </w:r>
      <w:r>
        <w:rPr>
          <w:sz w:val="28"/>
        </w:rPr>
        <w:t>chỉ:</w:t>
      </w:r>
      <w:r>
        <w:rPr>
          <w:spacing w:val="-2"/>
          <w:sz w:val="28"/>
        </w:rPr>
        <w:t> </w:t>
      </w:r>
      <w:r>
        <w:rPr>
          <w:sz w:val="28"/>
        </w:rPr>
        <w:t>Số</w:t>
      </w:r>
      <w:r>
        <w:rPr>
          <w:spacing w:val="-3"/>
          <w:sz w:val="28"/>
        </w:rPr>
        <w:t> </w:t>
      </w:r>
      <w:r>
        <w:rPr>
          <w:sz w:val="28"/>
        </w:rPr>
        <w:t>P1,</w:t>
      </w:r>
      <w:r>
        <w:rPr>
          <w:spacing w:val="-4"/>
          <w:sz w:val="28"/>
        </w:rPr>
        <w:t> </w:t>
      </w:r>
      <w:r>
        <w:rPr>
          <w:sz w:val="28"/>
        </w:rPr>
        <w:t>ngõ</w:t>
      </w:r>
      <w:r>
        <w:rPr>
          <w:spacing w:val="-2"/>
          <w:sz w:val="28"/>
        </w:rPr>
        <w:t> </w:t>
      </w:r>
      <w:r>
        <w:rPr>
          <w:sz w:val="28"/>
        </w:rPr>
        <w:t>P2,</w:t>
      </w:r>
      <w:r>
        <w:rPr>
          <w:spacing w:val="-4"/>
          <w:sz w:val="28"/>
        </w:rPr>
        <w:t> </w:t>
      </w:r>
      <w:r>
        <w:rPr>
          <w:sz w:val="28"/>
        </w:rPr>
        <w:t>đường</w:t>
      </w:r>
      <w:r>
        <w:rPr>
          <w:spacing w:val="-3"/>
          <w:sz w:val="28"/>
        </w:rPr>
        <w:t> </w:t>
      </w:r>
      <w:r>
        <w:rPr>
          <w:sz w:val="28"/>
        </w:rPr>
        <w:t>P3,</w:t>
      </w:r>
      <w:r>
        <w:rPr>
          <w:spacing w:val="-4"/>
          <w:sz w:val="28"/>
        </w:rPr>
        <w:t> </w:t>
      </w:r>
      <w:r>
        <w:rPr>
          <w:sz w:val="28"/>
        </w:rPr>
        <w:t>Tp</w:t>
      </w:r>
      <w:r>
        <w:rPr>
          <w:spacing w:val="-3"/>
          <w:sz w:val="28"/>
        </w:rPr>
        <w:t> </w:t>
      </w:r>
      <w:r>
        <w:rPr>
          <w:sz w:val="28"/>
        </w:rPr>
        <w:t>P4,</w:t>
      </w:r>
      <w:r>
        <w:rPr>
          <w:spacing w:val="-4"/>
          <w:sz w:val="28"/>
        </w:rPr>
        <w:t> </w:t>
      </w:r>
      <w:r>
        <w:rPr>
          <w:sz w:val="28"/>
        </w:rPr>
        <w:t>tỉnh</w:t>
      </w:r>
      <w:r>
        <w:rPr>
          <w:spacing w:val="-2"/>
          <w:sz w:val="28"/>
        </w:rPr>
        <w:t> </w:t>
      </w:r>
      <w:r>
        <w:rPr>
          <w:sz w:val="28"/>
        </w:rPr>
        <w:t>Hà</w:t>
      </w:r>
      <w:r>
        <w:rPr>
          <w:spacing w:val="-3"/>
          <w:sz w:val="28"/>
        </w:rPr>
        <w:t> </w:t>
      </w:r>
      <w:r>
        <w:rPr>
          <w:sz w:val="28"/>
        </w:rPr>
        <w:t>Tĩnh</w:t>
      </w: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321" w:lineRule="exact" w:before="0" w:after="0"/>
        <w:ind w:left="548" w:right="0" w:hanging="164"/>
        <w:jc w:val="left"/>
        <w:rPr>
          <w:sz w:val="28"/>
        </w:rPr>
      </w:pPr>
      <w:r>
        <w:rPr>
          <w:b/>
          <w:sz w:val="28"/>
        </w:rPr>
        <w:t>Bị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đơn:</w:t>
      </w:r>
      <w:r>
        <w:rPr>
          <w:b/>
          <w:spacing w:val="-2"/>
          <w:sz w:val="28"/>
        </w:rPr>
        <w:t> </w:t>
      </w:r>
      <w:r>
        <w:rPr>
          <w:sz w:val="28"/>
        </w:rPr>
        <w:t>Bà</w:t>
      </w:r>
      <w:r>
        <w:rPr>
          <w:spacing w:val="-2"/>
          <w:sz w:val="28"/>
        </w:rPr>
        <w:t> </w:t>
      </w:r>
      <w:r>
        <w:rPr>
          <w:sz w:val="28"/>
        </w:rPr>
        <w:t>Nguyễn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A,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4"/>
          <w:sz w:val="28"/>
        </w:rPr>
        <w:t> 1962</w:t>
      </w:r>
    </w:p>
    <w:p>
      <w:pPr>
        <w:pStyle w:val="BodyText"/>
        <w:spacing w:before="43"/>
      </w:pPr>
      <w:r>
        <w:rPr/>
        <w:t>Địa</w:t>
      </w:r>
      <w:r>
        <w:rPr>
          <w:spacing w:val="-4"/>
        </w:rPr>
        <w:t> </w:t>
      </w:r>
      <w:r>
        <w:rPr/>
        <w:t>chỉ:</w:t>
      </w:r>
      <w:r>
        <w:rPr>
          <w:spacing w:val="-1"/>
        </w:rPr>
        <w:t> </w:t>
      </w:r>
      <w:r>
        <w:rPr/>
        <w:t>Số</w:t>
      </w:r>
      <w:r>
        <w:rPr>
          <w:spacing w:val="-4"/>
        </w:rPr>
        <w:t> </w:t>
      </w:r>
      <w:r>
        <w:rPr/>
        <w:t>A1,</w:t>
      </w:r>
      <w:r>
        <w:rPr>
          <w:spacing w:val="-5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A2,</w:t>
      </w:r>
      <w:r>
        <w:rPr>
          <w:spacing w:val="-2"/>
        </w:rPr>
        <w:t> </w:t>
      </w:r>
      <w:r>
        <w:rPr/>
        <w:t>TDP</w:t>
      </w:r>
      <w:r>
        <w:rPr>
          <w:spacing w:val="-5"/>
        </w:rPr>
        <w:t> </w:t>
      </w:r>
      <w:r>
        <w:rPr/>
        <w:t>A3,</w:t>
      </w:r>
      <w:r>
        <w:rPr>
          <w:spacing w:val="-5"/>
        </w:rPr>
        <w:t> </w:t>
      </w:r>
      <w:r>
        <w:rPr/>
        <w:t>thị</w:t>
      </w:r>
      <w:r>
        <w:rPr>
          <w:spacing w:val="-2"/>
        </w:rPr>
        <w:t> </w:t>
      </w:r>
      <w:r>
        <w:rPr/>
        <w:t>trấn</w:t>
      </w:r>
      <w:r>
        <w:rPr>
          <w:spacing w:val="-1"/>
        </w:rPr>
        <w:t> </w:t>
      </w:r>
      <w:r>
        <w:rPr/>
        <w:t>A4,</w:t>
      </w:r>
      <w:r>
        <w:rPr>
          <w:spacing w:val="-3"/>
        </w:rPr>
        <w:t> </w:t>
      </w:r>
      <w:r>
        <w:rPr/>
        <w:t>huyện</w:t>
      </w:r>
      <w:r>
        <w:rPr>
          <w:spacing w:val="-3"/>
        </w:rPr>
        <w:t> </w:t>
      </w:r>
      <w:r>
        <w:rPr/>
        <w:t>A5,</w:t>
      </w:r>
      <w:r>
        <w:rPr>
          <w:spacing w:val="-3"/>
        </w:rPr>
        <w:t> </w:t>
      </w:r>
      <w:r>
        <w:rPr/>
        <w:t>tỉnh</w:t>
      </w:r>
      <w:r>
        <w:rPr>
          <w:spacing w:val="-4"/>
        </w:rPr>
        <w:t> </w:t>
      </w:r>
      <w:r>
        <w:rPr/>
        <w:t>Đắk </w:t>
      </w:r>
      <w:r>
        <w:rPr>
          <w:spacing w:val="-5"/>
        </w:rPr>
        <w:t>Lắk</w:t>
      </w:r>
    </w:p>
    <w:p>
      <w:pPr>
        <w:pStyle w:val="Heading1"/>
        <w:numPr>
          <w:ilvl w:val="1"/>
          <w:numId w:val="1"/>
        </w:numPr>
        <w:tabs>
          <w:tab w:pos="549" w:val="left" w:leader="none"/>
        </w:tabs>
        <w:spacing w:line="240" w:lineRule="auto" w:before="50" w:after="0"/>
        <w:ind w:left="548" w:right="0" w:hanging="164"/>
        <w:jc w:val="left"/>
      </w:pPr>
      <w:r>
        <w:rPr/>
        <w:t>Người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quyền</w:t>
      </w:r>
      <w:r>
        <w:rPr>
          <w:spacing w:val="-5"/>
        </w:rPr>
        <w:t> </w:t>
      </w:r>
      <w:r>
        <w:rPr/>
        <w:t>lợi,</w:t>
      </w:r>
      <w:r>
        <w:rPr>
          <w:spacing w:val="-2"/>
        </w:rPr>
        <w:t> </w:t>
      </w:r>
      <w:r>
        <w:rPr/>
        <w:t>nghĩa</w:t>
      </w:r>
      <w:r>
        <w:rPr>
          <w:spacing w:val="-1"/>
        </w:rPr>
        <w:t> </w:t>
      </w:r>
      <w:r>
        <w:rPr/>
        <w:t>vụ</w:t>
      </w:r>
      <w:r>
        <w:rPr>
          <w:spacing w:val="-5"/>
        </w:rPr>
        <w:t> </w:t>
      </w:r>
      <w:r>
        <w:rPr/>
        <w:t>liên</w:t>
      </w:r>
      <w:r>
        <w:rPr>
          <w:spacing w:val="-1"/>
        </w:rPr>
        <w:t> </w:t>
      </w:r>
      <w:r>
        <w:rPr>
          <w:spacing w:val="-2"/>
        </w:rPr>
        <w:t>quan:</w:t>
      </w:r>
    </w:p>
    <w:p>
      <w:pPr>
        <w:pStyle w:val="BodyText"/>
        <w:spacing w:before="47"/>
      </w:pPr>
      <w:r>
        <w:rPr/>
        <w:t>+</w:t>
      </w:r>
      <w:r>
        <w:rPr>
          <w:spacing w:val="-3"/>
        </w:rPr>
        <w:t> </w:t>
      </w:r>
      <w:r>
        <w:rPr/>
        <w:t>Bà</w:t>
      </w:r>
      <w:r>
        <w:rPr>
          <w:spacing w:val="-2"/>
        </w:rPr>
        <w:t> </w:t>
      </w:r>
      <w:r>
        <w:rPr/>
        <w:t>Nguyễn</w:t>
      </w:r>
      <w:r>
        <w:rPr>
          <w:spacing w:val="-1"/>
        </w:rPr>
        <w:t> </w:t>
      </w:r>
      <w:r>
        <w:rPr/>
        <w:t>Thị H,</w:t>
      </w:r>
      <w:r>
        <w:rPr>
          <w:spacing w:val="-6"/>
        </w:rPr>
        <w:t> </w:t>
      </w:r>
      <w:r>
        <w:rPr/>
        <w:t>sinh</w:t>
      </w:r>
      <w:r>
        <w:rPr>
          <w:spacing w:val="-1"/>
        </w:rPr>
        <w:t> </w:t>
      </w:r>
      <w:r>
        <w:rPr/>
        <w:t>năm</w:t>
      </w:r>
      <w:r>
        <w:rPr>
          <w:spacing w:val="-4"/>
        </w:rPr>
        <w:t> 1931</w:t>
      </w:r>
    </w:p>
    <w:p>
      <w:pPr>
        <w:pStyle w:val="BodyText"/>
        <w:spacing w:before="48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P1,</w:t>
      </w:r>
      <w:r>
        <w:rPr>
          <w:spacing w:val="-3"/>
        </w:rPr>
        <w:t> </w:t>
      </w:r>
      <w:r>
        <w:rPr/>
        <w:t>ngõ</w:t>
      </w:r>
      <w:r>
        <w:rPr>
          <w:spacing w:val="-1"/>
        </w:rPr>
        <w:t> </w:t>
      </w:r>
      <w:r>
        <w:rPr/>
        <w:t>P2,</w:t>
      </w:r>
      <w:r>
        <w:rPr>
          <w:spacing w:val="-3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P3,</w:t>
      </w:r>
      <w:r>
        <w:rPr>
          <w:spacing w:val="-3"/>
        </w:rPr>
        <w:t> </w:t>
      </w:r>
      <w:r>
        <w:rPr/>
        <w:t>Tp</w:t>
      </w:r>
      <w:r>
        <w:rPr>
          <w:spacing w:val="-2"/>
        </w:rPr>
        <w:t> </w:t>
      </w:r>
      <w:r>
        <w:rPr/>
        <w:t>P4,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Hà</w:t>
      </w:r>
      <w:r>
        <w:rPr>
          <w:spacing w:val="-2"/>
        </w:rPr>
        <w:t> </w:t>
      </w:r>
      <w:r>
        <w:rPr>
          <w:spacing w:val="-4"/>
        </w:rPr>
        <w:t>Tĩnh</w:t>
      </w:r>
    </w:p>
    <w:p>
      <w:pPr>
        <w:pStyle w:val="BodyText"/>
        <w:spacing w:before="48"/>
      </w:pPr>
      <w:r>
        <w:rPr/>
        <w:t>+</w:t>
      </w:r>
      <w:r>
        <w:rPr>
          <w:spacing w:val="-3"/>
        </w:rPr>
        <w:t> </w:t>
      </w:r>
      <w:r>
        <w:rPr/>
        <w:t>Bà</w:t>
      </w:r>
      <w:r>
        <w:rPr>
          <w:spacing w:val="-2"/>
        </w:rPr>
        <w:t> </w:t>
      </w:r>
      <w:r>
        <w:rPr/>
        <w:t>Nguyễn</w:t>
      </w:r>
      <w:r>
        <w:rPr>
          <w:spacing w:val="-1"/>
        </w:rPr>
        <w:t> </w:t>
      </w:r>
      <w:r>
        <w:rPr/>
        <w:t>Thị</w:t>
      </w:r>
      <w:r>
        <w:rPr>
          <w:spacing w:val="-2"/>
        </w:rPr>
        <w:t> </w:t>
      </w:r>
      <w:r>
        <w:rPr/>
        <w:t>L,</w:t>
      </w:r>
      <w:r>
        <w:rPr>
          <w:spacing w:val="-2"/>
        </w:rPr>
        <w:t> </w:t>
      </w:r>
      <w:r>
        <w:rPr/>
        <w:t>sinh</w:t>
      </w:r>
      <w:r>
        <w:rPr>
          <w:spacing w:val="-1"/>
        </w:rPr>
        <w:t> </w:t>
      </w:r>
      <w:r>
        <w:rPr/>
        <w:t>năm</w:t>
      </w:r>
      <w:r>
        <w:rPr>
          <w:spacing w:val="-2"/>
        </w:rPr>
        <w:t> </w:t>
      </w:r>
      <w:r>
        <w:rPr>
          <w:spacing w:val="-4"/>
        </w:rPr>
        <w:t>1965</w:t>
      </w:r>
    </w:p>
    <w:p>
      <w:pPr>
        <w:pStyle w:val="BodyText"/>
        <w:spacing w:before="50"/>
      </w:pP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4"/>
        </w:rPr>
        <w:t> </w:t>
      </w:r>
      <w:r>
        <w:rPr/>
        <w:t>Thôn</w:t>
      </w:r>
      <w:r>
        <w:rPr>
          <w:spacing w:val="-2"/>
        </w:rPr>
        <w:t> </w:t>
      </w:r>
      <w:r>
        <w:rPr/>
        <w:t>L1,</w:t>
      </w:r>
      <w:r>
        <w:rPr>
          <w:spacing w:val="-6"/>
        </w:rPr>
        <w:t> </w:t>
      </w:r>
      <w:r>
        <w:rPr/>
        <w:t>xã</w:t>
      </w:r>
      <w:r>
        <w:rPr>
          <w:spacing w:val="-4"/>
        </w:rPr>
        <w:t> </w:t>
      </w:r>
      <w:r>
        <w:rPr/>
        <w:t>L2,</w:t>
      </w:r>
      <w:r>
        <w:rPr>
          <w:spacing w:val="-5"/>
        </w:rPr>
        <w:t> </w:t>
      </w:r>
      <w:r>
        <w:rPr/>
        <w:t>huyện</w:t>
      </w:r>
      <w:r>
        <w:rPr>
          <w:spacing w:val="-2"/>
        </w:rPr>
        <w:t> </w:t>
      </w:r>
      <w:r>
        <w:rPr/>
        <w:t>L3,</w:t>
      </w:r>
      <w:r>
        <w:rPr>
          <w:spacing w:val="-2"/>
        </w:rPr>
        <w:t> </w:t>
      </w:r>
      <w:r>
        <w:rPr/>
        <w:t>tỉnh</w:t>
      </w:r>
      <w:r>
        <w:rPr>
          <w:spacing w:val="-4"/>
        </w:rPr>
        <w:t> </w:t>
      </w:r>
      <w:r>
        <w:rPr/>
        <w:t>Hà</w:t>
      </w:r>
      <w:r>
        <w:rPr>
          <w:spacing w:val="-1"/>
        </w:rPr>
        <w:t> </w:t>
      </w:r>
      <w:r>
        <w:rPr>
          <w:spacing w:val="-4"/>
        </w:rPr>
        <w:t>Tĩnh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76" w:lineRule="auto" w:before="47" w:after="0"/>
        <w:ind w:left="114" w:right="588" w:firstLine="271"/>
        <w:jc w:val="both"/>
        <w:rPr>
          <w:sz w:val="28"/>
        </w:rPr>
      </w:pPr>
      <w:r>
        <w:rPr>
          <w:sz w:val="28"/>
        </w:rPr>
        <w:t>Hậu quả của việc đình chỉ giải quyết vụ án: Đương sự có quyền khởi kiện yêu cầu</w:t>
      </w:r>
      <w:r>
        <w:rPr>
          <w:spacing w:val="-4"/>
          <w:sz w:val="28"/>
        </w:rPr>
        <w:t> </w:t>
      </w:r>
      <w:r>
        <w:rPr>
          <w:sz w:val="28"/>
        </w:rPr>
        <w:t>Tòa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3"/>
          <w:sz w:val="28"/>
        </w:rPr>
        <w:t> </w:t>
      </w:r>
      <w:r>
        <w:rPr>
          <w:sz w:val="28"/>
        </w:rPr>
        <w:t>quyết</w:t>
      </w:r>
      <w:r>
        <w:rPr>
          <w:spacing w:val="-3"/>
          <w:sz w:val="28"/>
        </w:rPr>
        <w:t> </w:t>
      </w:r>
      <w:r>
        <w:rPr>
          <w:sz w:val="28"/>
        </w:rPr>
        <w:t>lại</w:t>
      </w:r>
      <w:r>
        <w:rPr>
          <w:spacing w:val="-4"/>
          <w:sz w:val="28"/>
        </w:rPr>
        <w:t> </w:t>
      </w:r>
      <w:r>
        <w:rPr>
          <w:sz w:val="28"/>
        </w:rPr>
        <w:t>vụ</w:t>
      </w:r>
      <w:r>
        <w:rPr>
          <w:spacing w:val="-3"/>
          <w:sz w:val="28"/>
        </w:rPr>
        <w:t> </w:t>
      </w:r>
      <w:r>
        <w:rPr>
          <w:sz w:val="28"/>
        </w:rPr>
        <w:t>án;</w:t>
      </w:r>
      <w:r>
        <w:rPr>
          <w:spacing w:val="-4"/>
          <w:sz w:val="28"/>
        </w:rPr>
        <w:t> </w:t>
      </w:r>
      <w:r>
        <w:rPr>
          <w:sz w:val="28"/>
        </w:rPr>
        <w:t>Ông</w:t>
      </w:r>
      <w:r>
        <w:rPr>
          <w:spacing w:val="-4"/>
          <w:sz w:val="28"/>
        </w:rPr>
        <w:t> </w:t>
      </w:r>
      <w:r>
        <w:rPr>
          <w:sz w:val="28"/>
        </w:rPr>
        <w:t>Nguyễn</w:t>
      </w:r>
      <w:r>
        <w:rPr>
          <w:spacing w:val="-4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z w:val="28"/>
        </w:rPr>
        <w:t>P</w:t>
      </w:r>
      <w:r>
        <w:rPr>
          <w:spacing w:val="-4"/>
          <w:sz w:val="28"/>
        </w:rPr>
        <w:t> </w:t>
      </w:r>
      <w:r>
        <w:rPr>
          <w:sz w:val="28"/>
        </w:rPr>
        <w:t>thuộc</w:t>
      </w:r>
      <w:r>
        <w:rPr>
          <w:spacing w:val="-5"/>
          <w:sz w:val="28"/>
        </w:rPr>
        <w:t> </w:t>
      </w:r>
      <w:r>
        <w:rPr>
          <w:sz w:val="28"/>
        </w:rPr>
        <w:t>trường</w:t>
      </w:r>
      <w:r>
        <w:rPr>
          <w:spacing w:val="-5"/>
          <w:sz w:val="28"/>
        </w:rPr>
        <w:t> </w:t>
      </w:r>
      <w:r>
        <w:rPr>
          <w:sz w:val="28"/>
        </w:rPr>
        <w:t>hợp</w:t>
      </w:r>
      <w:r>
        <w:rPr>
          <w:spacing w:val="-1"/>
          <w:sz w:val="28"/>
        </w:rPr>
        <w:t> </w:t>
      </w:r>
      <w:r>
        <w:rPr>
          <w:sz w:val="28"/>
        </w:rPr>
        <w:t>được</w:t>
      </w:r>
      <w:r>
        <w:rPr>
          <w:spacing w:val="-2"/>
          <w:sz w:val="28"/>
        </w:rPr>
        <w:t> </w:t>
      </w:r>
      <w:r>
        <w:rPr>
          <w:sz w:val="28"/>
        </w:rPr>
        <w:t>miễn</w:t>
      </w:r>
      <w:r>
        <w:rPr>
          <w:spacing w:val="-5"/>
          <w:sz w:val="28"/>
        </w:rPr>
        <w:t> </w:t>
      </w:r>
      <w:r>
        <w:rPr>
          <w:sz w:val="28"/>
        </w:rPr>
        <w:t>nộp tiền tạm ứng án phí, án phí Tòa án.</w:t>
      </w:r>
    </w:p>
    <w:p>
      <w:pPr>
        <w:pStyle w:val="ListParagraph"/>
        <w:numPr>
          <w:ilvl w:val="0"/>
          <w:numId w:val="1"/>
        </w:numPr>
        <w:tabs>
          <w:tab w:pos="662" w:val="left" w:leader="none"/>
        </w:tabs>
        <w:spacing w:line="240" w:lineRule="auto" w:before="1" w:after="0"/>
        <w:ind w:left="114" w:right="602" w:firstLine="271"/>
        <w:jc w:val="both"/>
        <w:rPr>
          <w:sz w:val="28"/>
        </w:rPr>
      </w:pPr>
      <w:r>
        <w:rPr>
          <w:sz w:val="28"/>
        </w:rPr>
        <w:t>Các</w:t>
      </w:r>
      <w:r>
        <w:rPr>
          <w:spacing w:val="-7"/>
          <w:sz w:val="28"/>
        </w:rPr>
        <w:t> </w:t>
      </w:r>
      <w:r>
        <w:rPr>
          <w:sz w:val="28"/>
        </w:rPr>
        <w:t>đương</w:t>
      </w:r>
      <w:r>
        <w:rPr>
          <w:spacing w:val="-6"/>
          <w:sz w:val="28"/>
        </w:rPr>
        <w:t> </w:t>
      </w:r>
      <w:r>
        <w:rPr>
          <w:sz w:val="28"/>
        </w:rPr>
        <w:t>sự</w:t>
      </w:r>
      <w:r>
        <w:rPr>
          <w:spacing w:val="-7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quyền</w:t>
      </w:r>
      <w:r>
        <w:rPr>
          <w:spacing w:val="-5"/>
          <w:sz w:val="28"/>
        </w:rPr>
        <w:t> </w:t>
      </w:r>
      <w:r>
        <w:rPr>
          <w:sz w:val="28"/>
        </w:rPr>
        <w:t>kháng</w:t>
      </w:r>
      <w:r>
        <w:rPr>
          <w:spacing w:val="-6"/>
          <w:sz w:val="28"/>
        </w:rPr>
        <w:t> </w:t>
      </w:r>
      <w:r>
        <w:rPr>
          <w:sz w:val="28"/>
        </w:rPr>
        <w:t>cáo,</w:t>
      </w:r>
      <w:r>
        <w:rPr>
          <w:spacing w:val="-7"/>
          <w:sz w:val="28"/>
        </w:rPr>
        <w:t> </w:t>
      </w:r>
      <w:r>
        <w:rPr>
          <w:sz w:val="28"/>
        </w:rPr>
        <w:t>Viện</w:t>
      </w:r>
      <w:r>
        <w:rPr>
          <w:spacing w:val="-8"/>
          <w:sz w:val="28"/>
        </w:rPr>
        <w:t> </w:t>
      </w:r>
      <w:r>
        <w:rPr>
          <w:sz w:val="28"/>
        </w:rPr>
        <w:t>kiểm</w:t>
      </w:r>
      <w:r>
        <w:rPr>
          <w:spacing w:val="-7"/>
          <w:sz w:val="28"/>
        </w:rPr>
        <w:t> </w:t>
      </w:r>
      <w:r>
        <w:rPr>
          <w:sz w:val="28"/>
        </w:rPr>
        <w:t>sát</w:t>
      </w:r>
      <w:r>
        <w:rPr>
          <w:spacing w:val="-6"/>
          <w:sz w:val="28"/>
        </w:rPr>
        <w:t> </w:t>
      </w:r>
      <w:r>
        <w:rPr>
          <w:sz w:val="28"/>
        </w:rPr>
        <w:t>cùng</w:t>
      </w:r>
      <w:r>
        <w:rPr>
          <w:spacing w:val="-6"/>
          <w:sz w:val="28"/>
        </w:rPr>
        <w:t> </w:t>
      </w:r>
      <w:r>
        <w:rPr>
          <w:sz w:val="28"/>
        </w:rPr>
        <w:t>cấp</w:t>
      </w:r>
      <w:r>
        <w:rPr>
          <w:spacing w:val="-5"/>
          <w:sz w:val="28"/>
        </w:rPr>
        <w:t> </w:t>
      </w:r>
      <w:r>
        <w:rPr>
          <w:sz w:val="28"/>
        </w:rPr>
        <w:t>có</w:t>
      </w:r>
      <w:r>
        <w:rPr>
          <w:spacing w:val="-8"/>
          <w:sz w:val="28"/>
        </w:rPr>
        <w:t> </w:t>
      </w:r>
      <w:r>
        <w:rPr>
          <w:sz w:val="28"/>
        </w:rPr>
        <w:t>quyền</w:t>
      </w:r>
      <w:r>
        <w:rPr>
          <w:spacing w:val="-5"/>
          <w:sz w:val="28"/>
        </w:rPr>
        <w:t> </w:t>
      </w:r>
      <w:r>
        <w:rPr>
          <w:sz w:val="28"/>
        </w:rPr>
        <w:t>kháng</w:t>
      </w:r>
      <w:r>
        <w:rPr>
          <w:spacing w:val="-6"/>
          <w:sz w:val="28"/>
        </w:rPr>
        <w:t> </w:t>
      </w:r>
      <w:r>
        <w:rPr>
          <w:sz w:val="28"/>
        </w:rPr>
        <w:t>nghị quyết định này trong thời hạn 07 ngày kể từ ngày nhận được quyết định hoặc ngày quyết định được niêm yết theo quy định của BLTTDS.</w:t>
      </w:r>
    </w:p>
    <w:p>
      <w:pPr>
        <w:pStyle w:val="BodyText"/>
        <w:spacing w:before="10"/>
        <w:ind w:left="0"/>
        <w:rPr>
          <w:sz w:val="9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3553"/>
      </w:tblGrid>
      <w:tr>
        <w:trPr>
          <w:trHeight w:val="1979" w:hRule="atLeast"/>
        </w:trPr>
        <w:tc>
          <w:tcPr>
            <w:tcW w:w="4253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Hà</w:t>
            </w:r>
            <w:r>
              <w:rPr>
                <w:spacing w:val="-2"/>
                <w:sz w:val="22"/>
              </w:rPr>
              <w:t> Tĩnh;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Hà</w:t>
            </w:r>
            <w:r>
              <w:rPr>
                <w:spacing w:val="-2"/>
                <w:sz w:val="22"/>
              </w:rPr>
              <w:t> Tĩnh;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Hà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Tĩnh;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76" w:lineRule="exact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2"/>
              </w:rPr>
              <w:t>Các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3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 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 </w:t>
            </w:r>
            <w:r>
              <w:rPr>
                <w:spacing w:val="-5"/>
                <w:sz w:val="22"/>
              </w:rPr>
              <w:t>án;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VP.</w:t>
            </w:r>
          </w:p>
        </w:tc>
        <w:tc>
          <w:tcPr>
            <w:tcW w:w="3553" w:type="dxa"/>
          </w:tcPr>
          <w:p>
            <w:pPr>
              <w:pStyle w:val="TableParagraph"/>
              <w:spacing w:line="292" w:lineRule="exact"/>
              <w:ind w:left="1453" w:right="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spacing w:line="302" w:lineRule="exact"/>
              <w:ind w:left="1456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Trần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Quốc</w:t>
            </w:r>
            <w:r>
              <w:rPr>
                <w:b/>
                <w:spacing w:val="-4"/>
                <w:sz w:val="28"/>
              </w:rPr>
              <w:t> Dũng</w:t>
            </w:r>
          </w:p>
        </w:tc>
      </w:tr>
    </w:tbl>
    <w:sectPr>
      <w:type w:val="continuous"/>
      <w:pgSz w:w="11910" w:h="16840"/>
      <w:pgMar w:top="960" w:bottom="280" w:left="13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587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94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01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09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16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23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31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38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4" w:hanging="2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385" w:hanging="164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476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72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6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65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61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57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53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line="322" w:lineRule="exact"/>
      <w:ind w:left="2289" w:right="277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14" w:hanging="164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xuan</dc:creator>
  <dcterms:created xsi:type="dcterms:W3CDTF">2023-04-24T13:54:37Z</dcterms:created>
  <dcterms:modified xsi:type="dcterms:W3CDTF">2023-04-24T13:54:37Z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for Microsoft 365</vt:lpwstr>
  </property>
</Properties>
</file>