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p>
    <w:tbl>
      <w:tblPr>
        <w:tblW w:w="0" w:type="auto"/>
        <w:jc w:val="left"/>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3"/>
        <w:gridCol w:w="5834"/>
      </w:tblGrid>
      <w:tr>
        <w:trPr>
          <w:trHeight w:val="1578" w:hRule="atLeast"/>
        </w:trPr>
        <w:tc>
          <w:tcPr>
            <w:tcW w:w="3823" w:type="dxa"/>
          </w:tcPr>
          <w:p>
            <w:pPr>
              <w:pStyle w:val="TableParagraph"/>
              <w:spacing w:line="276" w:lineRule="auto"/>
              <w:ind w:left="409" w:right="260" w:firstLine="180"/>
              <w:rPr>
                <w:b/>
                <w:sz w:val="24"/>
              </w:rPr>
            </w:pPr>
            <w:r>
              <w:rPr>
                <w:b/>
                <w:sz w:val="24"/>
              </w:rPr>
              <w:t>TÒA ÁN NHÂN DÂN THÀNH</w:t>
            </w:r>
            <w:r>
              <w:rPr>
                <w:b/>
                <w:spacing w:val="-11"/>
                <w:sz w:val="24"/>
              </w:rPr>
              <w:t> </w:t>
            </w:r>
            <w:r>
              <w:rPr>
                <w:b/>
                <w:sz w:val="24"/>
              </w:rPr>
              <w:t>PHỐ</w:t>
            </w:r>
            <w:r>
              <w:rPr>
                <w:b/>
                <w:spacing w:val="-11"/>
                <w:sz w:val="24"/>
              </w:rPr>
              <w:t> </w:t>
            </w:r>
            <w:r>
              <w:rPr>
                <w:b/>
                <w:sz w:val="24"/>
              </w:rPr>
              <w:t>ĐÀ</w:t>
            </w:r>
            <w:r>
              <w:rPr>
                <w:b/>
                <w:spacing w:val="-12"/>
                <w:sz w:val="24"/>
              </w:rPr>
              <w:t> </w:t>
            </w:r>
            <w:r>
              <w:rPr>
                <w:b/>
                <w:sz w:val="24"/>
              </w:rPr>
              <w:t>NẴNG</w:t>
            </w:r>
          </w:p>
          <w:p>
            <w:pPr>
              <w:pStyle w:val="TableParagraph"/>
              <w:spacing w:line="148" w:lineRule="exact"/>
              <w:ind w:left="829"/>
              <w:rPr>
                <w:b/>
                <w:sz w:val="16"/>
              </w:rPr>
            </w:pPr>
            <w:r>
              <w:rPr>
                <w:b/>
                <w:spacing w:val="-2"/>
                <w:sz w:val="16"/>
              </w:rPr>
              <w:t>–––––––––––––––</w:t>
            </w:r>
          </w:p>
          <w:p>
            <w:pPr>
              <w:pStyle w:val="TableParagraph"/>
              <w:spacing w:line="340" w:lineRule="atLeast" w:before="96"/>
              <w:ind w:right="260" w:hanging="24"/>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b/>
                <w:sz w:val="26"/>
              </w:rPr>
              <w:t>135</w:t>
            </w:r>
            <w:r>
              <w:rPr>
                <w:sz w:val="26"/>
              </w:rPr>
              <w:t>/2022/HS-PT Ngày: 25/11/2022</w:t>
            </w:r>
          </w:p>
        </w:tc>
        <w:tc>
          <w:tcPr>
            <w:tcW w:w="5834" w:type="dxa"/>
          </w:tcPr>
          <w:p>
            <w:pPr>
              <w:pStyle w:val="TableParagraph"/>
              <w:spacing w:line="266" w:lineRule="exact"/>
              <w:ind w:left="775"/>
              <w:rPr>
                <w:b/>
                <w:sz w:val="24"/>
              </w:rPr>
            </w:pPr>
            <w:r>
              <w:rPr>
                <w:b/>
                <w:sz w:val="24"/>
              </w:rPr>
              <w:t>CỘNG</w:t>
            </w:r>
            <w:r>
              <w:rPr>
                <w:b/>
                <w:spacing w:val="-5"/>
                <w:sz w:val="24"/>
              </w:rPr>
              <w:t> </w:t>
            </w:r>
            <w:r>
              <w:rPr>
                <w:b/>
                <w:sz w:val="24"/>
              </w:rPr>
              <w:t>HÒA</w:t>
            </w:r>
            <w:r>
              <w:rPr>
                <w:b/>
                <w:spacing w:val="-3"/>
                <w:sz w:val="24"/>
              </w:rPr>
              <w:t> </w:t>
            </w:r>
            <w:r>
              <w:rPr>
                <w:b/>
                <w:sz w:val="24"/>
              </w:rPr>
              <w:t>XÃ</w:t>
            </w:r>
            <w:r>
              <w:rPr>
                <w:b/>
                <w:spacing w:val="-1"/>
                <w:sz w:val="24"/>
              </w:rPr>
              <w:t> </w:t>
            </w:r>
            <w:r>
              <w:rPr>
                <w:b/>
                <w:sz w:val="24"/>
              </w:rPr>
              <w:t>HỘI</w:t>
            </w:r>
            <w:r>
              <w:rPr>
                <w:b/>
                <w:spacing w:val="-3"/>
                <w:sz w:val="24"/>
              </w:rPr>
              <w:t> </w:t>
            </w:r>
            <w:r>
              <w:rPr>
                <w:b/>
                <w:sz w:val="24"/>
              </w:rPr>
              <w:t>CHỦ</w:t>
            </w:r>
            <w:r>
              <w:rPr>
                <w:b/>
                <w:spacing w:val="-3"/>
                <w:sz w:val="24"/>
              </w:rPr>
              <w:t> </w:t>
            </w:r>
            <w:r>
              <w:rPr>
                <w:b/>
                <w:sz w:val="24"/>
              </w:rPr>
              <w:t>NGHĨA</w:t>
            </w:r>
            <w:r>
              <w:rPr>
                <w:b/>
                <w:spacing w:val="-2"/>
                <w:sz w:val="24"/>
              </w:rPr>
              <w:t> </w:t>
            </w:r>
            <w:r>
              <w:rPr>
                <w:b/>
                <w:sz w:val="24"/>
              </w:rPr>
              <w:t>VIỆT</w:t>
            </w:r>
            <w:r>
              <w:rPr>
                <w:b/>
                <w:spacing w:val="-3"/>
                <w:sz w:val="24"/>
              </w:rPr>
              <w:t> </w:t>
            </w:r>
            <w:r>
              <w:rPr>
                <w:b/>
                <w:spacing w:val="-5"/>
                <w:sz w:val="24"/>
              </w:rPr>
              <w:t>NAM</w:t>
            </w:r>
          </w:p>
          <w:p>
            <w:pPr>
              <w:pStyle w:val="TableParagraph"/>
              <w:spacing w:before="40"/>
              <w:ind w:left="1479"/>
              <w:rPr>
                <w:b/>
                <w:sz w:val="28"/>
              </w:rPr>
            </w:pPr>
            <w:r>
              <w:rPr>
                <w:b/>
                <w:sz w:val="28"/>
              </w:rPr>
              <w:t>Độc</w:t>
            </w:r>
            <w:r>
              <w:rPr>
                <w:b/>
                <w:spacing w:val="-1"/>
                <w:sz w:val="28"/>
              </w:rPr>
              <w:t> </w:t>
            </w:r>
            <w:r>
              <w:rPr>
                <w:b/>
                <w:sz w:val="28"/>
              </w:rPr>
              <w:t>lập</w:t>
            </w:r>
            <w:r>
              <w:rPr>
                <w:b/>
                <w:spacing w:val="-1"/>
                <w:sz w:val="28"/>
              </w:rPr>
              <w:t> </w:t>
            </w:r>
            <w:r>
              <w:rPr>
                <w:b/>
                <w:sz w:val="28"/>
              </w:rPr>
              <w:t>-</w:t>
            </w:r>
            <w:r>
              <w:rPr>
                <w:b/>
                <w:spacing w:val="-1"/>
                <w:sz w:val="28"/>
              </w:rPr>
              <w:t> </w:t>
            </w:r>
            <w:r>
              <w:rPr>
                <w:b/>
                <w:sz w:val="28"/>
              </w:rPr>
              <w:t>Tự</w:t>
            </w:r>
            <w:r>
              <w:rPr>
                <w:b/>
                <w:spacing w:val="-1"/>
                <w:sz w:val="28"/>
              </w:rPr>
              <w:t> </w:t>
            </w:r>
            <w:r>
              <w:rPr>
                <w:b/>
                <w:sz w:val="28"/>
              </w:rPr>
              <w:t>do</w:t>
            </w:r>
            <w:r>
              <w:rPr>
                <w:b/>
                <w:spacing w:val="-2"/>
                <w:sz w:val="28"/>
              </w:rPr>
              <w:t> </w:t>
            </w:r>
            <w:r>
              <w:rPr>
                <w:b/>
                <w:sz w:val="28"/>
              </w:rPr>
              <w:t>-</w:t>
            </w:r>
            <w:r>
              <w:rPr>
                <w:b/>
                <w:spacing w:val="-1"/>
                <w:sz w:val="28"/>
              </w:rPr>
              <w:t> </w:t>
            </w:r>
            <w:r>
              <w:rPr>
                <w:b/>
                <w:sz w:val="28"/>
              </w:rPr>
              <w:t>Hạnh</w:t>
            </w:r>
            <w:r>
              <w:rPr>
                <w:b/>
                <w:spacing w:val="-1"/>
                <w:sz w:val="28"/>
              </w:rPr>
              <w:t> </w:t>
            </w:r>
            <w:r>
              <w:rPr>
                <w:b/>
                <w:spacing w:val="-4"/>
                <w:sz w:val="28"/>
              </w:rPr>
              <w:t>phúc</w:t>
            </w:r>
          </w:p>
          <w:p>
            <w:pPr>
              <w:pStyle w:val="TableParagraph"/>
              <w:spacing w:before="13"/>
              <w:ind w:left="1591"/>
              <w:rPr>
                <w:b/>
                <w:sz w:val="16"/>
              </w:rPr>
            </w:pPr>
            <w:r>
              <w:rPr>
                <w:b/>
                <w:spacing w:val="-2"/>
                <w:sz w:val="16"/>
              </w:rPr>
              <w:t>––––––––––––––––––––––––––––––––––</w:t>
            </w:r>
          </w:p>
        </w:tc>
      </w:tr>
    </w:tbl>
    <w:p>
      <w:pPr>
        <w:pStyle w:val="BodyText"/>
        <w:ind w:left="0"/>
        <w:jc w:val="left"/>
        <w:rPr>
          <w:sz w:val="20"/>
        </w:rPr>
      </w:pPr>
    </w:p>
    <w:p>
      <w:pPr>
        <w:pStyle w:val="BodyText"/>
        <w:spacing w:before="9"/>
        <w:ind w:left="0"/>
        <w:jc w:val="left"/>
      </w:pPr>
    </w:p>
    <w:p>
      <w:pPr>
        <w:spacing w:before="89"/>
        <w:ind w:left="1858" w:right="1778" w:firstLine="0"/>
        <w:jc w:val="center"/>
        <w:rPr>
          <w:b/>
          <w:sz w:val="28"/>
        </w:rPr>
      </w:pPr>
      <w:r>
        <w:rPr>
          <w:b/>
          <w:sz w:val="28"/>
        </w:rPr>
        <w:t>NHÂN</w:t>
      </w:r>
      <w:r>
        <w:rPr>
          <w:b/>
          <w:spacing w:val="-6"/>
          <w:sz w:val="28"/>
        </w:rPr>
        <w:t> </w:t>
      </w:r>
      <w:r>
        <w:rPr>
          <w:b/>
          <w:spacing w:val="-4"/>
          <w:sz w:val="28"/>
        </w:rPr>
        <w:t>DANH</w:t>
      </w:r>
    </w:p>
    <w:p>
      <w:pPr>
        <w:spacing w:line="482" w:lineRule="auto" w:before="46"/>
        <w:ind w:left="1864" w:right="1778" w:firstLine="0"/>
        <w:jc w:val="center"/>
        <w:rPr>
          <w:b/>
          <w:sz w:val="28"/>
        </w:rPr>
      </w:pPr>
      <w:r>
        <w:rPr>
          <w:b/>
          <w:sz w:val="28"/>
        </w:rPr>
        <w:t>NƯỚC</w:t>
      </w:r>
      <w:r>
        <w:rPr>
          <w:b/>
          <w:spacing w:val="-6"/>
          <w:sz w:val="28"/>
        </w:rPr>
        <w:t> </w:t>
      </w:r>
      <w:r>
        <w:rPr>
          <w:b/>
          <w:sz w:val="28"/>
        </w:rPr>
        <w:t>CỘNG</w:t>
      </w:r>
      <w:r>
        <w:rPr>
          <w:b/>
          <w:spacing w:val="-5"/>
          <w:sz w:val="28"/>
        </w:rPr>
        <w:t> </w:t>
      </w:r>
      <w:r>
        <w:rPr>
          <w:b/>
          <w:sz w:val="28"/>
        </w:rPr>
        <w:t>HÒA</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THÀNH PHỐ ĐÀ NẴNG</w:t>
      </w:r>
    </w:p>
    <w:p>
      <w:pPr>
        <w:pStyle w:val="Heading2"/>
        <w:numPr>
          <w:ilvl w:val="0"/>
          <w:numId w:val="1"/>
        </w:numPr>
        <w:tabs>
          <w:tab w:pos="1104" w:val="left" w:leader="none"/>
        </w:tabs>
        <w:spacing w:line="240" w:lineRule="auto" w:before="93" w:after="0"/>
        <w:ind w:left="1103" w:right="0" w:hanging="164"/>
        <w:jc w:val="left"/>
      </w:pP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 xử</w:t>
      </w:r>
      <w:r>
        <w:rPr>
          <w:i/>
          <w:spacing w:val="-5"/>
        </w:rPr>
        <w:t> </w:t>
      </w:r>
      <w:r>
        <w:rPr>
          <w:i/>
        </w:rPr>
        <w:t>phúc</w:t>
      </w:r>
      <w:r>
        <w:rPr>
          <w:i/>
          <w:spacing w:val="-5"/>
        </w:rPr>
        <w:t> </w:t>
      </w:r>
      <w:r>
        <w:rPr>
          <w:i/>
        </w:rPr>
        <w:t>thẩm gồm </w:t>
      </w:r>
      <w:r>
        <w:rPr>
          <w:i/>
          <w:spacing w:val="-5"/>
        </w:rPr>
        <w:t>có:</w:t>
      </w:r>
    </w:p>
    <w:p>
      <w:pPr>
        <w:tabs>
          <w:tab w:pos="4756" w:val="left" w:leader="none"/>
        </w:tabs>
        <w:spacing w:before="160"/>
        <w:ind w:left="94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pacing w:val="-4"/>
          <w:sz w:val="28"/>
        </w:rPr>
        <w:t>tòa:</w:t>
      </w:r>
      <w:r>
        <w:rPr>
          <w:i/>
          <w:sz w:val="28"/>
        </w:rPr>
        <w:tab/>
      </w:r>
      <w:r>
        <w:rPr>
          <w:sz w:val="28"/>
        </w:rPr>
        <w:t>Bà</w:t>
      </w:r>
      <w:r>
        <w:rPr>
          <w:spacing w:val="-4"/>
          <w:sz w:val="28"/>
        </w:rPr>
        <w:t> </w:t>
      </w:r>
      <w:r>
        <w:rPr>
          <w:sz w:val="28"/>
        </w:rPr>
        <w:t>Trần</w:t>
      </w:r>
      <w:r>
        <w:rPr>
          <w:spacing w:val="-1"/>
          <w:sz w:val="28"/>
        </w:rPr>
        <w:t> </w:t>
      </w:r>
      <w:r>
        <w:rPr>
          <w:sz w:val="28"/>
        </w:rPr>
        <w:t>Thị</w:t>
      </w:r>
      <w:r>
        <w:rPr>
          <w:spacing w:val="-1"/>
          <w:sz w:val="28"/>
        </w:rPr>
        <w:t> </w:t>
      </w:r>
      <w:r>
        <w:rPr>
          <w:spacing w:val="-5"/>
          <w:sz w:val="28"/>
        </w:rPr>
        <w:t>Bé</w:t>
      </w:r>
    </w:p>
    <w:p>
      <w:pPr>
        <w:tabs>
          <w:tab w:pos="4756" w:val="left" w:leader="none"/>
        </w:tabs>
        <w:spacing w:line="364" w:lineRule="auto" w:before="168"/>
        <w:ind w:left="4757" w:right="3121" w:hanging="3817"/>
        <w:jc w:val="left"/>
        <w:rPr>
          <w:sz w:val="28"/>
        </w:rPr>
      </w:pPr>
      <w:r>
        <w:rPr>
          <w:i/>
          <w:sz w:val="28"/>
        </w:rPr>
        <w:t>Các Thẩm phán:</w:t>
        <w:tab/>
      </w:r>
      <w:r>
        <w:rPr>
          <w:sz w:val="28"/>
        </w:rPr>
        <w:t>Bà Thái Thị Phi Yến Bà</w:t>
      </w:r>
      <w:r>
        <w:rPr>
          <w:spacing w:val="-10"/>
          <w:sz w:val="28"/>
        </w:rPr>
        <w:t> </w:t>
      </w:r>
      <w:r>
        <w:rPr>
          <w:sz w:val="28"/>
        </w:rPr>
        <w:t>Đỗ</w:t>
      </w:r>
      <w:r>
        <w:rPr>
          <w:spacing w:val="-8"/>
          <w:sz w:val="28"/>
        </w:rPr>
        <w:t> </w:t>
      </w:r>
      <w:r>
        <w:rPr>
          <w:sz w:val="28"/>
        </w:rPr>
        <w:t>Thị</w:t>
      </w:r>
      <w:r>
        <w:rPr>
          <w:spacing w:val="-8"/>
          <w:sz w:val="28"/>
        </w:rPr>
        <w:t> </w:t>
      </w:r>
      <w:r>
        <w:rPr>
          <w:sz w:val="28"/>
        </w:rPr>
        <w:t>Thúy</w:t>
      </w:r>
      <w:r>
        <w:rPr>
          <w:spacing w:val="-13"/>
          <w:sz w:val="28"/>
        </w:rPr>
        <w:t> </w:t>
      </w:r>
      <w:r>
        <w:rPr>
          <w:sz w:val="28"/>
        </w:rPr>
        <w:t>Năng</w:t>
      </w:r>
    </w:p>
    <w:p>
      <w:pPr>
        <w:pStyle w:val="ListParagraph"/>
        <w:numPr>
          <w:ilvl w:val="0"/>
          <w:numId w:val="1"/>
        </w:numPr>
        <w:tabs>
          <w:tab w:pos="1198" w:val="left" w:leader="none"/>
        </w:tabs>
        <w:spacing w:line="276" w:lineRule="auto" w:before="3" w:after="0"/>
        <w:ind w:left="220" w:right="138" w:firstLine="789"/>
        <w:jc w:val="both"/>
        <w:rPr>
          <w:b/>
          <w:i/>
          <w:sz w:val="28"/>
        </w:rPr>
      </w:pPr>
      <w:r>
        <w:rPr>
          <w:b/>
          <w:i/>
          <w:sz w:val="28"/>
        </w:rPr>
        <w:t>Thư ký phiên tòa</w:t>
      </w:r>
      <w:r>
        <w:rPr>
          <w:i/>
          <w:sz w:val="28"/>
        </w:rPr>
        <w:t>: </w:t>
      </w:r>
      <w:r>
        <w:rPr>
          <w:sz w:val="28"/>
        </w:rPr>
        <w:t>Bà Lại Thị Thanh Huyền – Thư ký Tòa án nhân dân thành phố Đà Nẵng.</w:t>
      </w:r>
    </w:p>
    <w:p>
      <w:pPr>
        <w:pStyle w:val="ListParagraph"/>
        <w:numPr>
          <w:ilvl w:val="0"/>
          <w:numId w:val="1"/>
        </w:numPr>
        <w:tabs>
          <w:tab w:pos="1111" w:val="left" w:leader="none"/>
        </w:tabs>
        <w:spacing w:line="278" w:lineRule="auto" w:before="119" w:after="0"/>
        <w:ind w:left="220" w:right="136" w:firstLine="719"/>
        <w:jc w:val="both"/>
        <w:rPr>
          <w:b/>
          <w:i/>
          <w:sz w:val="28"/>
        </w:rPr>
      </w:pPr>
      <w:r>
        <w:rPr>
          <w:b/>
          <w:i/>
          <w:sz w:val="28"/>
        </w:rPr>
        <w:t>Đại diện Viện kiểm sát nhân dân thành</w:t>
      </w:r>
      <w:r>
        <w:rPr>
          <w:b/>
          <w:i/>
          <w:spacing w:val="-1"/>
          <w:sz w:val="28"/>
        </w:rPr>
        <w:t> </w:t>
      </w:r>
      <w:r>
        <w:rPr>
          <w:b/>
          <w:i/>
          <w:sz w:val="28"/>
        </w:rPr>
        <w:t>phố Đà Nẵng tham gia phiên tòa</w:t>
      </w:r>
      <w:r>
        <w:rPr>
          <w:sz w:val="28"/>
        </w:rPr>
        <w:t>: Ông Lương Hồng Minh - Kiểm sát viên.</w:t>
      </w:r>
    </w:p>
    <w:p>
      <w:pPr>
        <w:pStyle w:val="BodyText"/>
        <w:spacing w:line="276" w:lineRule="auto" w:before="115"/>
        <w:ind w:right="132" w:firstLine="719"/>
      </w:pPr>
      <w:r>
        <w:rPr/>
        <w:t>Ngày 25 tháng 11 năm 2022, tại Tòa án nhân dân thành phố Đà Nẵng xét xử phúc thẩm công khai vụ án hình sự thụ lý số 131/2022/TLST-HS ngày 31 tháng 10 năm 2022 đối</w:t>
      </w:r>
      <w:r>
        <w:rPr>
          <w:spacing w:val="-1"/>
        </w:rPr>
        <w:t> </w:t>
      </w:r>
      <w:r>
        <w:rPr/>
        <w:t>với bị cáo Đặng</w:t>
      </w:r>
      <w:r>
        <w:rPr>
          <w:spacing w:val="-1"/>
        </w:rPr>
        <w:t> </w:t>
      </w:r>
      <w:r>
        <w:rPr/>
        <w:t>Bùi</w:t>
      </w:r>
      <w:r>
        <w:rPr>
          <w:spacing w:val="-1"/>
        </w:rPr>
        <w:t> </w:t>
      </w:r>
      <w:r>
        <w:rPr/>
        <w:t>L do có</w:t>
      </w:r>
      <w:r>
        <w:rPr>
          <w:spacing w:val="-1"/>
        </w:rPr>
        <w:t> </w:t>
      </w:r>
      <w:r>
        <w:rPr/>
        <w:t>kháng cáo của</w:t>
      </w:r>
      <w:r>
        <w:rPr>
          <w:spacing w:val="-1"/>
        </w:rPr>
        <w:t> </w:t>
      </w:r>
      <w:r>
        <w:rPr/>
        <w:t>bị</w:t>
      </w:r>
      <w:r>
        <w:rPr>
          <w:spacing w:val="-1"/>
        </w:rPr>
        <w:t> </w:t>
      </w:r>
      <w:r>
        <w:rPr/>
        <w:t>cáo</w:t>
      </w:r>
      <w:r>
        <w:rPr>
          <w:spacing w:val="-1"/>
        </w:rPr>
        <w:t> </w:t>
      </w:r>
      <w:r>
        <w:rPr/>
        <w:t>đối với</w:t>
      </w:r>
      <w:r>
        <w:rPr>
          <w:spacing w:val="-1"/>
        </w:rPr>
        <w:t> </w:t>
      </w:r>
      <w:r>
        <w:rPr/>
        <w:t>Bản án</w:t>
      </w:r>
      <w:r>
        <w:rPr>
          <w:spacing w:val="-1"/>
        </w:rPr>
        <w:t> </w:t>
      </w:r>
      <w:r>
        <w:rPr/>
        <w:t>hình sự</w:t>
      </w:r>
      <w:r>
        <w:rPr>
          <w:spacing w:val="-3"/>
        </w:rPr>
        <w:t> </w:t>
      </w:r>
      <w:r>
        <w:rPr/>
        <w:t>sơ</w:t>
      </w:r>
      <w:r>
        <w:rPr>
          <w:spacing w:val="-1"/>
        </w:rPr>
        <w:t> </w:t>
      </w:r>
      <w:r>
        <w:rPr/>
        <w:t>thẩm</w:t>
      </w:r>
      <w:r>
        <w:rPr>
          <w:spacing w:val="-2"/>
        </w:rPr>
        <w:t> </w:t>
      </w:r>
      <w:r>
        <w:rPr/>
        <w:t>số: 94/2022/HS-ST ngày 29 tháng 9 năm 2022 của Tòa án nhân dân quận Sơn Trà, thành</w:t>
      </w:r>
      <w:r>
        <w:rPr>
          <w:spacing w:val="80"/>
        </w:rPr>
        <w:t> </w:t>
      </w:r>
      <w:r>
        <w:rPr/>
        <w:t>phố Đà Nẵng.</w:t>
      </w:r>
    </w:p>
    <w:p>
      <w:pPr>
        <w:pStyle w:val="Heading2"/>
        <w:ind w:firstLine="0"/>
        <w:jc w:val="both"/>
        <w:rPr>
          <w:i/>
        </w:rPr>
      </w:pPr>
      <w:r>
        <w:rPr>
          <w:i/>
        </w:rPr>
        <w:t>Bị</w:t>
      </w:r>
      <w:r>
        <w:rPr>
          <w:i/>
          <w:spacing w:val="-2"/>
        </w:rPr>
        <w:t> </w:t>
      </w:r>
      <w:r>
        <w:rPr>
          <w:i/>
        </w:rPr>
        <w:t>cáo</w:t>
      </w:r>
      <w:r>
        <w:rPr>
          <w:i/>
          <w:spacing w:val="-4"/>
        </w:rPr>
        <w:t> </w:t>
      </w:r>
      <w:r>
        <w:rPr>
          <w:i/>
        </w:rPr>
        <w:t>kháng</w:t>
      </w:r>
      <w:r>
        <w:rPr>
          <w:i/>
          <w:spacing w:val="-1"/>
        </w:rPr>
        <w:t> </w:t>
      </w:r>
      <w:r>
        <w:rPr>
          <w:i/>
          <w:spacing w:val="-4"/>
        </w:rPr>
        <w:t>cáo:</w:t>
      </w:r>
    </w:p>
    <w:p>
      <w:pPr>
        <w:pStyle w:val="BodyText"/>
        <w:spacing w:line="276" w:lineRule="auto" w:before="43"/>
        <w:ind w:right="132" w:firstLine="719"/>
      </w:pPr>
      <w:r>
        <w:rPr>
          <w:b/>
        </w:rPr>
        <w:t>* Đặng Bùi L</w:t>
      </w:r>
      <w:r>
        <w:rPr/>
        <w:t>. Sinh năm 1968 tại Quảng Nam; Nơi ĐKNKTT và chỗ ở hiện nay: Số 32 Mân Quang 4, tổ 4 phường T, quận S, thành phố Đ; nghề nghiệp: xe thồ; trình độ văn hóa: 02/12; dân tộc: Kinh; tôn giáo: Không; quốc tịch: Việt Nam; con ông Đặng Bùi H (chết) và bà Trần Thị M (sống); gia đình có 03 anh em, bị cáo là con thứ hai; có vợ Phan Thị H và 01 con sinh năm 1993.</w:t>
      </w:r>
    </w:p>
    <w:p>
      <w:pPr>
        <w:pStyle w:val="Heading1"/>
        <w:numPr>
          <w:ilvl w:val="0"/>
          <w:numId w:val="1"/>
        </w:numPr>
        <w:tabs>
          <w:tab w:pos="1109" w:val="left" w:leader="none"/>
        </w:tabs>
        <w:spacing w:line="330" w:lineRule="exact" w:before="0" w:after="0"/>
        <w:ind w:left="1108" w:right="0" w:hanging="169"/>
        <w:jc w:val="both"/>
      </w:pPr>
      <w:r>
        <w:rPr/>
        <w:t>Tiền </w:t>
      </w:r>
      <w:r>
        <w:rPr>
          <w:spacing w:val="-5"/>
        </w:rPr>
        <w:t>án:</w:t>
      </w:r>
    </w:p>
    <w:p>
      <w:pPr>
        <w:spacing w:line="276" w:lineRule="auto" w:before="51"/>
        <w:ind w:left="220" w:right="132" w:firstLine="719"/>
        <w:jc w:val="both"/>
        <w:rPr>
          <w:sz w:val="29"/>
        </w:rPr>
      </w:pPr>
      <w:r>
        <w:rPr>
          <w:sz w:val="29"/>
        </w:rPr>
        <w:t>+ Ngày 17/7/1997,</w:t>
      </w:r>
      <w:r>
        <w:rPr>
          <w:spacing w:val="-2"/>
          <w:sz w:val="29"/>
        </w:rPr>
        <w:t> </w:t>
      </w:r>
      <w:r>
        <w:rPr>
          <w:sz w:val="29"/>
        </w:rPr>
        <w:t>bị Tòa Phúc Thẩm</w:t>
      </w:r>
      <w:r>
        <w:rPr>
          <w:spacing w:val="-1"/>
          <w:sz w:val="29"/>
        </w:rPr>
        <w:t> </w:t>
      </w:r>
      <w:r>
        <w:rPr>
          <w:sz w:val="29"/>
        </w:rPr>
        <w:t>Tòa án nhân dân tối cao tại thành phố Đà Nẵng xử phạt 05 năm tù về tội “Trộm cắp tài sản XHCN”.</w:t>
      </w:r>
    </w:p>
    <w:p>
      <w:pPr>
        <w:spacing w:after="0" w:line="276" w:lineRule="auto"/>
        <w:jc w:val="both"/>
        <w:rPr>
          <w:sz w:val="29"/>
        </w:rPr>
        <w:sectPr>
          <w:footerReference w:type="default" r:id="rId5"/>
          <w:type w:val="continuous"/>
          <w:pgSz w:w="12240" w:h="15840"/>
          <w:pgMar w:footer="1147" w:header="0" w:top="1120" w:bottom="1340" w:left="1220" w:right="620"/>
          <w:pgNumType w:start="1"/>
        </w:sectPr>
      </w:pPr>
    </w:p>
    <w:p>
      <w:pPr>
        <w:pStyle w:val="BodyText"/>
        <w:spacing w:line="276" w:lineRule="auto" w:before="68"/>
        <w:ind w:right="129" w:firstLine="719"/>
      </w:pPr>
      <w:r>
        <w:rPr/>
        <w:t>+ Ngày 08/12/2008, bị Tòa án nhân dân quận Sơn Trà xét xử sơ thẩm; ngày 27/2/2009, bị Tòa án nhân dân thành phố Đà Nẵng xét xử phúc thẩm xử phạt 05 năm tù về tội “Trộm cắp tài sản” .</w:t>
      </w:r>
    </w:p>
    <w:p>
      <w:pPr>
        <w:pStyle w:val="ListParagraph"/>
        <w:numPr>
          <w:ilvl w:val="0"/>
          <w:numId w:val="1"/>
        </w:numPr>
        <w:tabs>
          <w:tab w:pos="1133" w:val="left" w:leader="none"/>
        </w:tabs>
        <w:spacing w:line="276" w:lineRule="auto" w:before="1" w:after="0"/>
        <w:ind w:left="220" w:right="133" w:firstLine="719"/>
        <w:jc w:val="both"/>
        <w:rPr>
          <w:sz w:val="28"/>
        </w:rPr>
      </w:pPr>
      <w:r>
        <w:rPr>
          <w:sz w:val="28"/>
        </w:rPr>
        <w:t>Tiền sự: Ngày 06/06/2021, bị Công an phường Hòa Hải, quận Ngũ Hành Sơn, thành phố Đà Nẵng xử phạt vi phạm hành chính về hành vi “Trộm cắp tài sản” theo QĐ số 33/QĐ-XPHC bằng hình thức phạt 1.500.000 đồng.</w:t>
      </w:r>
    </w:p>
    <w:p>
      <w:pPr>
        <w:pStyle w:val="ListParagraph"/>
        <w:numPr>
          <w:ilvl w:val="0"/>
          <w:numId w:val="1"/>
        </w:numPr>
        <w:tabs>
          <w:tab w:pos="1104" w:val="left" w:leader="none"/>
        </w:tabs>
        <w:spacing w:line="240" w:lineRule="auto" w:before="0" w:after="0"/>
        <w:ind w:left="1103" w:right="0" w:hanging="164"/>
        <w:jc w:val="both"/>
        <w:rPr>
          <w:sz w:val="28"/>
        </w:rPr>
      </w:pPr>
      <w:r>
        <w:rPr>
          <w:sz w:val="28"/>
        </w:rPr>
        <w:t>Nhân</w:t>
      </w:r>
      <w:r>
        <w:rPr>
          <w:spacing w:val="-6"/>
          <w:sz w:val="28"/>
        </w:rPr>
        <w:t> </w:t>
      </w:r>
      <w:r>
        <w:rPr>
          <w:spacing w:val="-2"/>
          <w:sz w:val="28"/>
        </w:rPr>
        <w:t>thân:</w:t>
      </w:r>
    </w:p>
    <w:p>
      <w:pPr>
        <w:pStyle w:val="BodyText"/>
        <w:spacing w:line="276" w:lineRule="auto" w:before="48"/>
        <w:ind w:right="133" w:firstLine="719"/>
      </w:pPr>
      <w:r>
        <w:rPr/>
        <w:t>+</w:t>
      </w:r>
      <w:r>
        <w:rPr>
          <w:spacing w:val="-1"/>
        </w:rPr>
        <w:t> </w:t>
      </w:r>
      <w:r>
        <w:rPr/>
        <w:t>Ngày</w:t>
      </w:r>
      <w:r>
        <w:rPr>
          <w:spacing w:val="-4"/>
        </w:rPr>
        <w:t> </w:t>
      </w:r>
      <w:r>
        <w:rPr/>
        <w:t>11/11/1991,</w:t>
      </w:r>
      <w:r>
        <w:rPr>
          <w:spacing w:val="-3"/>
        </w:rPr>
        <w:t> </w:t>
      </w:r>
      <w:r>
        <w:rPr/>
        <w:t>bị Tòa</w:t>
      </w:r>
      <w:r>
        <w:rPr>
          <w:spacing w:val="-1"/>
        </w:rPr>
        <w:t> </w:t>
      </w:r>
      <w:r>
        <w:rPr/>
        <w:t>án nhân dân</w:t>
      </w:r>
      <w:r>
        <w:rPr>
          <w:spacing w:val="-1"/>
        </w:rPr>
        <w:t> </w:t>
      </w:r>
      <w:r>
        <w:rPr/>
        <w:t>thành phố Đà</w:t>
      </w:r>
      <w:r>
        <w:rPr>
          <w:spacing w:val="-1"/>
        </w:rPr>
        <w:t> </w:t>
      </w:r>
      <w:r>
        <w:rPr/>
        <w:t>Nẵng,</w:t>
      </w:r>
      <w:r>
        <w:rPr>
          <w:spacing w:val="-1"/>
        </w:rPr>
        <w:t> </w:t>
      </w:r>
      <w:r>
        <w:rPr/>
        <w:t>tỉnh Quảng Nam</w:t>
      </w:r>
      <w:r>
        <w:rPr>
          <w:spacing w:val="-4"/>
        </w:rPr>
        <w:t> </w:t>
      </w:r>
      <w:r>
        <w:rPr/>
        <w:t>- Đà Nẵng xử phạt 24 tháng tù về tội “Trộm cắp tài sản của công dân” theo khoản 1 Điều 155 BLHS 1985 (Bản án 143/HSST).</w:t>
      </w:r>
    </w:p>
    <w:p>
      <w:pPr>
        <w:pStyle w:val="BodyText"/>
        <w:spacing w:line="276" w:lineRule="auto" w:before="1"/>
        <w:ind w:right="132" w:firstLine="719"/>
      </w:pPr>
      <w:r>
        <w:rPr/>
        <w:t>+ Ngày 30/6/2004, bị Tòa án nhân dân thành phố Đà Nẵng xử phạt 30 tháng tù về tội “Trộm cắp tài sản” theo điểm c khoản 2 Điều 138 BLHS 1999 (Bản án 60/HSPT).</w:t>
      </w:r>
    </w:p>
    <w:p>
      <w:pPr>
        <w:pStyle w:val="BodyText"/>
        <w:spacing w:line="276" w:lineRule="auto"/>
        <w:ind w:right="133" w:firstLine="719"/>
      </w:pPr>
      <w:r>
        <w:rPr/>
        <w:t>+</w:t>
      </w:r>
      <w:r>
        <w:rPr>
          <w:spacing w:val="-2"/>
        </w:rPr>
        <w:t> </w:t>
      </w:r>
      <w:r>
        <w:rPr/>
        <w:t>Ngày</w:t>
      </w:r>
      <w:r>
        <w:rPr>
          <w:spacing w:val="-6"/>
        </w:rPr>
        <w:t> </w:t>
      </w:r>
      <w:r>
        <w:rPr/>
        <w:t>07/6/2005,</w:t>
      </w:r>
      <w:r>
        <w:rPr>
          <w:spacing w:val="-3"/>
        </w:rPr>
        <w:t> </w:t>
      </w:r>
      <w:r>
        <w:rPr/>
        <w:t>bị</w:t>
      </w:r>
      <w:r>
        <w:rPr>
          <w:spacing w:val="-4"/>
        </w:rPr>
        <w:t> </w:t>
      </w:r>
      <w:r>
        <w:rPr/>
        <w:t>Tòa</w:t>
      </w:r>
      <w:r>
        <w:rPr>
          <w:spacing w:val="-2"/>
        </w:rPr>
        <w:t> </w:t>
      </w:r>
      <w:r>
        <w:rPr/>
        <w:t>án</w:t>
      </w:r>
      <w:r>
        <w:rPr>
          <w:spacing w:val="-2"/>
        </w:rPr>
        <w:t> </w:t>
      </w:r>
      <w:r>
        <w:rPr/>
        <w:t>nhân</w:t>
      </w:r>
      <w:r>
        <w:rPr>
          <w:spacing w:val="-1"/>
        </w:rPr>
        <w:t> </w:t>
      </w:r>
      <w:r>
        <w:rPr/>
        <w:t>dân quận</w:t>
      </w:r>
      <w:r>
        <w:rPr>
          <w:spacing w:val="-1"/>
        </w:rPr>
        <w:t> </w:t>
      </w:r>
      <w:r>
        <w:rPr/>
        <w:t>Hải</w:t>
      </w:r>
      <w:r>
        <w:rPr>
          <w:spacing w:val="-1"/>
        </w:rPr>
        <w:t> </w:t>
      </w:r>
      <w:r>
        <w:rPr/>
        <w:t>Châu,</w:t>
      </w:r>
      <w:r>
        <w:rPr>
          <w:spacing w:val="-3"/>
        </w:rPr>
        <w:t> </w:t>
      </w:r>
      <w:r>
        <w:rPr/>
        <w:t>thành</w:t>
      </w:r>
      <w:r>
        <w:rPr>
          <w:spacing w:val="-5"/>
        </w:rPr>
        <w:t> </w:t>
      </w:r>
      <w:r>
        <w:rPr/>
        <w:t>phố</w:t>
      </w:r>
      <w:r>
        <w:rPr>
          <w:spacing w:val="-1"/>
        </w:rPr>
        <w:t> </w:t>
      </w:r>
      <w:r>
        <w:rPr/>
        <w:t>Đà</w:t>
      </w:r>
      <w:r>
        <w:rPr>
          <w:spacing w:val="-2"/>
        </w:rPr>
        <w:t> </w:t>
      </w:r>
      <w:r>
        <w:rPr/>
        <w:t>Nẵng</w:t>
      </w:r>
      <w:r>
        <w:rPr>
          <w:spacing w:val="-1"/>
        </w:rPr>
        <w:t> </w:t>
      </w:r>
      <w:r>
        <w:rPr/>
        <w:t>xử</w:t>
      </w:r>
      <w:r>
        <w:rPr>
          <w:spacing w:val="-6"/>
        </w:rPr>
        <w:t> </w:t>
      </w:r>
      <w:r>
        <w:rPr/>
        <w:t>phạt 36 tháng tù về tội “Trộm</w:t>
      </w:r>
      <w:r>
        <w:rPr>
          <w:spacing w:val="-2"/>
        </w:rPr>
        <w:t> </w:t>
      </w:r>
      <w:r>
        <w:rPr/>
        <w:t>cắp tài sản” theo điểm</w:t>
      </w:r>
      <w:r>
        <w:rPr>
          <w:spacing w:val="-2"/>
        </w:rPr>
        <w:t> </w:t>
      </w:r>
      <w:r>
        <w:rPr/>
        <w:t>c khoản 2 Điều 138 BLHS 1999 (Bản án </w:t>
      </w:r>
      <w:r>
        <w:rPr>
          <w:spacing w:val="-2"/>
        </w:rPr>
        <w:t>40/2005/HSST).</w:t>
      </w:r>
    </w:p>
    <w:p>
      <w:pPr>
        <w:pStyle w:val="BodyText"/>
        <w:ind w:left="940"/>
      </w:pPr>
      <w:r>
        <w:rPr/>
        <w:t>+</w:t>
      </w:r>
      <w:r>
        <w:rPr>
          <w:spacing w:val="-2"/>
        </w:rPr>
        <w:t> </w:t>
      </w:r>
      <w:r>
        <w:rPr/>
        <w:t>Ngày</w:t>
      </w:r>
      <w:r>
        <w:rPr>
          <w:spacing w:val="-5"/>
        </w:rPr>
        <w:t> </w:t>
      </w:r>
      <w:r>
        <w:rPr/>
        <w:t>16/11/2013,</w:t>
      </w:r>
      <w:r>
        <w:rPr>
          <w:spacing w:val="-4"/>
        </w:rPr>
        <w:t> </w:t>
      </w:r>
      <w:r>
        <w:rPr/>
        <w:t>bị Tòa</w:t>
      </w:r>
      <w:r>
        <w:rPr>
          <w:spacing w:val="-1"/>
        </w:rPr>
        <w:t> </w:t>
      </w:r>
      <w:r>
        <w:rPr/>
        <w:t>án</w:t>
      </w:r>
      <w:r>
        <w:rPr>
          <w:spacing w:val="-1"/>
        </w:rPr>
        <w:t> </w:t>
      </w:r>
      <w:r>
        <w:rPr/>
        <w:t>nhân</w:t>
      </w:r>
      <w:r>
        <w:rPr>
          <w:spacing w:val="-2"/>
        </w:rPr>
        <w:t> </w:t>
      </w:r>
      <w:r>
        <w:rPr/>
        <w:t>dân</w:t>
      </w:r>
      <w:r>
        <w:rPr>
          <w:spacing w:val="2"/>
        </w:rPr>
        <w:t> </w:t>
      </w:r>
      <w:r>
        <w:rPr/>
        <w:t>quận</w:t>
      </w:r>
      <w:r>
        <w:rPr>
          <w:spacing w:val="-1"/>
        </w:rPr>
        <w:t> </w:t>
      </w:r>
      <w:r>
        <w:rPr/>
        <w:t>Sơn</w:t>
      </w:r>
      <w:r>
        <w:rPr>
          <w:spacing w:val="-1"/>
        </w:rPr>
        <w:t> </w:t>
      </w:r>
      <w:r>
        <w:rPr/>
        <w:t>Trà, thành</w:t>
      </w:r>
      <w:r>
        <w:rPr>
          <w:spacing w:val="-1"/>
        </w:rPr>
        <w:t> </w:t>
      </w:r>
      <w:r>
        <w:rPr/>
        <w:t>phố Đà</w:t>
      </w:r>
      <w:r>
        <w:rPr>
          <w:spacing w:val="-2"/>
        </w:rPr>
        <w:t> </w:t>
      </w:r>
      <w:r>
        <w:rPr/>
        <w:t>Nẵng</w:t>
      </w:r>
      <w:r>
        <w:rPr>
          <w:spacing w:val="-1"/>
        </w:rPr>
        <w:t> </w:t>
      </w:r>
      <w:r>
        <w:rPr/>
        <w:t>xử</w:t>
      </w:r>
      <w:r>
        <w:rPr>
          <w:spacing w:val="-4"/>
        </w:rPr>
        <w:t> phạt</w:t>
      </w:r>
    </w:p>
    <w:p>
      <w:pPr>
        <w:pStyle w:val="BodyText"/>
        <w:spacing w:line="278" w:lineRule="auto" w:before="46"/>
        <w:ind w:right="133"/>
      </w:pPr>
      <w:r>
        <w:rPr/>
        <w:t>18 tháng tù về tội “Trộm cắp tài sản” theo khoản 1 Điều 138 BLHS (Bản án </w:t>
      </w:r>
      <w:r>
        <w:rPr>
          <w:spacing w:val="-2"/>
        </w:rPr>
        <w:t>78/2013/HSST).</w:t>
      </w:r>
    </w:p>
    <w:p>
      <w:pPr>
        <w:pStyle w:val="BodyText"/>
        <w:spacing w:line="276" w:lineRule="auto"/>
        <w:ind w:right="132" w:firstLine="719"/>
      </w:pPr>
      <w:r>
        <w:rPr/>
        <w:t>+ Ngày 22/7/2022, bị Tòa án nhân dân quận Thanh Khê xử phạt 15 tháng tù giam về tội “Trộm cắp tài sản”.</w:t>
      </w:r>
    </w:p>
    <w:p>
      <w:pPr>
        <w:pStyle w:val="Heading1"/>
        <w:ind w:left="940" w:firstLine="0"/>
      </w:pPr>
      <w:r>
        <w:rPr/>
        <w:t>Bị</w:t>
      </w:r>
      <w:r>
        <w:rPr>
          <w:spacing w:val="-12"/>
        </w:rPr>
        <w:t> </w:t>
      </w:r>
      <w:r>
        <w:rPr/>
        <w:t>cáo</w:t>
      </w:r>
      <w:r>
        <w:rPr>
          <w:spacing w:val="-11"/>
        </w:rPr>
        <w:t> </w:t>
      </w:r>
      <w:r>
        <w:rPr/>
        <w:t>bị</w:t>
      </w:r>
      <w:r>
        <w:rPr>
          <w:spacing w:val="-11"/>
        </w:rPr>
        <w:t> </w:t>
      </w:r>
      <w:r>
        <w:rPr/>
        <w:t>bắt</w:t>
      </w:r>
      <w:r>
        <w:rPr>
          <w:spacing w:val="-12"/>
        </w:rPr>
        <w:t> </w:t>
      </w:r>
      <w:r>
        <w:rPr/>
        <w:t>tạm</w:t>
      </w:r>
      <w:r>
        <w:rPr>
          <w:spacing w:val="-14"/>
        </w:rPr>
        <w:t> </w:t>
      </w:r>
      <w:r>
        <w:rPr/>
        <w:t>giam</w:t>
      </w:r>
      <w:r>
        <w:rPr>
          <w:spacing w:val="-12"/>
        </w:rPr>
        <w:t> </w:t>
      </w:r>
      <w:r>
        <w:rPr/>
        <w:t>ngày</w:t>
      </w:r>
      <w:r>
        <w:rPr>
          <w:spacing w:val="-11"/>
        </w:rPr>
        <w:t> </w:t>
      </w:r>
      <w:r>
        <w:rPr/>
        <w:t>22/5/2022.</w:t>
      </w:r>
      <w:r>
        <w:rPr>
          <w:spacing w:val="-12"/>
        </w:rPr>
        <w:t> </w:t>
      </w:r>
      <w:r>
        <w:rPr/>
        <w:t>Có</w:t>
      </w:r>
      <w:r>
        <w:rPr>
          <w:spacing w:val="-11"/>
        </w:rPr>
        <w:t> </w:t>
      </w:r>
      <w:r>
        <w:rPr/>
        <w:t>mặt</w:t>
      </w:r>
      <w:r>
        <w:rPr>
          <w:spacing w:val="-11"/>
        </w:rPr>
        <w:t> </w:t>
      </w:r>
      <w:r>
        <w:rPr/>
        <w:t>tại</w:t>
      </w:r>
      <w:r>
        <w:rPr>
          <w:spacing w:val="-12"/>
        </w:rPr>
        <w:t> </w:t>
      </w:r>
      <w:r>
        <w:rPr/>
        <w:t>phiên</w:t>
      </w:r>
      <w:r>
        <w:rPr>
          <w:spacing w:val="-10"/>
        </w:rPr>
        <w:t> </w:t>
      </w:r>
      <w:r>
        <w:rPr>
          <w:spacing w:val="-4"/>
        </w:rPr>
        <w:t>tòa.</w:t>
      </w:r>
    </w:p>
    <w:p>
      <w:pPr>
        <w:pStyle w:val="BodyText"/>
        <w:ind w:left="0"/>
        <w:jc w:val="left"/>
        <w:rPr>
          <w:sz w:val="32"/>
        </w:rPr>
      </w:pPr>
    </w:p>
    <w:p>
      <w:pPr>
        <w:pStyle w:val="BodyText"/>
        <w:spacing w:before="9"/>
        <w:ind w:left="0"/>
        <w:jc w:val="left"/>
        <w:rPr>
          <w:sz w:val="25"/>
        </w:rPr>
      </w:pPr>
    </w:p>
    <w:p>
      <w:pPr>
        <w:spacing w:before="0"/>
        <w:ind w:left="1864" w:right="1063"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8"/>
        <w:ind w:left="0"/>
        <w:jc w:val="left"/>
        <w:rPr>
          <w:b/>
          <w:sz w:val="40"/>
        </w:rPr>
      </w:pPr>
    </w:p>
    <w:p>
      <w:pPr>
        <w:pStyle w:val="BodyText"/>
        <w:spacing w:line="276" w:lineRule="auto"/>
        <w:ind w:right="131" w:firstLine="719"/>
      </w:pPr>
      <w:r>
        <w:rPr/>
        <w:t>Theo các tài liệu có trong hồ sơ vụ án và diễn biến tại phiên tòa, nội dung vụ án được tóm tắt như sau:</w:t>
      </w:r>
      <w:r>
        <w:rPr>
          <w:spacing w:val="-18"/>
        </w:rPr>
        <w:t> </w:t>
      </w:r>
      <w:r>
        <w:rPr/>
        <w:t>Lúc 07 giờ 15 phút ngày 22/5/2022, trước công trình xây dựng địa chỉ số 262 đường Võ Nguyễn Giáp, quận Sơn Trà do ông Huỳnh Xuân C làm chủ, lực lượng tuần tra Công an phường Phước Mỹ, quận Sơn Trà bắt quả tang Đặng Bùi L chuẩn bị điều khiển xe mô tô BKS 43S8 – 1047 của anh Trương Thục A đứng tên chủ sở hữu, kéo theo xe bò chứa các loại sắt lấy trộm từ công trình xây dựng tại địa chỉ trên.</w:t>
      </w:r>
    </w:p>
    <w:p>
      <w:pPr>
        <w:pStyle w:val="BodyText"/>
        <w:spacing w:line="276" w:lineRule="auto" w:before="1"/>
        <w:ind w:right="135" w:firstLine="707"/>
      </w:pPr>
      <w:r>
        <w:rPr/>
        <w:t>* Tang vật thu giữ: 28 thanh sắt phi 22 dài 3,8m/01thanh; 03 thanh sắt phi 25 dài 3,8m/01thanh; 01 xe mô tô BKS 43S8 – 1047; 01 xe bò.</w:t>
      </w:r>
    </w:p>
    <w:p>
      <w:pPr>
        <w:pStyle w:val="BodyText"/>
        <w:spacing w:line="276" w:lineRule="auto"/>
        <w:ind w:right="133" w:firstLine="707"/>
      </w:pPr>
      <w:r>
        <w:rPr/>
        <w:t>Tại Kết luận số 20/KL-HĐGĐTSTTHS ngày 05/6/2022 của Hội đồng định giá TSTTTHS – UBND quận Sơn Trà xác định: Tổng giá trị tài sản được định giá theo Yêu</w:t>
      </w:r>
    </w:p>
    <w:p>
      <w:pPr>
        <w:spacing w:after="0" w:line="276" w:lineRule="auto"/>
        <w:sectPr>
          <w:pgSz w:w="12240" w:h="15840"/>
          <w:pgMar w:header="0" w:footer="1147" w:top="1060" w:bottom="1340" w:left="1220" w:right="620"/>
        </w:sectPr>
      </w:pPr>
    </w:p>
    <w:p>
      <w:pPr>
        <w:pStyle w:val="BodyText"/>
        <w:spacing w:before="68"/>
      </w:pPr>
      <w:r>
        <w:rPr/>
        <w:t>cầu</w:t>
      </w:r>
      <w:r>
        <w:rPr>
          <w:spacing w:val="7"/>
        </w:rPr>
        <w:t> </w:t>
      </w:r>
      <w:r>
        <w:rPr/>
        <w:t>định</w:t>
      </w:r>
      <w:r>
        <w:rPr>
          <w:spacing w:val="12"/>
        </w:rPr>
        <w:t> </w:t>
      </w:r>
      <w:r>
        <w:rPr/>
        <w:t>giá</w:t>
      </w:r>
      <w:r>
        <w:rPr>
          <w:spacing w:val="12"/>
        </w:rPr>
        <w:t> </w:t>
      </w:r>
      <w:r>
        <w:rPr/>
        <w:t>tài</w:t>
      </w:r>
      <w:r>
        <w:rPr>
          <w:spacing w:val="12"/>
        </w:rPr>
        <w:t> </w:t>
      </w:r>
      <w:r>
        <w:rPr/>
        <w:t>sản</w:t>
      </w:r>
      <w:r>
        <w:rPr>
          <w:spacing w:val="10"/>
        </w:rPr>
        <w:t> </w:t>
      </w:r>
      <w:r>
        <w:rPr/>
        <w:t>số</w:t>
      </w:r>
      <w:r>
        <w:rPr>
          <w:spacing w:val="12"/>
        </w:rPr>
        <w:t> </w:t>
      </w:r>
      <w:r>
        <w:rPr/>
        <w:t>24</w:t>
      </w:r>
      <w:r>
        <w:rPr>
          <w:spacing w:val="12"/>
        </w:rPr>
        <w:t> </w:t>
      </w:r>
      <w:r>
        <w:rPr/>
        <w:t>ngày</w:t>
      </w:r>
      <w:r>
        <w:rPr>
          <w:spacing w:val="8"/>
        </w:rPr>
        <w:t> </w:t>
      </w:r>
      <w:r>
        <w:rPr/>
        <w:t>24/5/2022</w:t>
      </w:r>
      <w:r>
        <w:rPr>
          <w:spacing w:val="12"/>
        </w:rPr>
        <w:t> </w:t>
      </w:r>
      <w:r>
        <w:rPr/>
        <w:t>của</w:t>
      </w:r>
      <w:r>
        <w:rPr>
          <w:spacing w:val="12"/>
        </w:rPr>
        <w:t> </w:t>
      </w:r>
      <w:r>
        <w:rPr/>
        <w:t>Cơ</w:t>
      </w:r>
      <w:r>
        <w:rPr>
          <w:spacing w:val="9"/>
        </w:rPr>
        <w:t> </w:t>
      </w:r>
      <w:r>
        <w:rPr/>
        <w:t>quan</w:t>
      </w:r>
      <w:r>
        <w:rPr>
          <w:spacing w:val="12"/>
        </w:rPr>
        <w:t> </w:t>
      </w:r>
      <w:r>
        <w:rPr/>
        <w:t>CSĐT</w:t>
      </w:r>
      <w:r>
        <w:rPr>
          <w:spacing w:val="9"/>
        </w:rPr>
        <w:t> </w:t>
      </w:r>
      <w:r>
        <w:rPr/>
        <w:t>Công</w:t>
      </w:r>
      <w:r>
        <w:rPr>
          <w:spacing w:val="12"/>
        </w:rPr>
        <w:t> </w:t>
      </w:r>
      <w:r>
        <w:rPr/>
        <w:t>an</w:t>
      </w:r>
      <w:r>
        <w:rPr>
          <w:spacing w:val="12"/>
        </w:rPr>
        <w:t> </w:t>
      </w:r>
      <w:r>
        <w:rPr/>
        <w:t>quận</w:t>
      </w:r>
      <w:r>
        <w:rPr>
          <w:spacing w:val="12"/>
        </w:rPr>
        <w:t> </w:t>
      </w:r>
      <w:r>
        <w:rPr/>
        <w:t>Sơn</w:t>
      </w:r>
      <w:r>
        <w:rPr>
          <w:spacing w:val="12"/>
        </w:rPr>
        <w:t> </w:t>
      </w:r>
      <w:r>
        <w:rPr/>
        <w:t>Trà</w:t>
      </w:r>
      <w:r>
        <w:rPr>
          <w:spacing w:val="11"/>
        </w:rPr>
        <w:t> </w:t>
      </w:r>
      <w:r>
        <w:rPr>
          <w:spacing w:val="-5"/>
        </w:rPr>
        <w:t>là</w:t>
      </w:r>
    </w:p>
    <w:p>
      <w:pPr>
        <w:pStyle w:val="BodyText"/>
        <w:spacing w:before="48"/>
      </w:pPr>
      <w:r>
        <w:rPr/>
        <w:t>5.272.500</w:t>
      </w:r>
      <w:r>
        <w:rPr>
          <w:spacing w:val="-13"/>
        </w:rPr>
        <w:t> </w:t>
      </w:r>
      <w:r>
        <w:rPr>
          <w:spacing w:val="-4"/>
        </w:rPr>
        <w:t>đồng.</w:t>
      </w:r>
    </w:p>
    <w:p>
      <w:pPr>
        <w:pStyle w:val="ListParagraph"/>
        <w:numPr>
          <w:ilvl w:val="0"/>
          <w:numId w:val="2"/>
        </w:numPr>
        <w:tabs>
          <w:tab w:pos="1181" w:val="left" w:leader="none"/>
        </w:tabs>
        <w:spacing w:line="276" w:lineRule="auto" w:before="48" w:after="0"/>
        <w:ind w:left="220" w:right="132" w:firstLine="719"/>
        <w:jc w:val="both"/>
        <w:rPr>
          <w:sz w:val="28"/>
        </w:rPr>
      </w:pPr>
      <w:r>
        <w:rPr>
          <w:sz w:val="28"/>
        </w:rPr>
        <w:t>Qua điều tra xác định: Vào khoảng 06 giờ ngày 22/5/22022, Đặng Bùi L điều khiển xe mô tô biển số 43S8-1047 đến nhà ông Võ Văn N thuê xe bò. Sau đó, L dùng xe moto kéo theo xe bò đến công trình xây dựng tại số 262 đường Võ Nguyên Giáp thuộc phường Phước Mỹ, quận Sơn Trà do ông Huỳnh Xuân C làm chủ. Vì ảnh hưởng dịch bệnh Covid19 nên công trình này đang tạm dừng thi công và có cất giữ trên tầng 2 các thanh sắt xây dựng. L đột nhập vào công trình và lấy trộm được 28 thanh sắt phi 22 dài 3,8m và 03 thanh sắt phi 25 dài 3,8m chất lên xe bò. Khi L chuẩn bị điều khiển xe mô tô BKS 43S8-1047 kéo theo xe bò chở các thanh sắt trên rời đi thì bị lực lượng Công an phường Phước Mỹ bắt quả tang.</w:t>
      </w:r>
    </w:p>
    <w:p>
      <w:pPr>
        <w:pStyle w:val="ListParagraph"/>
        <w:numPr>
          <w:ilvl w:val="0"/>
          <w:numId w:val="2"/>
        </w:numPr>
        <w:tabs>
          <w:tab w:pos="1159" w:val="left" w:leader="none"/>
        </w:tabs>
        <w:spacing w:line="276" w:lineRule="auto" w:before="1" w:after="0"/>
        <w:ind w:left="220" w:right="132" w:firstLine="719"/>
        <w:jc w:val="both"/>
        <w:rPr>
          <w:sz w:val="28"/>
        </w:rPr>
      </w:pPr>
      <w:r>
        <w:rPr>
          <w:sz w:val="28"/>
        </w:rPr>
        <w:t>Về dân sự: Ông Huỳnh Xuân C đã nhận lại tài sản và không có yêu cầu gì thêm. Đối với xe mô tô BKS 43S8 – 1047 của anh Trương Thục A đứng tên chủ sở hữu. Hiện anh A không có mặt tại địa phương nên Cơ quan CSĐT Công an quận Sơn Trà tiếp tục tạm giữ, xác minh xử lý sau.</w:t>
      </w:r>
    </w:p>
    <w:p>
      <w:pPr>
        <w:pStyle w:val="BodyText"/>
        <w:spacing w:line="276" w:lineRule="auto"/>
        <w:ind w:right="131" w:firstLine="719"/>
      </w:pPr>
      <w:r>
        <w:rPr/>
        <w:t>Với nội dung nêu trên, tại Bản án hình sự sơ thẩm số: 94/2022/HS-ST ngày 29/9/2022 của Tòa án nhân dân quận Sơn Trà, thành phố Đà Nẵng đã</w:t>
      </w:r>
      <w:r>
        <w:rPr>
          <w:spacing w:val="-1"/>
        </w:rPr>
        <w:t> </w:t>
      </w:r>
      <w:r>
        <w:rPr/>
        <w:t>quyết định: Căn cứ điểm g khoản 2 Điều 173 Bộ luật Hình sự.</w:t>
      </w:r>
    </w:p>
    <w:p>
      <w:pPr>
        <w:spacing w:before="1"/>
        <w:ind w:left="940" w:right="0" w:firstLine="0"/>
        <w:jc w:val="both"/>
        <w:rPr>
          <w:sz w:val="28"/>
        </w:rPr>
      </w:pPr>
      <w:r>
        <w:rPr>
          <w:i/>
          <w:sz w:val="28"/>
        </w:rPr>
        <w:t>Xử</w:t>
      </w:r>
      <w:r>
        <w:rPr>
          <w:i/>
          <w:spacing w:val="-4"/>
          <w:sz w:val="28"/>
        </w:rPr>
        <w:t> </w:t>
      </w:r>
      <w:r>
        <w:rPr>
          <w:i/>
          <w:sz w:val="28"/>
        </w:rPr>
        <w:t>phạt:</w:t>
      </w:r>
      <w:r>
        <w:rPr>
          <w:i/>
          <w:spacing w:val="-3"/>
          <w:sz w:val="28"/>
        </w:rPr>
        <w:t> </w:t>
      </w:r>
      <w:r>
        <w:rPr>
          <w:sz w:val="28"/>
        </w:rPr>
        <w:t>Đặng Bùi</w:t>
      </w:r>
      <w:r>
        <w:rPr>
          <w:spacing w:val="-1"/>
          <w:sz w:val="28"/>
        </w:rPr>
        <w:t> </w:t>
      </w:r>
      <w:r>
        <w:rPr>
          <w:sz w:val="28"/>
        </w:rPr>
        <w:t>L</w:t>
      </w:r>
      <w:r>
        <w:rPr>
          <w:spacing w:val="-3"/>
          <w:sz w:val="28"/>
        </w:rPr>
        <w:t> </w:t>
      </w:r>
      <w:r>
        <w:rPr>
          <w:sz w:val="28"/>
        </w:rPr>
        <w:t>03</w:t>
      </w:r>
      <w:r>
        <w:rPr>
          <w:spacing w:val="-1"/>
          <w:sz w:val="28"/>
        </w:rPr>
        <w:t> </w:t>
      </w:r>
      <w:r>
        <w:rPr>
          <w:sz w:val="28"/>
        </w:rPr>
        <w:t>(ba)</w:t>
      </w:r>
      <w:r>
        <w:rPr>
          <w:spacing w:val="-5"/>
          <w:sz w:val="28"/>
        </w:rPr>
        <w:t> </w:t>
      </w:r>
      <w:r>
        <w:rPr>
          <w:sz w:val="28"/>
        </w:rPr>
        <w:t>năm</w:t>
      </w:r>
      <w:r>
        <w:rPr>
          <w:spacing w:val="-7"/>
          <w:sz w:val="28"/>
        </w:rPr>
        <w:t> </w:t>
      </w:r>
      <w:r>
        <w:rPr>
          <w:sz w:val="28"/>
        </w:rPr>
        <w:t>06 (sáu)</w:t>
      </w:r>
      <w:r>
        <w:rPr>
          <w:spacing w:val="-4"/>
          <w:sz w:val="28"/>
        </w:rPr>
        <w:t> </w:t>
      </w:r>
      <w:r>
        <w:rPr>
          <w:sz w:val="28"/>
        </w:rPr>
        <w:t>tháng</w:t>
      </w:r>
      <w:r>
        <w:rPr>
          <w:spacing w:val="-1"/>
          <w:sz w:val="28"/>
        </w:rPr>
        <w:t> </w:t>
      </w:r>
      <w:r>
        <w:rPr>
          <w:sz w:val="28"/>
        </w:rPr>
        <w:t>tù về</w:t>
      </w:r>
      <w:r>
        <w:rPr>
          <w:spacing w:val="-3"/>
          <w:sz w:val="28"/>
        </w:rPr>
        <w:t> </w:t>
      </w:r>
      <w:r>
        <w:rPr>
          <w:sz w:val="28"/>
        </w:rPr>
        <w:t>tội</w:t>
      </w:r>
      <w:r>
        <w:rPr>
          <w:spacing w:val="-2"/>
          <w:sz w:val="28"/>
        </w:rPr>
        <w:t> </w:t>
      </w:r>
      <w:r>
        <w:rPr>
          <w:i/>
          <w:sz w:val="28"/>
        </w:rPr>
        <w:t>“Trộm</w:t>
      </w:r>
      <w:r>
        <w:rPr>
          <w:i/>
          <w:spacing w:val="-2"/>
          <w:sz w:val="28"/>
        </w:rPr>
        <w:t> </w:t>
      </w:r>
      <w:r>
        <w:rPr>
          <w:i/>
          <w:sz w:val="28"/>
        </w:rPr>
        <w:t>cắp</w:t>
      </w:r>
      <w:r>
        <w:rPr>
          <w:i/>
          <w:spacing w:val="-5"/>
          <w:sz w:val="28"/>
        </w:rPr>
        <w:t> </w:t>
      </w:r>
      <w:r>
        <w:rPr>
          <w:i/>
          <w:sz w:val="28"/>
        </w:rPr>
        <w:t>tài </w:t>
      </w:r>
      <w:r>
        <w:rPr>
          <w:i/>
          <w:spacing w:val="-2"/>
          <w:sz w:val="28"/>
        </w:rPr>
        <w:t>sản”</w:t>
      </w:r>
      <w:r>
        <w:rPr>
          <w:spacing w:val="-2"/>
          <w:sz w:val="28"/>
        </w:rPr>
        <w:t>.</w:t>
      </w:r>
    </w:p>
    <w:p>
      <w:pPr>
        <w:pStyle w:val="BodyText"/>
        <w:spacing w:line="276" w:lineRule="auto" w:before="47"/>
        <w:ind w:right="134" w:firstLine="719"/>
      </w:pPr>
      <w:r>
        <w:rPr/>
        <w:t>Áp dụng Điều 56 Bộ luật Hình sự tổng hợp hình phạt 01 (một) năm 03 (ba) tháng tù tại Bản án số: 76/2022/HS-ST ngày 22/7/2022 của Tòa án nhân dân quận Thanh Khê, thành phố Đà Nẵng buộc bị cáo phải chấp hành hình phạt chung cho cả hai bản án là 04 (bốn) năm 09 (chín) tháng tù.</w:t>
      </w:r>
    </w:p>
    <w:p>
      <w:pPr>
        <w:pStyle w:val="BodyText"/>
        <w:spacing w:line="322" w:lineRule="exact"/>
        <w:ind w:left="940"/>
      </w:pPr>
      <w:r>
        <w:rPr/>
        <w:t>Thời</w:t>
      </w:r>
      <w:r>
        <w:rPr>
          <w:spacing w:val="-8"/>
        </w:rPr>
        <w:t> </w:t>
      </w:r>
      <w:r>
        <w:rPr/>
        <w:t>gian</w:t>
      </w:r>
      <w:r>
        <w:rPr>
          <w:spacing w:val="-1"/>
        </w:rPr>
        <w:t> </w:t>
      </w:r>
      <w:r>
        <w:rPr/>
        <w:t>chấp</w:t>
      </w:r>
      <w:r>
        <w:rPr>
          <w:spacing w:val="-1"/>
        </w:rPr>
        <w:t> </w:t>
      </w:r>
      <w:r>
        <w:rPr/>
        <w:t>hành</w:t>
      </w:r>
      <w:r>
        <w:rPr>
          <w:spacing w:val="-5"/>
        </w:rPr>
        <w:t> </w:t>
      </w:r>
      <w:r>
        <w:rPr/>
        <w:t>hình</w:t>
      </w:r>
      <w:r>
        <w:rPr>
          <w:spacing w:val="-1"/>
        </w:rPr>
        <w:t> </w:t>
      </w:r>
      <w:r>
        <w:rPr/>
        <w:t>phạt</w:t>
      </w:r>
      <w:r>
        <w:rPr>
          <w:spacing w:val="-2"/>
        </w:rPr>
        <w:t> </w:t>
      </w:r>
      <w:r>
        <w:rPr/>
        <w:t>tù</w:t>
      </w:r>
      <w:r>
        <w:rPr>
          <w:spacing w:val="-1"/>
        </w:rPr>
        <w:t> </w:t>
      </w:r>
      <w:r>
        <w:rPr/>
        <w:t>tính</w:t>
      </w:r>
      <w:r>
        <w:rPr>
          <w:spacing w:val="-1"/>
        </w:rPr>
        <w:t> </w:t>
      </w:r>
      <w:r>
        <w:rPr/>
        <w:t>từ</w:t>
      </w:r>
      <w:r>
        <w:rPr>
          <w:spacing w:val="-6"/>
        </w:rPr>
        <w:t> </w:t>
      </w:r>
      <w:r>
        <w:rPr/>
        <w:t>ngày</w:t>
      </w:r>
      <w:r>
        <w:rPr>
          <w:spacing w:val="-6"/>
        </w:rPr>
        <w:t> </w:t>
      </w:r>
      <w:r>
        <w:rPr/>
        <w:t>bắt</w:t>
      </w:r>
      <w:r>
        <w:rPr>
          <w:spacing w:val="-1"/>
        </w:rPr>
        <w:t> </w:t>
      </w:r>
      <w:r>
        <w:rPr/>
        <w:t>giam</w:t>
      </w:r>
      <w:r>
        <w:rPr>
          <w:spacing w:val="-7"/>
        </w:rPr>
        <w:t> </w:t>
      </w:r>
      <w:r>
        <w:rPr>
          <w:spacing w:val="-2"/>
        </w:rPr>
        <w:t>22/5/2022.</w:t>
      </w:r>
    </w:p>
    <w:p>
      <w:pPr>
        <w:pStyle w:val="BodyText"/>
        <w:spacing w:before="51"/>
        <w:ind w:left="940"/>
      </w:pPr>
      <w:r>
        <w:rPr/>
        <w:t>Ngoài</w:t>
      </w:r>
      <w:r>
        <w:rPr>
          <w:spacing w:val="9"/>
        </w:rPr>
        <w:t> </w:t>
      </w:r>
      <w:r>
        <w:rPr/>
        <w:t>ra,</w:t>
      </w:r>
      <w:r>
        <w:rPr>
          <w:spacing w:val="10"/>
        </w:rPr>
        <w:t> </w:t>
      </w:r>
      <w:r>
        <w:rPr/>
        <w:t>Bản</w:t>
      </w:r>
      <w:r>
        <w:rPr>
          <w:spacing w:val="12"/>
        </w:rPr>
        <w:t> </w:t>
      </w:r>
      <w:r>
        <w:rPr/>
        <w:t>án</w:t>
      </w:r>
      <w:r>
        <w:rPr>
          <w:spacing w:val="11"/>
        </w:rPr>
        <w:t> </w:t>
      </w:r>
      <w:r>
        <w:rPr/>
        <w:t>còn</w:t>
      </w:r>
      <w:r>
        <w:rPr>
          <w:spacing w:val="10"/>
        </w:rPr>
        <w:t> </w:t>
      </w:r>
      <w:r>
        <w:rPr/>
        <w:t>tuyên</w:t>
      </w:r>
      <w:r>
        <w:rPr>
          <w:spacing w:val="11"/>
        </w:rPr>
        <w:t> </w:t>
      </w:r>
      <w:r>
        <w:rPr/>
        <w:t>về</w:t>
      </w:r>
      <w:r>
        <w:rPr>
          <w:spacing w:val="12"/>
        </w:rPr>
        <w:t> </w:t>
      </w:r>
      <w:r>
        <w:rPr/>
        <w:t>phần</w:t>
      </w:r>
      <w:r>
        <w:rPr>
          <w:spacing w:val="11"/>
        </w:rPr>
        <w:t> </w:t>
      </w:r>
      <w:r>
        <w:rPr/>
        <w:t>án</w:t>
      </w:r>
      <w:r>
        <w:rPr>
          <w:spacing w:val="12"/>
        </w:rPr>
        <w:t> </w:t>
      </w:r>
      <w:r>
        <w:rPr/>
        <w:t>phí</w:t>
      </w:r>
      <w:r>
        <w:rPr>
          <w:spacing w:val="11"/>
        </w:rPr>
        <w:t> </w:t>
      </w:r>
      <w:r>
        <w:rPr/>
        <w:t>và</w:t>
      </w:r>
      <w:r>
        <w:rPr>
          <w:spacing w:val="12"/>
        </w:rPr>
        <w:t> </w:t>
      </w:r>
      <w:r>
        <w:rPr/>
        <w:t>thông</w:t>
      </w:r>
      <w:r>
        <w:rPr>
          <w:spacing w:val="11"/>
        </w:rPr>
        <w:t> </w:t>
      </w:r>
      <w:r>
        <w:rPr/>
        <w:t>báo</w:t>
      </w:r>
      <w:r>
        <w:rPr>
          <w:spacing w:val="12"/>
        </w:rPr>
        <w:t> </w:t>
      </w:r>
      <w:r>
        <w:rPr/>
        <w:t>về</w:t>
      </w:r>
      <w:r>
        <w:rPr>
          <w:spacing w:val="8"/>
        </w:rPr>
        <w:t> </w:t>
      </w:r>
      <w:r>
        <w:rPr/>
        <w:t>quyền</w:t>
      </w:r>
      <w:r>
        <w:rPr>
          <w:spacing w:val="12"/>
        </w:rPr>
        <w:t> </w:t>
      </w:r>
      <w:r>
        <w:rPr/>
        <w:t>kháng</w:t>
      </w:r>
      <w:r>
        <w:rPr>
          <w:spacing w:val="11"/>
        </w:rPr>
        <w:t> </w:t>
      </w:r>
      <w:r>
        <w:rPr/>
        <w:t>cáo</w:t>
      </w:r>
      <w:r>
        <w:rPr>
          <w:spacing w:val="12"/>
        </w:rPr>
        <w:t> </w:t>
      </w:r>
      <w:r>
        <w:rPr>
          <w:spacing w:val="-5"/>
        </w:rPr>
        <w:t>bản</w:t>
      </w:r>
    </w:p>
    <w:p>
      <w:pPr>
        <w:pStyle w:val="BodyText"/>
        <w:spacing w:before="47"/>
        <w:jc w:val="left"/>
      </w:pPr>
      <w:r>
        <w:rPr>
          <w:spacing w:val="-5"/>
        </w:rPr>
        <w:t>án.</w:t>
      </w:r>
    </w:p>
    <w:p>
      <w:pPr>
        <w:pStyle w:val="BodyText"/>
        <w:spacing w:before="48"/>
        <w:ind w:left="940"/>
        <w:jc w:val="left"/>
      </w:pPr>
      <w:r>
        <w:rPr/>
        <w:t>Ngày</w:t>
      </w:r>
      <w:r>
        <w:rPr>
          <w:spacing w:val="3"/>
        </w:rPr>
        <w:t> </w:t>
      </w:r>
      <w:r>
        <w:rPr/>
        <w:t>06/10/2022,</w:t>
      </w:r>
      <w:r>
        <w:rPr>
          <w:spacing w:val="6"/>
        </w:rPr>
        <w:t> </w:t>
      </w:r>
      <w:r>
        <w:rPr/>
        <w:t>bị</w:t>
      </w:r>
      <w:r>
        <w:rPr>
          <w:spacing w:val="5"/>
        </w:rPr>
        <w:t> </w:t>
      </w:r>
      <w:r>
        <w:rPr/>
        <w:t>cáo</w:t>
      </w:r>
      <w:r>
        <w:rPr>
          <w:spacing w:val="11"/>
        </w:rPr>
        <w:t> </w:t>
      </w:r>
      <w:r>
        <w:rPr/>
        <w:t>Đặng</w:t>
      </w:r>
      <w:r>
        <w:rPr>
          <w:spacing w:val="9"/>
        </w:rPr>
        <w:t> </w:t>
      </w:r>
      <w:r>
        <w:rPr/>
        <w:t>Bùi</w:t>
      </w:r>
      <w:r>
        <w:rPr>
          <w:spacing w:val="8"/>
        </w:rPr>
        <w:t> </w:t>
      </w:r>
      <w:r>
        <w:rPr/>
        <w:t>L</w:t>
      </w:r>
      <w:r>
        <w:rPr>
          <w:spacing w:val="9"/>
        </w:rPr>
        <w:t> </w:t>
      </w:r>
      <w:r>
        <w:rPr/>
        <w:t>có</w:t>
      </w:r>
      <w:r>
        <w:rPr>
          <w:spacing w:val="8"/>
        </w:rPr>
        <w:t> </w:t>
      </w:r>
      <w:r>
        <w:rPr/>
        <w:t>đơn</w:t>
      </w:r>
      <w:r>
        <w:rPr>
          <w:spacing w:val="7"/>
        </w:rPr>
        <w:t> </w:t>
      </w:r>
      <w:r>
        <w:rPr/>
        <w:t>kháng</w:t>
      </w:r>
      <w:r>
        <w:rPr>
          <w:spacing w:val="7"/>
        </w:rPr>
        <w:t> </w:t>
      </w:r>
      <w:r>
        <w:rPr/>
        <w:t>cáo</w:t>
      </w:r>
      <w:r>
        <w:rPr>
          <w:spacing w:val="8"/>
        </w:rPr>
        <w:t> </w:t>
      </w:r>
      <w:r>
        <w:rPr/>
        <w:t>với</w:t>
      </w:r>
      <w:r>
        <w:rPr>
          <w:spacing w:val="8"/>
        </w:rPr>
        <w:t> </w:t>
      </w:r>
      <w:r>
        <w:rPr/>
        <w:t>nội</w:t>
      </w:r>
      <w:r>
        <w:rPr>
          <w:spacing w:val="7"/>
        </w:rPr>
        <w:t> </w:t>
      </w:r>
      <w:r>
        <w:rPr/>
        <w:t>dung:</w:t>
      </w:r>
      <w:r>
        <w:rPr>
          <w:spacing w:val="12"/>
        </w:rPr>
        <w:t> </w:t>
      </w:r>
      <w:r>
        <w:rPr/>
        <w:t>Án</w:t>
      </w:r>
      <w:r>
        <w:rPr>
          <w:spacing w:val="7"/>
        </w:rPr>
        <w:t> </w:t>
      </w:r>
      <w:r>
        <w:rPr/>
        <w:t>sơ</w:t>
      </w:r>
      <w:r>
        <w:rPr>
          <w:spacing w:val="7"/>
        </w:rPr>
        <w:t> </w:t>
      </w:r>
      <w:r>
        <w:rPr>
          <w:spacing w:val="-4"/>
        </w:rPr>
        <w:t>thẩm</w:t>
      </w:r>
    </w:p>
    <w:p>
      <w:pPr>
        <w:pStyle w:val="BodyText"/>
        <w:spacing w:before="48"/>
      </w:pPr>
      <w:r>
        <w:rPr/>
        <w:t>xử</w:t>
      </w:r>
      <w:r>
        <w:rPr>
          <w:spacing w:val="-3"/>
        </w:rPr>
        <w:t> </w:t>
      </w:r>
      <w:r>
        <w:rPr/>
        <w:t>nặng,</w:t>
      </w:r>
      <w:r>
        <w:rPr>
          <w:spacing w:val="-5"/>
        </w:rPr>
        <w:t> </w:t>
      </w:r>
      <w:r>
        <w:rPr/>
        <w:t>xin</w:t>
      </w:r>
      <w:r>
        <w:rPr>
          <w:spacing w:val="-1"/>
        </w:rPr>
        <w:t> </w:t>
      </w:r>
      <w:r>
        <w:rPr/>
        <w:t>cấp</w:t>
      </w:r>
      <w:r>
        <w:rPr>
          <w:spacing w:val="-1"/>
        </w:rPr>
        <w:t> </w:t>
      </w:r>
      <w:r>
        <w:rPr/>
        <w:t>phúc</w:t>
      </w:r>
      <w:r>
        <w:rPr>
          <w:spacing w:val="-1"/>
        </w:rPr>
        <w:t> </w:t>
      </w:r>
      <w:r>
        <w:rPr/>
        <w:t>thẩm</w:t>
      </w:r>
      <w:r>
        <w:rPr>
          <w:spacing w:val="-8"/>
        </w:rPr>
        <w:t> </w:t>
      </w:r>
      <w:r>
        <w:rPr/>
        <w:t>xem</w:t>
      </w:r>
      <w:r>
        <w:rPr>
          <w:spacing w:val="-7"/>
        </w:rPr>
        <w:t> </w:t>
      </w:r>
      <w:r>
        <w:rPr/>
        <w:t>xét</w:t>
      </w:r>
      <w:r>
        <w:rPr>
          <w:spacing w:val="1"/>
        </w:rPr>
        <w:t> </w:t>
      </w:r>
      <w:r>
        <w:rPr/>
        <w:t>giảm</w:t>
      </w:r>
      <w:r>
        <w:rPr>
          <w:spacing w:val="-5"/>
        </w:rPr>
        <w:t> </w:t>
      </w:r>
      <w:r>
        <w:rPr/>
        <w:t>nhẹ</w:t>
      </w:r>
      <w:r>
        <w:rPr>
          <w:spacing w:val="-2"/>
        </w:rPr>
        <w:t> </w:t>
      </w:r>
      <w:r>
        <w:rPr/>
        <w:t>hình</w:t>
      </w:r>
      <w:r>
        <w:rPr>
          <w:spacing w:val="-1"/>
        </w:rPr>
        <w:t> </w:t>
      </w:r>
      <w:r>
        <w:rPr/>
        <w:t>phạt</w:t>
      </w:r>
      <w:r>
        <w:rPr>
          <w:spacing w:val="-1"/>
        </w:rPr>
        <w:t> </w:t>
      </w:r>
      <w:r>
        <w:rPr/>
        <w:t>cho</w:t>
      </w:r>
      <w:r>
        <w:rPr>
          <w:spacing w:val="-1"/>
        </w:rPr>
        <w:t> </w:t>
      </w:r>
      <w:r>
        <w:rPr/>
        <w:t>bị</w:t>
      </w:r>
      <w:r>
        <w:rPr>
          <w:spacing w:val="-3"/>
        </w:rPr>
        <w:t> </w:t>
      </w:r>
      <w:r>
        <w:rPr>
          <w:spacing w:val="-4"/>
        </w:rPr>
        <w:t>cáo.</w:t>
      </w:r>
    </w:p>
    <w:p>
      <w:pPr>
        <w:spacing w:before="50"/>
        <w:ind w:left="940" w:right="0" w:firstLine="0"/>
        <w:jc w:val="both"/>
        <w:rPr>
          <w:i/>
          <w:sz w:val="28"/>
        </w:rPr>
      </w:pPr>
      <w:r>
        <w:rPr>
          <w:i/>
          <w:sz w:val="28"/>
        </w:rPr>
        <w:t>Tại</w:t>
      </w:r>
      <w:r>
        <w:rPr>
          <w:i/>
          <w:spacing w:val="-6"/>
          <w:sz w:val="28"/>
        </w:rPr>
        <w:t> </w:t>
      </w:r>
      <w:r>
        <w:rPr>
          <w:i/>
          <w:sz w:val="28"/>
        </w:rPr>
        <w:t>phiên</w:t>
      </w:r>
      <w:r>
        <w:rPr>
          <w:i/>
          <w:spacing w:val="-2"/>
          <w:sz w:val="28"/>
        </w:rPr>
        <w:t> </w:t>
      </w:r>
      <w:r>
        <w:rPr>
          <w:i/>
          <w:sz w:val="28"/>
        </w:rPr>
        <w:t>tòa</w:t>
      </w:r>
      <w:r>
        <w:rPr>
          <w:i/>
          <w:spacing w:val="-3"/>
          <w:sz w:val="28"/>
        </w:rPr>
        <w:t> </w:t>
      </w:r>
      <w:r>
        <w:rPr>
          <w:i/>
          <w:sz w:val="28"/>
        </w:rPr>
        <w:t>phúc</w:t>
      </w:r>
      <w:r>
        <w:rPr>
          <w:i/>
          <w:spacing w:val="-3"/>
          <w:sz w:val="28"/>
        </w:rPr>
        <w:t> </w:t>
      </w:r>
      <w:r>
        <w:rPr>
          <w:i/>
          <w:spacing w:val="-2"/>
          <w:sz w:val="28"/>
        </w:rPr>
        <w:t>thẩm:</w:t>
      </w:r>
    </w:p>
    <w:p>
      <w:pPr>
        <w:pStyle w:val="BodyText"/>
        <w:spacing w:line="276" w:lineRule="auto" w:before="48"/>
        <w:ind w:right="131" w:firstLine="719"/>
      </w:pPr>
      <w:r>
        <w:rPr/>
        <w:t>Bị cáo Đặng Bùi L thay đổi nội dung kháng cáo kêu oan và xin Hội đồng xét xử xem xét bị cáo không phạm tội trộm cắp tài sản.</w:t>
      </w:r>
    </w:p>
    <w:p>
      <w:pPr>
        <w:pStyle w:val="BodyText"/>
        <w:spacing w:line="276" w:lineRule="auto" w:before="1"/>
        <w:ind w:right="131" w:firstLine="719"/>
      </w:pPr>
      <w:r>
        <w:rPr/>
        <w:t>Đại diện Viện kiểm sát nhân dân thành phố Đà Nẵng có quan điểm về việc giải quyết vụ án như sau: Bản án hình sự sơ thẩm số: 94/2022/HS-ST ngày 29/9/2022 của</w:t>
      </w:r>
      <w:r>
        <w:rPr>
          <w:spacing w:val="40"/>
        </w:rPr>
        <w:t> </w:t>
      </w:r>
      <w:r>
        <w:rPr/>
        <w:t>Tòa án nhân dân quận Sơn Trà, thành phố</w:t>
      </w:r>
      <w:r>
        <w:rPr>
          <w:spacing w:val="-1"/>
        </w:rPr>
        <w:t> </w:t>
      </w:r>
      <w:r>
        <w:rPr/>
        <w:t>Đà Nẵng đã xét xử bị</w:t>
      </w:r>
      <w:r>
        <w:rPr>
          <w:spacing w:val="-1"/>
        </w:rPr>
        <w:t> </w:t>
      </w:r>
      <w:r>
        <w:rPr/>
        <w:t>cáo về tội </w:t>
      </w:r>
      <w:r>
        <w:rPr>
          <w:i/>
        </w:rPr>
        <w:t>“Trộm</w:t>
      </w:r>
      <w:r>
        <w:rPr>
          <w:i/>
          <w:spacing w:val="-1"/>
        </w:rPr>
        <w:t> </w:t>
      </w:r>
      <w:r>
        <w:rPr>
          <w:i/>
        </w:rPr>
        <w:t>cắp tài</w:t>
      </w:r>
      <w:r>
        <w:rPr>
          <w:i/>
        </w:rPr>
        <w:t> sản” </w:t>
      </w:r>
      <w:r>
        <w:rPr/>
        <w:t>theo điểm g khoản 2 Điều 173 Bộ luật Hình sự là có căn cứ, đúng người, đúng tội, đúng pháp luật. Tại phiên tòa phúc thẩm không có cơ sở xác định bị cáo không phạm tội</w:t>
      </w:r>
    </w:p>
    <w:p>
      <w:pPr>
        <w:spacing w:after="0" w:line="276" w:lineRule="auto"/>
        <w:sectPr>
          <w:pgSz w:w="12240" w:h="15840"/>
          <w:pgMar w:header="0" w:footer="1147" w:top="1060" w:bottom="1340" w:left="1220" w:right="620"/>
        </w:sectPr>
      </w:pPr>
    </w:p>
    <w:p>
      <w:pPr>
        <w:pStyle w:val="BodyText"/>
        <w:spacing w:line="276" w:lineRule="auto" w:before="68"/>
        <w:ind w:right="133"/>
      </w:pPr>
      <w:r>
        <w:rPr/>
        <w:t>trộm cắp tài sản. Mức hình phạt 03 năm 06 tháng tù mà Tòa án cấp sơ thẩm xử phạt đối với bị cáo là phù hợp, không nặng. Do đó, đề nghị Hội đồng xét xử không chấp nhận kháng cáo của bị cáo, giữ nguyên Bản án sơ thẩm.</w:t>
      </w:r>
    </w:p>
    <w:p>
      <w:pPr>
        <w:pStyle w:val="BodyText"/>
        <w:spacing w:before="9"/>
        <w:ind w:left="0"/>
        <w:jc w:val="left"/>
        <w:rPr>
          <w:sz w:val="31"/>
        </w:rPr>
      </w:pPr>
    </w:p>
    <w:p>
      <w:pPr>
        <w:spacing w:before="0"/>
        <w:ind w:left="1859" w:right="1778"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7"/>
        <w:ind w:left="0"/>
        <w:jc w:val="left"/>
        <w:rPr>
          <w:b/>
          <w:sz w:val="24"/>
        </w:rPr>
      </w:pPr>
    </w:p>
    <w:p>
      <w:pPr>
        <w:pStyle w:val="BodyText"/>
        <w:spacing w:line="276" w:lineRule="auto"/>
        <w:ind w:right="145" w:firstLine="719"/>
      </w:pPr>
      <w:r>
        <w:rPr/>
        <w:t>Trên cơ sở nội dung vụ án, căn cứ các tài liệu có trong hồ sơ vụ án đã được tranh tụng tại phiên tòa. Hội đồng xét xử cấp phúc thẩm có đủ căn cứ để khẳng định:</w:t>
      </w:r>
    </w:p>
    <w:p>
      <w:pPr>
        <w:pStyle w:val="ListParagraph"/>
        <w:numPr>
          <w:ilvl w:val="0"/>
          <w:numId w:val="3"/>
        </w:numPr>
        <w:tabs>
          <w:tab w:pos="1344" w:val="left" w:leader="none"/>
        </w:tabs>
        <w:spacing w:line="276" w:lineRule="auto" w:before="1" w:after="0"/>
        <w:ind w:left="220" w:right="132" w:firstLine="719"/>
        <w:jc w:val="both"/>
        <w:rPr>
          <w:sz w:val="28"/>
        </w:rPr>
      </w:pPr>
      <w:r>
        <w:rPr>
          <w:sz w:val="28"/>
        </w:rPr>
        <w:t>Tại phiên tòa phúc thẩm, bị cáo Đặng Bùi L không khai nhận hành vi phạm</w:t>
      </w:r>
      <w:r>
        <w:rPr>
          <w:spacing w:val="-1"/>
          <w:sz w:val="28"/>
        </w:rPr>
        <w:t> </w:t>
      </w:r>
      <w:r>
        <w:rPr>
          <w:sz w:val="28"/>
        </w:rPr>
        <w:t>tội của mình nhưng căn cứ vào lời khai của</w:t>
      </w:r>
      <w:r>
        <w:rPr>
          <w:spacing w:val="-1"/>
          <w:sz w:val="28"/>
        </w:rPr>
        <w:t> </w:t>
      </w:r>
      <w:r>
        <w:rPr>
          <w:sz w:val="28"/>
        </w:rPr>
        <w:t>bị</w:t>
      </w:r>
      <w:r>
        <w:rPr>
          <w:spacing w:val="-1"/>
          <w:sz w:val="28"/>
        </w:rPr>
        <w:t> </w:t>
      </w:r>
      <w:r>
        <w:rPr>
          <w:sz w:val="28"/>
        </w:rPr>
        <w:t>hại và</w:t>
      </w:r>
      <w:r>
        <w:rPr>
          <w:spacing w:val="-1"/>
          <w:sz w:val="28"/>
        </w:rPr>
        <w:t> </w:t>
      </w:r>
      <w:r>
        <w:rPr>
          <w:sz w:val="28"/>
        </w:rPr>
        <w:t>các chứng cứ,</w:t>
      </w:r>
      <w:r>
        <w:rPr>
          <w:spacing w:val="-2"/>
          <w:sz w:val="28"/>
        </w:rPr>
        <w:t> </w:t>
      </w:r>
      <w:r>
        <w:rPr>
          <w:sz w:val="28"/>
        </w:rPr>
        <w:t>tài liệu có</w:t>
      </w:r>
      <w:r>
        <w:rPr>
          <w:spacing w:val="-1"/>
          <w:sz w:val="28"/>
        </w:rPr>
        <w:t> </w:t>
      </w:r>
      <w:r>
        <w:rPr>
          <w:sz w:val="28"/>
        </w:rPr>
        <w:t>trong hồ</w:t>
      </w:r>
      <w:r>
        <w:rPr>
          <w:spacing w:val="-1"/>
          <w:sz w:val="28"/>
        </w:rPr>
        <w:t> </w:t>
      </w:r>
      <w:r>
        <w:rPr>
          <w:sz w:val="28"/>
        </w:rPr>
        <w:t>sơ</w:t>
      </w:r>
      <w:r>
        <w:rPr>
          <w:spacing w:val="-2"/>
          <w:sz w:val="28"/>
        </w:rPr>
        <w:t> </w:t>
      </w:r>
      <w:r>
        <w:rPr>
          <w:sz w:val="28"/>
        </w:rPr>
        <w:t>vụ án HĐXX</w:t>
      </w:r>
      <w:r>
        <w:rPr>
          <w:spacing w:val="-2"/>
          <w:sz w:val="28"/>
        </w:rPr>
        <w:t> </w:t>
      </w:r>
      <w:r>
        <w:rPr>
          <w:sz w:val="28"/>
        </w:rPr>
        <w:t>có cơ</w:t>
      </w:r>
      <w:r>
        <w:rPr>
          <w:spacing w:val="-3"/>
          <w:sz w:val="28"/>
        </w:rPr>
        <w:t> </w:t>
      </w:r>
      <w:r>
        <w:rPr>
          <w:sz w:val="28"/>
        </w:rPr>
        <w:t>sở</w:t>
      </w:r>
      <w:r>
        <w:rPr>
          <w:spacing w:val="-3"/>
          <w:sz w:val="28"/>
        </w:rPr>
        <w:t> </w:t>
      </w:r>
      <w:r>
        <w:rPr>
          <w:sz w:val="28"/>
        </w:rPr>
        <w:t>để khẳng</w:t>
      </w:r>
      <w:r>
        <w:rPr>
          <w:spacing w:val="-3"/>
          <w:sz w:val="28"/>
        </w:rPr>
        <w:t> </w:t>
      </w:r>
      <w:r>
        <w:rPr>
          <w:sz w:val="28"/>
        </w:rPr>
        <w:t>định: Vào</w:t>
      </w:r>
      <w:r>
        <w:rPr>
          <w:spacing w:val="-2"/>
          <w:sz w:val="28"/>
        </w:rPr>
        <w:t> </w:t>
      </w:r>
      <w:r>
        <w:rPr>
          <w:sz w:val="28"/>
        </w:rPr>
        <w:t>khoảng</w:t>
      </w:r>
      <w:r>
        <w:rPr>
          <w:spacing w:val="-2"/>
          <w:sz w:val="28"/>
        </w:rPr>
        <w:t> </w:t>
      </w:r>
      <w:r>
        <w:rPr>
          <w:sz w:val="28"/>
        </w:rPr>
        <w:t>07</w:t>
      </w:r>
      <w:r>
        <w:rPr>
          <w:spacing w:val="-1"/>
          <w:sz w:val="28"/>
        </w:rPr>
        <w:t> </w:t>
      </w:r>
      <w:r>
        <w:rPr>
          <w:sz w:val="28"/>
        </w:rPr>
        <w:t>giờ</w:t>
      </w:r>
      <w:r>
        <w:rPr>
          <w:spacing w:val="-3"/>
          <w:sz w:val="28"/>
        </w:rPr>
        <w:t> </w:t>
      </w:r>
      <w:r>
        <w:rPr>
          <w:sz w:val="28"/>
        </w:rPr>
        <w:t>ngày</w:t>
      </w:r>
      <w:r>
        <w:rPr>
          <w:spacing w:val="-4"/>
          <w:sz w:val="28"/>
        </w:rPr>
        <w:t> </w:t>
      </w:r>
      <w:r>
        <w:rPr>
          <w:sz w:val="28"/>
        </w:rPr>
        <w:t>22/5/2022,</w:t>
      </w:r>
      <w:r>
        <w:rPr>
          <w:spacing w:val="-1"/>
          <w:sz w:val="28"/>
        </w:rPr>
        <w:t> </w:t>
      </w:r>
      <w:r>
        <w:rPr>
          <w:sz w:val="28"/>
        </w:rPr>
        <w:t>tại công</w:t>
      </w:r>
      <w:r>
        <w:rPr>
          <w:spacing w:val="-2"/>
          <w:sz w:val="28"/>
        </w:rPr>
        <w:t> </w:t>
      </w:r>
      <w:r>
        <w:rPr>
          <w:sz w:val="28"/>
        </w:rPr>
        <w:t>trình</w:t>
      </w:r>
      <w:r>
        <w:rPr>
          <w:spacing w:val="-2"/>
          <w:sz w:val="28"/>
        </w:rPr>
        <w:t> </w:t>
      </w:r>
      <w:r>
        <w:rPr>
          <w:sz w:val="28"/>
        </w:rPr>
        <w:t>xây dựng tại địa chỉ số 262 đường Võ Nguyễn Giáp, quận Sơn Trà, bị cáo Đặng Bùi L đã thực hiện hành vi lén lút trộm cắp của ông Huỳnh Xuân C 28 thanh sắt phi 22 dài 3,8m/01thanh và 03 thanh sắt phi 25 dài 3,8m/01 thanh với tổng trị giá là 5.272.500</w:t>
      </w:r>
      <w:r>
        <w:rPr>
          <w:spacing w:val="40"/>
          <w:sz w:val="28"/>
        </w:rPr>
        <w:t> </w:t>
      </w:r>
      <w:r>
        <w:rPr>
          <w:sz w:val="28"/>
        </w:rPr>
        <w:t>đồng. Mặc dù đã có 02 tiền án về tội “Trộm cắp tài sản” chưa được xóa án tích nhưng bị cáo</w:t>
      </w:r>
      <w:r>
        <w:rPr>
          <w:spacing w:val="-1"/>
          <w:sz w:val="28"/>
        </w:rPr>
        <w:t> </w:t>
      </w:r>
      <w:r>
        <w:rPr>
          <w:sz w:val="28"/>
        </w:rPr>
        <w:t>Đặng Bùi L</w:t>
      </w:r>
      <w:r>
        <w:rPr>
          <w:spacing w:val="-3"/>
          <w:sz w:val="28"/>
        </w:rPr>
        <w:t> </w:t>
      </w:r>
      <w:r>
        <w:rPr>
          <w:sz w:val="28"/>
        </w:rPr>
        <w:t>tiếp</w:t>
      </w:r>
      <w:r>
        <w:rPr>
          <w:spacing w:val="-4"/>
          <w:sz w:val="28"/>
        </w:rPr>
        <w:t> </w:t>
      </w:r>
      <w:r>
        <w:rPr>
          <w:sz w:val="28"/>
        </w:rPr>
        <w:t>tục</w:t>
      </w:r>
      <w:r>
        <w:rPr>
          <w:spacing w:val="-1"/>
          <w:sz w:val="28"/>
        </w:rPr>
        <w:t> </w:t>
      </w:r>
      <w:r>
        <w:rPr>
          <w:sz w:val="28"/>
        </w:rPr>
        <w:t>phạm</w:t>
      </w:r>
      <w:r>
        <w:rPr>
          <w:spacing w:val="-6"/>
          <w:sz w:val="28"/>
        </w:rPr>
        <w:t> </w:t>
      </w:r>
      <w:r>
        <w:rPr>
          <w:sz w:val="28"/>
        </w:rPr>
        <w:t>tội,</w:t>
      </w:r>
      <w:r>
        <w:rPr>
          <w:spacing w:val="-2"/>
          <w:sz w:val="28"/>
        </w:rPr>
        <w:t> </w:t>
      </w:r>
      <w:r>
        <w:rPr>
          <w:sz w:val="28"/>
        </w:rPr>
        <w:t>lần phạm</w:t>
      </w:r>
      <w:r>
        <w:rPr>
          <w:spacing w:val="-4"/>
          <w:sz w:val="28"/>
        </w:rPr>
        <w:t> </w:t>
      </w:r>
      <w:r>
        <w:rPr>
          <w:sz w:val="28"/>
        </w:rPr>
        <w:t>tội này</w:t>
      </w:r>
      <w:r>
        <w:rPr>
          <w:spacing w:val="-4"/>
          <w:sz w:val="28"/>
        </w:rPr>
        <w:t> </w:t>
      </w:r>
      <w:r>
        <w:rPr>
          <w:sz w:val="28"/>
        </w:rPr>
        <w:t>thuộc</w:t>
      </w:r>
      <w:r>
        <w:rPr>
          <w:spacing w:val="-4"/>
          <w:sz w:val="28"/>
        </w:rPr>
        <w:t> </w:t>
      </w:r>
      <w:r>
        <w:rPr>
          <w:sz w:val="28"/>
        </w:rPr>
        <w:t>trường hợp tình tiết định khung “tái phạm nguy hiểm”. Vì vậy có đủ cơ sở để khẳng định: Bản án hình sự sơ thẩm số 94/2022/HS-ST ngày 29/9/2022 của Tòa án nhân dân quận Sơn Trà, thành phố Đà Nẵng đã xét xử bị cáo về tội </w:t>
      </w:r>
      <w:r>
        <w:rPr>
          <w:i/>
          <w:sz w:val="28"/>
        </w:rPr>
        <w:t>“Trộm cắp tài sản” </w:t>
      </w:r>
      <w:r>
        <w:rPr>
          <w:sz w:val="28"/>
        </w:rPr>
        <w:t>theo điểm g khoản 2 Điều 173 Bộ luật Hình</w:t>
      </w:r>
      <w:r>
        <w:rPr>
          <w:spacing w:val="40"/>
          <w:sz w:val="28"/>
        </w:rPr>
        <w:t> </w:t>
      </w:r>
      <w:r>
        <w:rPr>
          <w:sz w:val="28"/>
        </w:rPr>
        <w:t>sự là đúng người, đúng tội, đúng pháp luật.</w:t>
      </w:r>
    </w:p>
    <w:p>
      <w:pPr>
        <w:pStyle w:val="ListParagraph"/>
        <w:numPr>
          <w:ilvl w:val="0"/>
          <w:numId w:val="3"/>
        </w:numPr>
        <w:tabs>
          <w:tab w:pos="1341" w:val="left" w:leader="none"/>
        </w:tabs>
        <w:spacing w:line="276" w:lineRule="auto" w:before="0" w:after="0"/>
        <w:ind w:left="220" w:right="129" w:firstLine="719"/>
        <w:jc w:val="both"/>
        <w:rPr>
          <w:sz w:val="28"/>
        </w:rPr>
      </w:pPr>
      <w:r>
        <w:rPr>
          <w:sz w:val="28"/>
        </w:rPr>
        <w:t>Xét đơn kháng cáo của bị cáo, Hội đồng xét xử thấy</w:t>
      </w:r>
      <w:r>
        <w:rPr>
          <w:spacing w:val="-1"/>
          <w:sz w:val="28"/>
        </w:rPr>
        <w:t> </w:t>
      </w:r>
      <w:r>
        <w:rPr>
          <w:sz w:val="28"/>
        </w:rPr>
        <w:t>rằng: Mặc dù tại phiên tòa phúc thẩm, bị cáo không thừa nhận hành vi phạm tội của mình. Bị cáo cho rằng bị cáo là người</w:t>
      </w:r>
      <w:r>
        <w:rPr>
          <w:spacing w:val="-2"/>
          <w:sz w:val="28"/>
        </w:rPr>
        <w:t> </w:t>
      </w:r>
      <w:r>
        <w:rPr>
          <w:sz w:val="28"/>
        </w:rPr>
        <w:t>thuê</w:t>
      </w:r>
      <w:r>
        <w:rPr>
          <w:spacing w:val="-2"/>
          <w:sz w:val="28"/>
        </w:rPr>
        <w:t> </w:t>
      </w:r>
      <w:r>
        <w:rPr>
          <w:sz w:val="28"/>
        </w:rPr>
        <w:t>xe</w:t>
      </w:r>
      <w:r>
        <w:rPr>
          <w:spacing w:val="-2"/>
          <w:sz w:val="28"/>
        </w:rPr>
        <w:t> </w:t>
      </w:r>
      <w:r>
        <w:rPr>
          <w:sz w:val="28"/>
        </w:rPr>
        <w:t>bò</w:t>
      </w:r>
      <w:r>
        <w:rPr>
          <w:spacing w:val="-1"/>
          <w:sz w:val="28"/>
        </w:rPr>
        <w:t> </w:t>
      </w:r>
      <w:r>
        <w:rPr>
          <w:sz w:val="28"/>
        </w:rPr>
        <w:t>để</w:t>
      </w:r>
      <w:r>
        <w:rPr>
          <w:spacing w:val="-3"/>
          <w:sz w:val="28"/>
        </w:rPr>
        <w:t> </w:t>
      </w:r>
      <w:r>
        <w:rPr>
          <w:sz w:val="28"/>
        </w:rPr>
        <w:t>chở</w:t>
      </w:r>
      <w:r>
        <w:rPr>
          <w:spacing w:val="-2"/>
          <w:sz w:val="28"/>
        </w:rPr>
        <w:t> </w:t>
      </w:r>
      <w:r>
        <w:rPr>
          <w:sz w:val="28"/>
        </w:rPr>
        <w:t>số</w:t>
      </w:r>
      <w:r>
        <w:rPr>
          <w:spacing w:val="-2"/>
          <w:sz w:val="28"/>
        </w:rPr>
        <w:t> </w:t>
      </w:r>
      <w:r>
        <w:rPr>
          <w:sz w:val="28"/>
        </w:rPr>
        <w:t>sắt</w:t>
      </w:r>
      <w:r>
        <w:rPr>
          <w:spacing w:val="-2"/>
          <w:sz w:val="28"/>
        </w:rPr>
        <w:t> </w:t>
      </w:r>
      <w:r>
        <w:rPr>
          <w:sz w:val="28"/>
        </w:rPr>
        <w:t>trên</w:t>
      </w:r>
      <w:r>
        <w:rPr>
          <w:spacing w:val="-1"/>
          <w:sz w:val="28"/>
        </w:rPr>
        <w:t> </w:t>
      </w:r>
      <w:r>
        <w:rPr>
          <w:sz w:val="28"/>
        </w:rPr>
        <w:t>cho</w:t>
      </w:r>
      <w:r>
        <w:rPr>
          <w:spacing w:val="-5"/>
          <w:sz w:val="28"/>
        </w:rPr>
        <w:t> </w:t>
      </w:r>
      <w:r>
        <w:rPr>
          <w:sz w:val="28"/>
        </w:rPr>
        <w:t>hai</w:t>
      </w:r>
      <w:r>
        <w:rPr>
          <w:spacing w:val="-5"/>
          <w:sz w:val="28"/>
        </w:rPr>
        <w:t> </w:t>
      </w:r>
      <w:r>
        <w:rPr>
          <w:sz w:val="28"/>
        </w:rPr>
        <w:t>thành</w:t>
      </w:r>
      <w:r>
        <w:rPr>
          <w:spacing w:val="-1"/>
          <w:sz w:val="28"/>
        </w:rPr>
        <w:t> </w:t>
      </w:r>
      <w:r>
        <w:rPr>
          <w:sz w:val="28"/>
        </w:rPr>
        <w:t>niên với</w:t>
      </w:r>
      <w:r>
        <w:rPr>
          <w:spacing w:val="-1"/>
          <w:sz w:val="28"/>
        </w:rPr>
        <w:t> </w:t>
      </w:r>
      <w:r>
        <w:rPr>
          <w:sz w:val="28"/>
        </w:rPr>
        <w:t>giá</w:t>
      </w:r>
      <w:r>
        <w:rPr>
          <w:spacing w:val="-2"/>
          <w:sz w:val="28"/>
        </w:rPr>
        <w:t> </w:t>
      </w:r>
      <w:r>
        <w:rPr>
          <w:sz w:val="28"/>
        </w:rPr>
        <w:t>700.000</w:t>
      </w:r>
      <w:r>
        <w:rPr>
          <w:spacing w:val="-5"/>
          <w:sz w:val="28"/>
        </w:rPr>
        <w:t> </w:t>
      </w:r>
      <w:r>
        <w:rPr>
          <w:sz w:val="28"/>
        </w:rPr>
        <w:t>đồng</w:t>
      </w:r>
      <w:r>
        <w:rPr>
          <w:spacing w:val="-2"/>
          <w:sz w:val="28"/>
        </w:rPr>
        <w:t> </w:t>
      </w:r>
      <w:r>
        <w:rPr>
          <w:sz w:val="28"/>
        </w:rPr>
        <w:t>nhưng</w:t>
      </w:r>
      <w:r>
        <w:rPr>
          <w:spacing w:val="-1"/>
          <w:sz w:val="28"/>
        </w:rPr>
        <w:t> </w:t>
      </w:r>
      <w:r>
        <w:rPr>
          <w:sz w:val="28"/>
        </w:rPr>
        <w:t>bị</w:t>
      </w:r>
      <w:r>
        <w:rPr>
          <w:spacing w:val="-2"/>
          <w:sz w:val="28"/>
        </w:rPr>
        <w:t> </w:t>
      </w:r>
      <w:r>
        <w:rPr>
          <w:sz w:val="28"/>
        </w:rPr>
        <w:t>cáo không chứng minh được hai thanh niên đó ở đâu. Căn cứ vào biên bản bắt người phạm</w:t>
      </w:r>
      <w:r>
        <w:rPr>
          <w:spacing w:val="40"/>
          <w:sz w:val="28"/>
        </w:rPr>
        <w:t> </w:t>
      </w:r>
      <w:r>
        <w:rPr>
          <w:sz w:val="28"/>
        </w:rPr>
        <w:t>tội quả tang ngày 22/5/2022 về việc bị cáo thừa nhận lấy từ công trình xây dựng; căn cứ vào biên bản xác minh ngày 12/8/2022 về việc kiểm tra hệ thống camera an ninh của phường Phước Mỹ quản lý thì không phát hiện thấy 2 thanh niên tóc dài, cao, đeo khẩu trang điều khiển xe mô tô đoạn trên đường Võ Nguyên Giáp từ 6h30’ đến 7h30’ vào</w:t>
      </w:r>
      <w:r>
        <w:rPr>
          <w:spacing w:val="40"/>
          <w:sz w:val="28"/>
        </w:rPr>
        <w:t> </w:t>
      </w:r>
      <w:r>
        <w:rPr>
          <w:sz w:val="28"/>
        </w:rPr>
        <w:t>ngày 22/5/2022. HĐXX phúc thẩm có cơ sở xác định bị cáo phạm tội trộm cắp tài sản là hoàn toàn có căn cứ. Hành vi phạm tội của bị cáo đã trực tiếp xâm phạm đến quyền sở hữu về tài sản của người khác được pháp luật bảo vệ, gây ảnh hưởng xấu đến trật tự trị</w:t>
      </w:r>
      <w:r>
        <w:rPr>
          <w:spacing w:val="80"/>
          <w:sz w:val="28"/>
        </w:rPr>
        <w:t> </w:t>
      </w:r>
      <w:r>
        <w:rPr>
          <w:sz w:val="28"/>
        </w:rPr>
        <w:t>an xã hội. Vì vậy, cần phải xử phạt bị cáo một mức hình phạt tương xứng với tính chất, mức độ phạm tội của bị cáo. Xét các quyết định của Tòa án cấp sơ thẩm là có căn cứ, đúng pháp luật; bị cáo có nhân thân xấu, đã nhiều lần trộm cắp tài sản và bị các cơ quan xử lý hành chính cũng như truy cứ trách nhiệm hình sự nhưng vẫn không lấy đó làm bài học cho bản thân mà tiếp tục phạm tội. Do đó, mức án 03 (ba) năm 06 (sáu) tháng tù mà</w:t>
      </w:r>
    </w:p>
    <w:p>
      <w:pPr>
        <w:spacing w:after="0" w:line="276" w:lineRule="auto"/>
        <w:jc w:val="both"/>
        <w:rPr>
          <w:sz w:val="28"/>
        </w:rPr>
        <w:sectPr>
          <w:pgSz w:w="12240" w:h="15840"/>
          <w:pgMar w:header="0" w:footer="1147" w:top="1060" w:bottom="1340" w:left="1220" w:right="620"/>
        </w:sectPr>
      </w:pPr>
    </w:p>
    <w:p>
      <w:pPr>
        <w:pStyle w:val="BodyText"/>
        <w:spacing w:line="276" w:lineRule="auto" w:before="68"/>
        <w:ind w:right="131"/>
      </w:pPr>
      <w:r>
        <w:rPr/>
        <w:t>án sơ thẩm đã áp dụng đối với bị cáo Đặng Bùi L là phù hợp, không nặng, không oan. Trong giai đoạn xét xử phúc thẩm bị cáo không có thêm tình tiết giảm nhẹ nào mới, nên Hội đồng xét xử không chấp nhận kháng cáo của bị cáo, mà cần giữ nguyên quyết định của Bản án sơ thẩm như đề nghị của đại diện Viện kiểm sát.</w:t>
      </w:r>
    </w:p>
    <w:p>
      <w:pPr>
        <w:pStyle w:val="ListParagraph"/>
        <w:numPr>
          <w:ilvl w:val="0"/>
          <w:numId w:val="3"/>
        </w:numPr>
        <w:tabs>
          <w:tab w:pos="1356" w:val="left" w:leader="none"/>
        </w:tabs>
        <w:spacing w:line="276" w:lineRule="auto" w:before="0" w:after="0"/>
        <w:ind w:left="220" w:right="132" w:firstLine="719"/>
        <w:jc w:val="left"/>
        <w:rPr>
          <w:sz w:val="28"/>
        </w:rPr>
      </w:pPr>
      <w:r>
        <w:rPr>
          <w:sz w:val="28"/>
        </w:rPr>
        <w:t>Các quyết định khác của Bản án sơ thẩm không có kháng cáo, kháng nghị đã</w:t>
      </w:r>
      <w:r>
        <w:rPr>
          <w:spacing w:val="80"/>
          <w:sz w:val="28"/>
        </w:rPr>
        <w:t> </w:t>
      </w:r>
      <w:r>
        <w:rPr>
          <w:sz w:val="28"/>
        </w:rPr>
        <w:t>có hiệu lực pháp luật kể từ ngày hết thời hạn kháng cáo, kháng nghị.</w:t>
      </w:r>
    </w:p>
    <w:p>
      <w:pPr>
        <w:pStyle w:val="ListParagraph"/>
        <w:numPr>
          <w:ilvl w:val="0"/>
          <w:numId w:val="3"/>
        </w:numPr>
        <w:tabs>
          <w:tab w:pos="1337" w:val="left" w:leader="none"/>
        </w:tabs>
        <w:spacing w:line="240" w:lineRule="auto" w:before="1" w:after="0"/>
        <w:ind w:left="1336" w:right="0" w:hanging="397"/>
        <w:jc w:val="left"/>
        <w:rPr>
          <w:sz w:val="28"/>
        </w:rPr>
      </w:pPr>
      <w:r>
        <w:rPr>
          <w:sz w:val="28"/>
        </w:rPr>
        <w:t>Bị</w:t>
      </w:r>
      <w:r>
        <w:rPr>
          <w:spacing w:val="-4"/>
          <w:sz w:val="28"/>
        </w:rPr>
        <w:t> </w:t>
      </w:r>
      <w:r>
        <w:rPr>
          <w:sz w:val="28"/>
        </w:rPr>
        <w:t>cáo</w:t>
      </w:r>
      <w:r>
        <w:rPr>
          <w:spacing w:val="-4"/>
          <w:sz w:val="28"/>
        </w:rPr>
        <w:t> </w:t>
      </w:r>
      <w:r>
        <w:rPr>
          <w:sz w:val="28"/>
        </w:rPr>
        <w:t>phải</w:t>
      </w:r>
      <w:r>
        <w:rPr>
          <w:spacing w:val="-1"/>
          <w:sz w:val="28"/>
        </w:rPr>
        <w:t> </w:t>
      </w:r>
      <w:r>
        <w:rPr>
          <w:sz w:val="28"/>
        </w:rPr>
        <w:t>chịu án</w:t>
      </w:r>
      <w:r>
        <w:rPr>
          <w:spacing w:val="-1"/>
          <w:sz w:val="28"/>
        </w:rPr>
        <w:t> </w:t>
      </w:r>
      <w:r>
        <w:rPr>
          <w:sz w:val="28"/>
        </w:rPr>
        <w:t>phí</w:t>
      </w:r>
      <w:r>
        <w:rPr>
          <w:spacing w:val="-5"/>
          <w:sz w:val="28"/>
        </w:rPr>
        <w:t> </w:t>
      </w:r>
      <w:r>
        <w:rPr>
          <w:sz w:val="28"/>
        </w:rPr>
        <w:t>hình</w:t>
      </w:r>
      <w:r>
        <w:rPr>
          <w:spacing w:val="-1"/>
          <w:sz w:val="28"/>
        </w:rPr>
        <w:t> </w:t>
      </w:r>
      <w:r>
        <w:rPr>
          <w:sz w:val="28"/>
        </w:rPr>
        <w:t>sự</w:t>
      </w:r>
      <w:r>
        <w:rPr>
          <w:spacing w:val="-3"/>
          <w:sz w:val="28"/>
        </w:rPr>
        <w:t> </w:t>
      </w:r>
      <w:r>
        <w:rPr>
          <w:sz w:val="28"/>
        </w:rPr>
        <w:t>phúc</w:t>
      </w:r>
      <w:r>
        <w:rPr>
          <w:spacing w:val="-2"/>
          <w:sz w:val="28"/>
        </w:rPr>
        <w:t> </w:t>
      </w:r>
      <w:r>
        <w:rPr>
          <w:sz w:val="28"/>
        </w:rPr>
        <w:t>thẩm</w:t>
      </w:r>
      <w:r>
        <w:rPr>
          <w:spacing w:val="-8"/>
          <w:sz w:val="28"/>
        </w:rPr>
        <w:t> </w:t>
      </w:r>
      <w:r>
        <w:rPr>
          <w:sz w:val="28"/>
        </w:rPr>
        <w:t>theo</w:t>
      </w:r>
      <w:r>
        <w:rPr>
          <w:spacing w:val="-3"/>
          <w:sz w:val="28"/>
        </w:rPr>
        <w:t> </w:t>
      </w:r>
      <w:r>
        <w:rPr>
          <w:sz w:val="28"/>
        </w:rPr>
        <w:t>quy</w:t>
      </w:r>
      <w:r>
        <w:rPr>
          <w:spacing w:val="-6"/>
          <w:sz w:val="28"/>
        </w:rPr>
        <w:t> </w:t>
      </w:r>
      <w:r>
        <w:rPr>
          <w:sz w:val="28"/>
        </w:rPr>
        <w:t>định</w:t>
      </w:r>
      <w:r>
        <w:rPr>
          <w:spacing w:val="-1"/>
          <w:sz w:val="28"/>
        </w:rPr>
        <w:t> </w:t>
      </w:r>
      <w:r>
        <w:rPr>
          <w:sz w:val="28"/>
        </w:rPr>
        <w:t>pháp </w:t>
      </w:r>
      <w:r>
        <w:rPr>
          <w:spacing w:val="-2"/>
          <w:sz w:val="28"/>
        </w:rPr>
        <w:t>luật.</w:t>
      </w:r>
    </w:p>
    <w:p>
      <w:pPr>
        <w:spacing w:before="48"/>
        <w:ind w:left="940" w:right="0" w:firstLine="0"/>
        <w:jc w:val="left"/>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before="112"/>
        <w:ind w:left="1864" w:right="936" w:firstLine="0"/>
        <w:jc w:val="center"/>
        <w:rPr>
          <w:b/>
          <w:sz w:val="28"/>
        </w:rPr>
      </w:pPr>
      <w:r>
        <w:rPr>
          <w:b/>
          <w:sz w:val="28"/>
        </w:rPr>
        <w:t>QUYẾT</w:t>
      </w:r>
      <w:r>
        <w:rPr>
          <w:b/>
          <w:spacing w:val="-6"/>
          <w:sz w:val="28"/>
        </w:rPr>
        <w:t> </w:t>
      </w:r>
      <w:r>
        <w:rPr>
          <w:b/>
          <w:spacing w:val="-4"/>
          <w:sz w:val="28"/>
        </w:rPr>
        <w:t>ĐỊNH:</w:t>
      </w:r>
    </w:p>
    <w:p>
      <w:pPr>
        <w:pStyle w:val="BodyText"/>
        <w:spacing w:before="7"/>
        <w:ind w:left="0"/>
        <w:jc w:val="left"/>
        <w:rPr>
          <w:b/>
          <w:sz w:val="24"/>
        </w:rPr>
      </w:pPr>
    </w:p>
    <w:p>
      <w:pPr>
        <w:pStyle w:val="ListParagraph"/>
        <w:numPr>
          <w:ilvl w:val="0"/>
          <w:numId w:val="4"/>
        </w:numPr>
        <w:tabs>
          <w:tab w:pos="1068" w:val="left" w:leader="none"/>
        </w:tabs>
        <w:spacing w:line="278" w:lineRule="auto" w:before="1" w:after="0"/>
        <w:ind w:left="220" w:right="675" w:firstLine="556"/>
        <w:jc w:val="both"/>
        <w:rPr>
          <w:sz w:val="28"/>
        </w:rPr>
      </w:pPr>
      <w:r>
        <w:rPr>
          <w:sz w:val="28"/>
        </w:rPr>
        <w:t>Căn cứ vào điểm a khoản 1 Điều 355 và Điều 356 Bộ luật Tố tụng Hình sự: Không chấp nhận kháng cáo của bị cáo Đặng Bùi L, giữ nguyên Bản án sơ thẩm.</w:t>
      </w:r>
    </w:p>
    <w:p>
      <w:pPr>
        <w:pStyle w:val="ListParagraph"/>
        <w:numPr>
          <w:ilvl w:val="0"/>
          <w:numId w:val="4"/>
        </w:numPr>
        <w:tabs>
          <w:tab w:pos="1068" w:val="left" w:leader="none"/>
        </w:tabs>
        <w:spacing w:line="317" w:lineRule="exact" w:before="0" w:after="0"/>
        <w:ind w:left="1067" w:right="0" w:hanging="282"/>
        <w:jc w:val="both"/>
        <w:rPr>
          <w:sz w:val="28"/>
        </w:rPr>
      </w:pPr>
      <w:r>
        <w:rPr>
          <w:sz w:val="28"/>
        </w:rPr>
        <w:t>Căn</w:t>
      </w:r>
      <w:r>
        <w:rPr>
          <w:spacing w:val="-1"/>
          <w:sz w:val="28"/>
        </w:rPr>
        <w:t> </w:t>
      </w:r>
      <w:r>
        <w:rPr>
          <w:sz w:val="28"/>
        </w:rPr>
        <w:t>cứ</w:t>
      </w:r>
      <w:r>
        <w:rPr>
          <w:spacing w:val="-5"/>
          <w:sz w:val="28"/>
        </w:rPr>
        <w:t> </w:t>
      </w:r>
      <w:r>
        <w:rPr>
          <w:sz w:val="28"/>
        </w:rPr>
        <w:t>điểm</w:t>
      </w:r>
      <w:r>
        <w:rPr>
          <w:spacing w:val="-7"/>
          <w:sz w:val="28"/>
        </w:rPr>
        <w:t> </w:t>
      </w:r>
      <w:r>
        <w:rPr>
          <w:sz w:val="28"/>
        </w:rPr>
        <w:t>g</w:t>
      </w:r>
      <w:r>
        <w:rPr>
          <w:spacing w:val="-1"/>
          <w:sz w:val="28"/>
        </w:rPr>
        <w:t> </w:t>
      </w:r>
      <w:r>
        <w:rPr>
          <w:sz w:val="28"/>
        </w:rPr>
        <w:t>khoản</w:t>
      </w:r>
      <w:r>
        <w:rPr>
          <w:spacing w:val="-1"/>
          <w:sz w:val="28"/>
        </w:rPr>
        <w:t> </w:t>
      </w:r>
      <w:r>
        <w:rPr>
          <w:sz w:val="28"/>
        </w:rPr>
        <w:t>2</w:t>
      </w:r>
      <w:r>
        <w:rPr>
          <w:spacing w:val="-1"/>
          <w:sz w:val="28"/>
        </w:rPr>
        <w:t> </w:t>
      </w:r>
      <w:r>
        <w:rPr>
          <w:sz w:val="28"/>
        </w:rPr>
        <w:t>Điều</w:t>
      </w:r>
      <w:r>
        <w:rPr>
          <w:spacing w:val="-5"/>
          <w:sz w:val="28"/>
        </w:rPr>
        <w:t> </w:t>
      </w:r>
      <w:r>
        <w:rPr>
          <w:sz w:val="28"/>
        </w:rPr>
        <w:t>173 Bộ</w:t>
      </w:r>
      <w:r>
        <w:rPr>
          <w:spacing w:val="-2"/>
          <w:sz w:val="28"/>
        </w:rPr>
        <w:t> </w:t>
      </w:r>
      <w:r>
        <w:rPr>
          <w:sz w:val="28"/>
        </w:rPr>
        <w:t>luật Hình </w:t>
      </w:r>
      <w:r>
        <w:rPr>
          <w:spacing w:val="-5"/>
          <w:sz w:val="28"/>
        </w:rPr>
        <w:t>sự.</w:t>
      </w:r>
    </w:p>
    <w:p>
      <w:pPr>
        <w:spacing w:before="47"/>
        <w:ind w:left="786" w:right="0" w:firstLine="0"/>
        <w:jc w:val="both"/>
        <w:rPr>
          <w:sz w:val="28"/>
        </w:rPr>
      </w:pPr>
      <w:r>
        <w:rPr>
          <w:sz w:val="28"/>
        </w:rPr>
        <w:t>Xử</w:t>
      </w:r>
      <w:r>
        <w:rPr>
          <w:spacing w:val="-6"/>
          <w:sz w:val="28"/>
        </w:rPr>
        <w:t> </w:t>
      </w:r>
      <w:r>
        <w:rPr>
          <w:sz w:val="28"/>
        </w:rPr>
        <w:t>phạt:</w:t>
      </w:r>
      <w:r>
        <w:rPr>
          <w:spacing w:val="-2"/>
          <w:sz w:val="28"/>
        </w:rPr>
        <w:t> </w:t>
      </w:r>
      <w:r>
        <w:rPr>
          <w:sz w:val="28"/>
        </w:rPr>
        <w:t>Đặng</w:t>
      </w:r>
      <w:r>
        <w:rPr>
          <w:spacing w:val="-1"/>
          <w:sz w:val="28"/>
        </w:rPr>
        <w:t> </w:t>
      </w:r>
      <w:r>
        <w:rPr>
          <w:sz w:val="28"/>
        </w:rPr>
        <w:t>Bùi</w:t>
      </w:r>
      <w:r>
        <w:rPr>
          <w:spacing w:val="-1"/>
          <w:sz w:val="28"/>
        </w:rPr>
        <w:t> </w:t>
      </w:r>
      <w:r>
        <w:rPr>
          <w:sz w:val="28"/>
        </w:rPr>
        <w:t>L</w:t>
      </w:r>
      <w:r>
        <w:rPr>
          <w:spacing w:val="-5"/>
          <w:sz w:val="28"/>
        </w:rPr>
        <w:t> </w:t>
      </w:r>
      <w:r>
        <w:rPr>
          <w:b/>
          <w:sz w:val="28"/>
        </w:rPr>
        <w:t>03</w:t>
      </w:r>
      <w:r>
        <w:rPr>
          <w:b/>
          <w:spacing w:val="-1"/>
          <w:sz w:val="28"/>
        </w:rPr>
        <w:t> </w:t>
      </w:r>
      <w:r>
        <w:rPr>
          <w:i/>
          <w:sz w:val="28"/>
        </w:rPr>
        <w:t>(ba)</w:t>
      </w:r>
      <w:r>
        <w:rPr>
          <w:i/>
          <w:spacing w:val="-3"/>
          <w:sz w:val="28"/>
        </w:rPr>
        <w:t> </w:t>
      </w:r>
      <w:r>
        <w:rPr>
          <w:sz w:val="28"/>
        </w:rPr>
        <w:t>năm</w:t>
      </w:r>
      <w:r>
        <w:rPr>
          <w:spacing w:val="-7"/>
          <w:sz w:val="28"/>
        </w:rPr>
        <w:t> </w:t>
      </w:r>
      <w:r>
        <w:rPr>
          <w:b/>
          <w:sz w:val="28"/>
        </w:rPr>
        <w:t>06</w:t>
      </w:r>
      <w:r>
        <w:rPr>
          <w:b/>
          <w:spacing w:val="-2"/>
          <w:sz w:val="28"/>
        </w:rPr>
        <w:t> </w:t>
      </w:r>
      <w:r>
        <w:rPr>
          <w:i/>
          <w:sz w:val="28"/>
        </w:rPr>
        <w:t>(sáu)</w:t>
      </w:r>
      <w:r>
        <w:rPr>
          <w:i/>
          <w:spacing w:val="-5"/>
          <w:sz w:val="28"/>
        </w:rPr>
        <w:t> </w:t>
      </w:r>
      <w:r>
        <w:rPr>
          <w:sz w:val="28"/>
        </w:rPr>
        <w:t>tháng tù</w:t>
      </w:r>
      <w:r>
        <w:rPr>
          <w:spacing w:val="-1"/>
          <w:sz w:val="28"/>
        </w:rPr>
        <w:t> </w:t>
      </w:r>
      <w:r>
        <w:rPr>
          <w:sz w:val="28"/>
        </w:rPr>
        <w:t>về</w:t>
      </w:r>
      <w:r>
        <w:rPr>
          <w:spacing w:val="-3"/>
          <w:sz w:val="28"/>
        </w:rPr>
        <w:t> </w:t>
      </w:r>
      <w:r>
        <w:rPr>
          <w:sz w:val="28"/>
        </w:rPr>
        <w:t>tội</w:t>
      </w:r>
      <w:r>
        <w:rPr>
          <w:spacing w:val="-1"/>
          <w:sz w:val="28"/>
        </w:rPr>
        <w:t> </w:t>
      </w:r>
      <w:r>
        <w:rPr>
          <w:sz w:val="28"/>
        </w:rPr>
        <w:t>“</w:t>
      </w:r>
      <w:r>
        <w:rPr>
          <w:i/>
          <w:sz w:val="28"/>
        </w:rPr>
        <w:t>Trộm</w:t>
      </w:r>
      <w:r>
        <w:rPr>
          <w:i/>
          <w:spacing w:val="-3"/>
          <w:sz w:val="28"/>
        </w:rPr>
        <w:t> </w:t>
      </w:r>
      <w:r>
        <w:rPr>
          <w:i/>
          <w:sz w:val="28"/>
        </w:rPr>
        <w:t>cắp</w:t>
      </w:r>
      <w:r>
        <w:rPr>
          <w:i/>
          <w:spacing w:val="-5"/>
          <w:sz w:val="28"/>
        </w:rPr>
        <w:t> </w:t>
      </w:r>
      <w:r>
        <w:rPr>
          <w:i/>
          <w:sz w:val="28"/>
        </w:rPr>
        <w:t>tài </w:t>
      </w:r>
      <w:r>
        <w:rPr>
          <w:i/>
          <w:spacing w:val="-2"/>
          <w:sz w:val="28"/>
        </w:rPr>
        <w:t>sản”</w:t>
      </w:r>
      <w:r>
        <w:rPr>
          <w:spacing w:val="-2"/>
          <w:sz w:val="28"/>
        </w:rPr>
        <w:t>.</w:t>
      </w:r>
    </w:p>
    <w:p>
      <w:pPr>
        <w:pStyle w:val="BodyText"/>
        <w:spacing w:line="276" w:lineRule="auto" w:before="50"/>
        <w:ind w:right="107" w:firstLine="566"/>
      </w:pPr>
      <w:r>
        <w:rPr/>
        <w:t>Áp dụng Điều 56 Bộ luật Hình sự tổng hợp hình phạt 01 (một) năm</w:t>
      </w:r>
      <w:r>
        <w:rPr>
          <w:spacing w:val="-1"/>
        </w:rPr>
        <w:t> </w:t>
      </w:r>
      <w:r>
        <w:rPr/>
        <w:t>03 (ba) tháng tù tại Bản án số: 76/2022/HS-ST ngày 22/7/2022 của Tòa án nhân dân quận Thanh Khê, thành phố Đà Nẵng buộc bị cáo phải chấp hành hình phạt chung cho cả hai bản án là </w:t>
      </w:r>
      <w:r>
        <w:rPr>
          <w:b/>
        </w:rPr>
        <w:t>04 </w:t>
      </w:r>
      <w:r>
        <w:rPr>
          <w:i/>
        </w:rPr>
        <w:t>(bốn) </w:t>
      </w:r>
      <w:r>
        <w:rPr/>
        <w:t>năm </w:t>
      </w:r>
      <w:r>
        <w:rPr>
          <w:b/>
        </w:rPr>
        <w:t>09 </w:t>
      </w:r>
      <w:r>
        <w:rPr>
          <w:i/>
        </w:rPr>
        <w:t>(chín) </w:t>
      </w:r>
      <w:r>
        <w:rPr/>
        <w:t>tháng tù. Thời gian chấp hành hình phạt tù tính từ ngày bắt giam </w:t>
      </w:r>
      <w:r>
        <w:rPr>
          <w:spacing w:val="-2"/>
        </w:rPr>
        <w:t>22/5/2022.</w:t>
      </w:r>
    </w:p>
    <w:p>
      <w:pPr>
        <w:pStyle w:val="ListParagraph"/>
        <w:numPr>
          <w:ilvl w:val="0"/>
          <w:numId w:val="4"/>
        </w:numPr>
        <w:tabs>
          <w:tab w:pos="1073" w:val="left" w:leader="none"/>
        </w:tabs>
        <w:spacing w:line="276" w:lineRule="auto" w:before="0" w:after="0"/>
        <w:ind w:left="220" w:right="109" w:firstLine="566"/>
        <w:jc w:val="both"/>
        <w:rPr>
          <w:sz w:val="28"/>
        </w:rPr>
      </w:pPr>
      <w:r>
        <w:rPr>
          <w:sz w:val="28"/>
        </w:rPr>
        <w:t>Về án</w:t>
      </w:r>
      <w:r>
        <w:rPr>
          <w:spacing w:val="-1"/>
          <w:sz w:val="28"/>
        </w:rPr>
        <w:t> </w:t>
      </w:r>
      <w:r>
        <w:rPr>
          <w:sz w:val="28"/>
        </w:rPr>
        <w:t>phí HSPT: Căn</w:t>
      </w:r>
      <w:r>
        <w:rPr>
          <w:spacing w:val="-1"/>
          <w:sz w:val="28"/>
        </w:rPr>
        <w:t> </w:t>
      </w:r>
      <w:r>
        <w:rPr>
          <w:sz w:val="28"/>
        </w:rPr>
        <w:t>cứ Nghị quyết số: 326/2016/UBTVQH14 ngày</w:t>
      </w:r>
      <w:r>
        <w:rPr>
          <w:spacing w:val="-3"/>
          <w:sz w:val="28"/>
        </w:rPr>
        <w:t> </w:t>
      </w:r>
      <w:r>
        <w:rPr>
          <w:sz w:val="28"/>
        </w:rPr>
        <w:t>30 tháng 12 năm 2016 của Ủy ban thường vụ Quốc hội khóa 14 quy định về</w:t>
      </w:r>
      <w:r>
        <w:rPr>
          <w:spacing w:val="80"/>
          <w:sz w:val="28"/>
        </w:rPr>
        <w:t> </w:t>
      </w:r>
      <w:r>
        <w:rPr>
          <w:sz w:val="28"/>
        </w:rPr>
        <w:t>mức thu, miễn, giảm, thu,</w:t>
      </w:r>
      <w:r>
        <w:rPr>
          <w:spacing w:val="40"/>
          <w:sz w:val="28"/>
        </w:rPr>
        <w:t> </w:t>
      </w:r>
      <w:r>
        <w:rPr>
          <w:sz w:val="28"/>
        </w:rPr>
        <w:t>nộp,</w:t>
      </w:r>
      <w:r>
        <w:rPr>
          <w:spacing w:val="40"/>
          <w:sz w:val="28"/>
        </w:rPr>
        <w:t> </w:t>
      </w:r>
      <w:r>
        <w:rPr>
          <w:sz w:val="28"/>
        </w:rPr>
        <w:t>quản</w:t>
      </w:r>
      <w:r>
        <w:rPr>
          <w:spacing w:val="40"/>
          <w:sz w:val="28"/>
        </w:rPr>
        <w:t> </w:t>
      </w:r>
      <w:r>
        <w:rPr>
          <w:sz w:val="28"/>
        </w:rPr>
        <w:t>lý</w:t>
      </w:r>
      <w:r>
        <w:rPr>
          <w:spacing w:val="40"/>
          <w:sz w:val="28"/>
        </w:rPr>
        <w:t> </w:t>
      </w:r>
      <w:r>
        <w:rPr>
          <w:sz w:val="28"/>
        </w:rPr>
        <w:t>và</w:t>
      </w:r>
      <w:r>
        <w:rPr>
          <w:spacing w:val="40"/>
          <w:sz w:val="28"/>
        </w:rPr>
        <w:t> </w:t>
      </w:r>
      <w:r>
        <w:rPr>
          <w:sz w:val="28"/>
        </w:rPr>
        <w:t>sử</w:t>
      </w:r>
      <w:r>
        <w:rPr>
          <w:spacing w:val="40"/>
          <w:sz w:val="28"/>
        </w:rPr>
        <w:t> </w:t>
      </w:r>
      <w:r>
        <w:rPr>
          <w:sz w:val="28"/>
        </w:rPr>
        <w:t>dụng</w:t>
      </w:r>
      <w:r>
        <w:rPr>
          <w:spacing w:val="40"/>
          <w:sz w:val="28"/>
        </w:rPr>
        <w:t> </w:t>
      </w:r>
      <w:r>
        <w:rPr>
          <w:sz w:val="28"/>
        </w:rPr>
        <w:t>án</w:t>
      </w:r>
      <w:r>
        <w:rPr>
          <w:spacing w:val="40"/>
          <w:sz w:val="28"/>
        </w:rPr>
        <w:t> </w:t>
      </w:r>
      <w:r>
        <w:rPr>
          <w:sz w:val="28"/>
        </w:rPr>
        <w:t>phí</w:t>
      </w:r>
      <w:r>
        <w:rPr>
          <w:spacing w:val="40"/>
          <w:sz w:val="28"/>
        </w:rPr>
        <w:t> </w:t>
      </w:r>
      <w:r>
        <w:rPr>
          <w:sz w:val="28"/>
        </w:rPr>
        <w:t>và</w:t>
      </w:r>
      <w:r>
        <w:rPr>
          <w:spacing w:val="40"/>
          <w:sz w:val="28"/>
        </w:rPr>
        <w:t> </w:t>
      </w:r>
      <w:r>
        <w:rPr>
          <w:sz w:val="28"/>
        </w:rPr>
        <w:t>lệ</w:t>
      </w:r>
      <w:r>
        <w:rPr>
          <w:spacing w:val="40"/>
          <w:sz w:val="28"/>
        </w:rPr>
        <w:t> </w:t>
      </w:r>
      <w:r>
        <w:rPr>
          <w:sz w:val="28"/>
        </w:rPr>
        <w:t>phí</w:t>
      </w:r>
      <w:r>
        <w:rPr>
          <w:spacing w:val="40"/>
          <w:sz w:val="28"/>
        </w:rPr>
        <w:t> </w:t>
      </w:r>
      <w:r>
        <w:rPr>
          <w:sz w:val="28"/>
        </w:rPr>
        <w:t>Tòa</w:t>
      </w:r>
      <w:r>
        <w:rPr>
          <w:spacing w:val="40"/>
          <w:sz w:val="28"/>
        </w:rPr>
        <w:t> </w:t>
      </w:r>
      <w:r>
        <w:rPr>
          <w:sz w:val="28"/>
        </w:rPr>
        <w:t>án,</w:t>
      </w:r>
      <w:r>
        <w:rPr>
          <w:spacing w:val="40"/>
          <w:sz w:val="28"/>
        </w:rPr>
        <w:t> </w:t>
      </w:r>
      <w:r>
        <w:rPr>
          <w:sz w:val="28"/>
        </w:rPr>
        <w:t>bị</w:t>
      </w:r>
      <w:r>
        <w:rPr>
          <w:spacing w:val="40"/>
          <w:sz w:val="28"/>
        </w:rPr>
        <w:t> </w:t>
      </w:r>
      <w:r>
        <w:rPr>
          <w:sz w:val="28"/>
        </w:rPr>
        <w:t>cáo</w:t>
      </w:r>
      <w:r>
        <w:rPr>
          <w:spacing w:val="40"/>
          <w:sz w:val="28"/>
        </w:rPr>
        <w:t> </w:t>
      </w:r>
      <w:r>
        <w:rPr>
          <w:sz w:val="28"/>
        </w:rPr>
        <w:t>Đặng</w:t>
      </w:r>
      <w:r>
        <w:rPr>
          <w:spacing w:val="40"/>
          <w:sz w:val="28"/>
        </w:rPr>
        <w:t> </w:t>
      </w:r>
      <w:r>
        <w:rPr>
          <w:sz w:val="28"/>
        </w:rPr>
        <w:t>Bùi</w:t>
      </w:r>
      <w:r>
        <w:rPr>
          <w:spacing w:val="40"/>
          <w:sz w:val="28"/>
        </w:rPr>
        <w:t> </w:t>
      </w:r>
      <w:r>
        <w:rPr>
          <w:sz w:val="28"/>
        </w:rPr>
        <w:t>L</w:t>
      </w:r>
      <w:r>
        <w:rPr>
          <w:spacing w:val="40"/>
          <w:sz w:val="28"/>
        </w:rPr>
        <w:t> </w:t>
      </w:r>
      <w:r>
        <w:rPr>
          <w:sz w:val="28"/>
        </w:rPr>
        <w:t>phải</w:t>
      </w:r>
      <w:r>
        <w:rPr>
          <w:spacing w:val="40"/>
          <w:sz w:val="28"/>
        </w:rPr>
        <w:t> </w:t>
      </w:r>
      <w:r>
        <w:rPr>
          <w:sz w:val="28"/>
        </w:rPr>
        <w:t>chịu</w:t>
      </w:r>
    </w:p>
    <w:p>
      <w:pPr>
        <w:pStyle w:val="BodyText"/>
      </w:pPr>
      <w:r>
        <w:rPr/>
        <w:t>200.000</w:t>
      </w:r>
      <w:r>
        <w:rPr>
          <w:spacing w:val="-5"/>
        </w:rPr>
        <w:t> </w:t>
      </w:r>
      <w:r>
        <w:rPr>
          <w:spacing w:val="-2"/>
        </w:rPr>
        <w:t>đồng.</w:t>
      </w:r>
    </w:p>
    <w:p>
      <w:pPr>
        <w:pStyle w:val="ListParagraph"/>
        <w:numPr>
          <w:ilvl w:val="0"/>
          <w:numId w:val="4"/>
        </w:numPr>
        <w:tabs>
          <w:tab w:pos="1085" w:val="left" w:leader="none"/>
        </w:tabs>
        <w:spacing w:line="276" w:lineRule="auto" w:before="48" w:after="0"/>
        <w:ind w:left="220" w:right="109" w:firstLine="566"/>
        <w:jc w:val="both"/>
        <w:rPr>
          <w:sz w:val="28"/>
        </w:rPr>
      </w:pPr>
      <w:r>
        <w:rPr>
          <w:sz w:val="28"/>
        </w:rPr>
        <w:t>Các quyết định khác của Bản án sơ thẩm không có kháng cáo, kháng nghị đã có hiệu lực pháp luật kể từ ngày hết thời hạn kháng cáo, kháng nghị.</w:t>
      </w:r>
    </w:p>
    <w:p>
      <w:pPr>
        <w:pStyle w:val="ListParagraph"/>
        <w:numPr>
          <w:ilvl w:val="0"/>
          <w:numId w:val="4"/>
        </w:numPr>
        <w:tabs>
          <w:tab w:pos="1068" w:val="left" w:leader="none"/>
        </w:tabs>
        <w:spacing w:line="240" w:lineRule="auto" w:before="1" w:after="0"/>
        <w:ind w:left="1067" w:right="0" w:hanging="282"/>
        <w:jc w:val="both"/>
        <w:rPr>
          <w:sz w:val="28"/>
        </w:rPr>
      </w:pPr>
      <w:r>
        <w:rPr>
          <w:sz w:val="28"/>
        </w:rPr>
        <w:t>Bản</w:t>
      </w:r>
      <w:r>
        <w:rPr>
          <w:spacing w:val="-2"/>
          <w:sz w:val="28"/>
        </w:rPr>
        <w:t> </w:t>
      </w:r>
      <w:r>
        <w:rPr>
          <w:sz w:val="28"/>
        </w:rPr>
        <w:t>án</w:t>
      </w:r>
      <w:r>
        <w:rPr>
          <w:spacing w:val="-4"/>
          <w:sz w:val="28"/>
        </w:rPr>
        <w:t> </w:t>
      </w:r>
      <w:r>
        <w:rPr>
          <w:sz w:val="28"/>
        </w:rPr>
        <w:t>phúc</w:t>
      </w:r>
      <w:r>
        <w:rPr>
          <w:spacing w:val="-4"/>
          <w:sz w:val="28"/>
        </w:rPr>
        <w:t> </w:t>
      </w:r>
      <w:r>
        <w:rPr>
          <w:sz w:val="28"/>
        </w:rPr>
        <w:t>thẩm</w:t>
      </w:r>
      <w:r>
        <w:rPr>
          <w:spacing w:val="-5"/>
          <w:sz w:val="28"/>
        </w:rPr>
        <w:t> </w:t>
      </w:r>
      <w:r>
        <w:rPr>
          <w:sz w:val="28"/>
        </w:rPr>
        <w:t>có hiệu lực</w:t>
      </w:r>
      <w:r>
        <w:rPr>
          <w:spacing w:val="-4"/>
          <w:sz w:val="28"/>
        </w:rPr>
        <w:t> </w:t>
      </w:r>
      <w:r>
        <w:rPr>
          <w:sz w:val="28"/>
        </w:rPr>
        <w:t>pháp</w:t>
      </w:r>
      <w:r>
        <w:rPr>
          <w:spacing w:val="-3"/>
          <w:sz w:val="28"/>
        </w:rPr>
        <w:t> </w:t>
      </w:r>
      <w:r>
        <w:rPr>
          <w:sz w:val="28"/>
        </w:rPr>
        <w:t>luật</w:t>
      </w:r>
      <w:r>
        <w:rPr>
          <w:spacing w:val="-4"/>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w:t>
      </w:r>
      <w:r>
        <w:rPr>
          <w:spacing w:val="1"/>
          <w:sz w:val="28"/>
        </w:rPr>
        <w:t> </w:t>
      </w:r>
      <w:r>
        <w:rPr>
          <w:spacing w:val="-5"/>
          <w:sz w:val="28"/>
        </w:rPr>
        <w:t>án.</w:t>
      </w:r>
    </w:p>
    <w:p>
      <w:pPr>
        <w:pStyle w:val="BodyText"/>
        <w:ind w:left="0"/>
        <w:jc w:val="left"/>
        <w:rPr>
          <w:sz w:val="20"/>
        </w:rPr>
      </w:pPr>
    </w:p>
    <w:p>
      <w:pPr>
        <w:pStyle w:val="BodyText"/>
        <w:ind w:left="0"/>
        <w:jc w:val="left"/>
        <w:rPr>
          <w:sz w:val="20"/>
        </w:rPr>
      </w:pPr>
    </w:p>
    <w:p>
      <w:pPr>
        <w:pStyle w:val="BodyText"/>
        <w:ind w:left="0"/>
        <w:jc w:val="left"/>
        <w:rPr>
          <w:sz w:val="20"/>
        </w:rPr>
      </w:pPr>
    </w:p>
    <w:p>
      <w:pPr>
        <w:spacing w:after="0"/>
        <w:jc w:val="left"/>
        <w:rPr>
          <w:sz w:val="20"/>
        </w:rPr>
        <w:sectPr>
          <w:pgSz w:w="12240" w:h="15840"/>
          <w:pgMar w:header="0" w:footer="1147" w:top="1060" w:bottom="1340" w:left="1220" w:right="620"/>
        </w:sectPr>
      </w:pPr>
    </w:p>
    <w:p>
      <w:pPr>
        <w:pStyle w:val="BodyText"/>
        <w:spacing w:before="7"/>
        <w:ind w:left="0"/>
        <w:jc w:val="left"/>
        <w:rPr>
          <w:sz w:val="19"/>
        </w:rPr>
      </w:pPr>
    </w:p>
    <w:p>
      <w:pPr>
        <w:spacing w:line="250" w:lineRule="exact" w:before="0"/>
        <w:ind w:left="100" w:right="0" w:firstLine="0"/>
        <w:jc w:val="left"/>
        <w:rPr>
          <w:b/>
          <w:i/>
          <w:sz w:val="22"/>
        </w:rPr>
      </w:pPr>
      <w:r>
        <w:rPr>
          <w:b/>
          <w:i/>
          <w:sz w:val="22"/>
        </w:rPr>
        <w:t>Nơi</w:t>
      </w:r>
      <w:r>
        <w:rPr>
          <w:b/>
          <w:i/>
          <w:spacing w:val="-2"/>
          <w:sz w:val="22"/>
        </w:rPr>
        <w:t> nhận:</w:t>
      </w:r>
    </w:p>
    <w:p>
      <w:pPr>
        <w:pStyle w:val="ListParagraph"/>
        <w:numPr>
          <w:ilvl w:val="0"/>
          <w:numId w:val="5"/>
        </w:numPr>
        <w:tabs>
          <w:tab w:pos="226" w:val="left" w:leader="none"/>
        </w:tabs>
        <w:spacing w:line="250" w:lineRule="exact" w:before="0" w:after="0"/>
        <w:ind w:left="225" w:right="0" w:hanging="126"/>
        <w:jc w:val="left"/>
        <w:rPr>
          <w:sz w:val="22"/>
        </w:rPr>
      </w:pPr>
      <w:r>
        <w:rPr>
          <w:sz w:val="22"/>
        </w:rPr>
        <w:t>VKSND</w:t>
      </w:r>
      <w:r>
        <w:rPr>
          <w:spacing w:val="-2"/>
          <w:sz w:val="22"/>
        </w:rPr>
        <w:t> </w:t>
      </w:r>
      <w:r>
        <w:rPr>
          <w:sz w:val="22"/>
        </w:rPr>
        <w:t>TP</w:t>
      </w:r>
      <w:r>
        <w:rPr>
          <w:spacing w:val="-1"/>
          <w:sz w:val="22"/>
        </w:rPr>
        <w:t> </w:t>
      </w:r>
      <w:r>
        <w:rPr>
          <w:sz w:val="22"/>
        </w:rPr>
        <w:t>Đà </w:t>
      </w:r>
      <w:r>
        <w:rPr>
          <w:spacing w:val="-4"/>
          <w:sz w:val="22"/>
        </w:rPr>
        <w:t>Nẵng;</w:t>
      </w:r>
    </w:p>
    <w:p>
      <w:pPr>
        <w:pStyle w:val="ListParagraph"/>
        <w:numPr>
          <w:ilvl w:val="0"/>
          <w:numId w:val="5"/>
        </w:numPr>
        <w:tabs>
          <w:tab w:pos="226" w:val="left" w:leader="none"/>
        </w:tabs>
        <w:spacing w:line="252" w:lineRule="exact" w:before="1" w:after="0"/>
        <w:ind w:left="225" w:right="0" w:hanging="126"/>
        <w:jc w:val="left"/>
        <w:rPr>
          <w:sz w:val="22"/>
        </w:rPr>
      </w:pPr>
      <w:r>
        <w:rPr>
          <w:sz w:val="22"/>
        </w:rPr>
        <w:t>Vụ Giám</w:t>
      </w:r>
      <w:r>
        <w:rPr>
          <w:spacing w:val="-4"/>
          <w:sz w:val="22"/>
        </w:rPr>
        <w:t> </w:t>
      </w:r>
      <w:r>
        <w:rPr>
          <w:sz w:val="22"/>
        </w:rPr>
        <w:t>đốc kiểm</w:t>
      </w:r>
      <w:r>
        <w:rPr>
          <w:spacing w:val="-4"/>
          <w:sz w:val="22"/>
        </w:rPr>
        <w:t> </w:t>
      </w:r>
      <w:r>
        <w:rPr>
          <w:sz w:val="22"/>
        </w:rPr>
        <w:t>tra </w:t>
      </w:r>
      <w:r>
        <w:rPr>
          <w:spacing w:val="-5"/>
          <w:sz w:val="22"/>
        </w:rPr>
        <w:t>1;</w:t>
      </w:r>
    </w:p>
    <w:p>
      <w:pPr>
        <w:pStyle w:val="ListParagraph"/>
        <w:numPr>
          <w:ilvl w:val="0"/>
          <w:numId w:val="5"/>
        </w:numPr>
        <w:tabs>
          <w:tab w:pos="226" w:val="left" w:leader="none"/>
        </w:tabs>
        <w:spacing w:line="252" w:lineRule="exact" w:before="0" w:after="0"/>
        <w:ind w:left="225" w:right="0" w:hanging="126"/>
        <w:jc w:val="left"/>
        <w:rPr>
          <w:sz w:val="22"/>
        </w:rPr>
      </w:pPr>
      <w:r>
        <w:rPr>
          <w:sz w:val="22"/>
        </w:rPr>
        <w:t>VKSND</w:t>
      </w:r>
      <w:r>
        <w:rPr>
          <w:spacing w:val="-2"/>
          <w:sz w:val="22"/>
        </w:rPr>
        <w:t> </w:t>
      </w:r>
      <w:r>
        <w:rPr>
          <w:sz w:val="22"/>
        </w:rPr>
        <w:t>quận</w:t>
      </w:r>
      <w:r>
        <w:rPr>
          <w:spacing w:val="-1"/>
          <w:sz w:val="22"/>
        </w:rPr>
        <w:t> </w:t>
      </w:r>
      <w:r>
        <w:rPr>
          <w:sz w:val="22"/>
        </w:rPr>
        <w:t>Sơn</w:t>
      </w:r>
      <w:r>
        <w:rPr>
          <w:spacing w:val="-2"/>
          <w:sz w:val="22"/>
        </w:rPr>
        <w:t> </w:t>
      </w:r>
      <w:r>
        <w:rPr>
          <w:spacing w:val="-4"/>
          <w:sz w:val="22"/>
        </w:rPr>
        <w:t>Trà;</w:t>
      </w:r>
    </w:p>
    <w:p>
      <w:pPr>
        <w:pStyle w:val="ListParagraph"/>
        <w:numPr>
          <w:ilvl w:val="0"/>
          <w:numId w:val="5"/>
        </w:numPr>
        <w:tabs>
          <w:tab w:pos="228" w:val="left" w:leader="none"/>
        </w:tabs>
        <w:spacing w:line="252" w:lineRule="exact" w:before="0" w:after="0"/>
        <w:ind w:left="227" w:right="0" w:hanging="128"/>
        <w:jc w:val="left"/>
        <w:rPr>
          <w:sz w:val="22"/>
        </w:rPr>
      </w:pPr>
      <w:r>
        <w:rPr>
          <w:sz w:val="22"/>
        </w:rPr>
        <w:t>Công</w:t>
      </w:r>
      <w:r>
        <w:rPr>
          <w:spacing w:val="-6"/>
          <w:sz w:val="22"/>
        </w:rPr>
        <w:t> </w:t>
      </w:r>
      <w:r>
        <w:rPr>
          <w:sz w:val="22"/>
        </w:rPr>
        <w:t>an</w:t>
      </w:r>
      <w:r>
        <w:rPr>
          <w:spacing w:val="-1"/>
          <w:sz w:val="22"/>
        </w:rPr>
        <w:t> </w:t>
      </w:r>
      <w:r>
        <w:rPr>
          <w:sz w:val="22"/>
        </w:rPr>
        <w:t>quận</w:t>
      </w:r>
      <w:r>
        <w:rPr>
          <w:spacing w:val="-1"/>
          <w:sz w:val="22"/>
        </w:rPr>
        <w:t> </w:t>
      </w:r>
      <w:r>
        <w:rPr>
          <w:sz w:val="22"/>
        </w:rPr>
        <w:t>Sơn</w:t>
      </w:r>
      <w:r>
        <w:rPr>
          <w:spacing w:val="-2"/>
          <w:sz w:val="22"/>
        </w:rPr>
        <w:t> </w:t>
      </w:r>
      <w:r>
        <w:rPr>
          <w:spacing w:val="-4"/>
          <w:sz w:val="22"/>
        </w:rPr>
        <w:t>Trà;</w:t>
      </w:r>
    </w:p>
    <w:p>
      <w:pPr>
        <w:pStyle w:val="ListParagraph"/>
        <w:numPr>
          <w:ilvl w:val="0"/>
          <w:numId w:val="5"/>
        </w:numPr>
        <w:tabs>
          <w:tab w:pos="228" w:val="left" w:leader="none"/>
        </w:tabs>
        <w:spacing w:line="252" w:lineRule="exact" w:before="2" w:after="0"/>
        <w:ind w:left="227" w:right="0" w:hanging="128"/>
        <w:jc w:val="left"/>
        <w:rPr>
          <w:sz w:val="22"/>
        </w:rPr>
      </w:pPr>
      <w:r>
        <w:rPr>
          <w:sz w:val="22"/>
        </w:rPr>
        <w:t>HSNV</w:t>
      </w:r>
      <w:r>
        <w:rPr>
          <w:spacing w:val="-3"/>
          <w:sz w:val="22"/>
        </w:rPr>
        <w:t> </w:t>
      </w:r>
      <w:r>
        <w:rPr>
          <w:sz w:val="22"/>
        </w:rPr>
        <w:t>-</w:t>
      </w:r>
      <w:r>
        <w:rPr>
          <w:spacing w:val="-3"/>
          <w:sz w:val="22"/>
        </w:rPr>
        <w:t> </w:t>
      </w:r>
      <w:r>
        <w:rPr>
          <w:sz w:val="22"/>
        </w:rPr>
        <w:t>Công</w:t>
      </w:r>
      <w:r>
        <w:rPr>
          <w:spacing w:val="-3"/>
          <w:sz w:val="22"/>
        </w:rPr>
        <w:t> </w:t>
      </w:r>
      <w:r>
        <w:rPr>
          <w:sz w:val="22"/>
        </w:rPr>
        <w:t>an</w:t>
      </w:r>
      <w:r>
        <w:rPr>
          <w:spacing w:val="-1"/>
          <w:sz w:val="22"/>
        </w:rPr>
        <w:t> </w:t>
      </w:r>
      <w:r>
        <w:rPr>
          <w:sz w:val="22"/>
        </w:rPr>
        <w:t>TP</w:t>
      </w:r>
      <w:r>
        <w:rPr>
          <w:spacing w:val="-2"/>
          <w:sz w:val="22"/>
        </w:rPr>
        <w:t> </w:t>
      </w:r>
      <w:r>
        <w:rPr>
          <w:sz w:val="22"/>
        </w:rPr>
        <w:t>Đà</w:t>
      </w:r>
      <w:r>
        <w:rPr>
          <w:spacing w:val="-2"/>
          <w:sz w:val="22"/>
        </w:rPr>
        <w:t> Nẵng;</w:t>
      </w:r>
    </w:p>
    <w:p>
      <w:pPr>
        <w:pStyle w:val="ListParagraph"/>
        <w:numPr>
          <w:ilvl w:val="0"/>
          <w:numId w:val="5"/>
        </w:numPr>
        <w:tabs>
          <w:tab w:pos="226" w:val="left" w:leader="none"/>
        </w:tabs>
        <w:spacing w:line="252" w:lineRule="exact" w:before="0" w:after="0"/>
        <w:ind w:left="225" w:right="0" w:hanging="126"/>
        <w:jc w:val="left"/>
        <w:rPr>
          <w:sz w:val="22"/>
        </w:rPr>
      </w:pPr>
      <w:r>
        <w:rPr>
          <w:sz w:val="22"/>
        </w:rPr>
        <w:t>TAND</w:t>
      </w:r>
      <w:r>
        <w:rPr>
          <w:spacing w:val="-3"/>
          <w:sz w:val="22"/>
        </w:rPr>
        <w:t> </w:t>
      </w:r>
      <w:r>
        <w:rPr>
          <w:sz w:val="22"/>
        </w:rPr>
        <w:t>quận</w:t>
      </w:r>
      <w:r>
        <w:rPr>
          <w:spacing w:val="-2"/>
          <w:sz w:val="22"/>
        </w:rPr>
        <w:t> </w:t>
      </w:r>
      <w:r>
        <w:rPr>
          <w:sz w:val="22"/>
        </w:rPr>
        <w:t>Sơn</w:t>
      </w:r>
      <w:r>
        <w:rPr>
          <w:spacing w:val="-3"/>
          <w:sz w:val="22"/>
        </w:rPr>
        <w:t> </w:t>
      </w:r>
      <w:r>
        <w:rPr>
          <w:spacing w:val="-4"/>
          <w:sz w:val="22"/>
        </w:rPr>
        <w:t>Trà;</w:t>
      </w:r>
    </w:p>
    <w:p>
      <w:pPr>
        <w:pStyle w:val="ListParagraph"/>
        <w:numPr>
          <w:ilvl w:val="0"/>
          <w:numId w:val="5"/>
        </w:numPr>
        <w:tabs>
          <w:tab w:pos="226" w:val="left" w:leader="none"/>
        </w:tabs>
        <w:spacing w:line="252" w:lineRule="exact" w:before="1" w:after="0"/>
        <w:ind w:left="225" w:right="0" w:hanging="126"/>
        <w:jc w:val="left"/>
        <w:rPr>
          <w:sz w:val="22"/>
        </w:rPr>
      </w:pPr>
      <w:r>
        <w:rPr>
          <w:sz w:val="22"/>
        </w:rPr>
        <w:t>THA</w:t>
      </w:r>
      <w:r>
        <w:rPr>
          <w:spacing w:val="-3"/>
          <w:sz w:val="22"/>
        </w:rPr>
        <w:t> </w:t>
      </w:r>
      <w:r>
        <w:rPr>
          <w:sz w:val="22"/>
        </w:rPr>
        <w:t>DS</w:t>
      </w:r>
      <w:r>
        <w:rPr>
          <w:spacing w:val="-1"/>
          <w:sz w:val="22"/>
        </w:rPr>
        <w:t> </w:t>
      </w:r>
      <w:r>
        <w:rPr>
          <w:sz w:val="22"/>
        </w:rPr>
        <w:t>quận</w:t>
      </w:r>
      <w:r>
        <w:rPr>
          <w:spacing w:val="-1"/>
          <w:sz w:val="22"/>
        </w:rPr>
        <w:t> </w:t>
      </w:r>
      <w:r>
        <w:rPr>
          <w:sz w:val="22"/>
        </w:rPr>
        <w:t>Sơn</w:t>
      </w:r>
      <w:r>
        <w:rPr>
          <w:spacing w:val="-3"/>
          <w:sz w:val="22"/>
        </w:rPr>
        <w:t> </w:t>
      </w:r>
      <w:r>
        <w:rPr>
          <w:spacing w:val="-4"/>
          <w:sz w:val="22"/>
        </w:rPr>
        <w:t>Trà;</w:t>
      </w:r>
    </w:p>
    <w:p>
      <w:pPr>
        <w:pStyle w:val="ListParagraph"/>
        <w:numPr>
          <w:ilvl w:val="0"/>
          <w:numId w:val="5"/>
        </w:numPr>
        <w:tabs>
          <w:tab w:pos="226" w:val="left" w:leader="none"/>
        </w:tabs>
        <w:spacing w:line="252" w:lineRule="exact" w:before="0" w:after="0"/>
        <w:ind w:left="225" w:right="0" w:hanging="126"/>
        <w:jc w:val="left"/>
        <w:rPr>
          <w:sz w:val="22"/>
        </w:rPr>
      </w:pPr>
      <w:r>
        <w:rPr>
          <w:sz w:val="22"/>
        </w:rPr>
        <w:t>Sở</w:t>
      </w:r>
      <w:r>
        <w:rPr>
          <w:spacing w:val="-2"/>
          <w:sz w:val="22"/>
        </w:rPr>
        <w:t> </w:t>
      </w:r>
      <w:r>
        <w:rPr>
          <w:sz w:val="22"/>
        </w:rPr>
        <w:t>Tư pháp</w:t>
      </w:r>
      <w:r>
        <w:rPr>
          <w:spacing w:val="-3"/>
          <w:sz w:val="22"/>
        </w:rPr>
        <w:t> </w:t>
      </w:r>
      <w:r>
        <w:rPr>
          <w:sz w:val="22"/>
        </w:rPr>
        <w:t>TP</w:t>
      </w:r>
      <w:r>
        <w:rPr>
          <w:spacing w:val="-3"/>
          <w:sz w:val="22"/>
        </w:rPr>
        <w:t> </w:t>
      </w:r>
      <w:r>
        <w:rPr>
          <w:sz w:val="22"/>
        </w:rPr>
        <w:t>Đà </w:t>
      </w:r>
      <w:r>
        <w:rPr>
          <w:spacing w:val="-4"/>
          <w:sz w:val="22"/>
        </w:rPr>
        <w:t>Nẵng;</w:t>
      </w:r>
    </w:p>
    <w:p>
      <w:pPr>
        <w:pStyle w:val="ListParagraph"/>
        <w:numPr>
          <w:ilvl w:val="0"/>
          <w:numId w:val="5"/>
        </w:numPr>
        <w:tabs>
          <w:tab w:pos="228" w:val="left" w:leader="none"/>
        </w:tabs>
        <w:spacing w:line="252" w:lineRule="exact" w:before="0" w:after="0"/>
        <w:ind w:left="227" w:right="0" w:hanging="128"/>
        <w:jc w:val="left"/>
        <w:rPr>
          <w:sz w:val="22"/>
        </w:rPr>
      </w:pPr>
      <w:r>
        <w:rPr>
          <w:sz w:val="22"/>
        </w:rPr>
        <w:t>Bị </w:t>
      </w:r>
      <w:r>
        <w:rPr>
          <w:spacing w:val="-4"/>
          <w:sz w:val="22"/>
        </w:rPr>
        <w:t>cáo;</w:t>
      </w:r>
    </w:p>
    <w:p>
      <w:pPr>
        <w:pStyle w:val="ListParagraph"/>
        <w:numPr>
          <w:ilvl w:val="0"/>
          <w:numId w:val="5"/>
        </w:numPr>
        <w:tabs>
          <w:tab w:pos="226" w:val="left" w:leader="none"/>
        </w:tabs>
        <w:spacing w:line="240" w:lineRule="auto" w:before="2" w:after="0"/>
        <w:ind w:left="225" w:right="0" w:hanging="126"/>
        <w:jc w:val="left"/>
        <w:rPr>
          <w:sz w:val="22"/>
        </w:rPr>
      </w:pPr>
      <w:r>
        <w:rPr>
          <w:sz w:val="22"/>
        </w:rPr>
        <w:t>Lưu:</w:t>
      </w:r>
      <w:r>
        <w:rPr>
          <w:spacing w:val="-4"/>
          <w:sz w:val="22"/>
        </w:rPr>
        <w:t> </w:t>
      </w:r>
      <w:r>
        <w:rPr>
          <w:sz w:val="22"/>
        </w:rPr>
        <w:t>HS;</w:t>
      </w:r>
      <w:r>
        <w:rPr>
          <w:spacing w:val="-1"/>
          <w:sz w:val="22"/>
        </w:rPr>
        <w:t> </w:t>
      </w:r>
      <w:r>
        <w:rPr>
          <w:spacing w:val="-2"/>
          <w:sz w:val="22"/>
        </w:rPr>
        <w:t>HCTP.</w:t>
      </w:r>
    </w:p>
    <w:p>
      <w:pPr>
        <w:spacing w:line="240" w:lineRule="auto" w:before="4"/>
        <w:rPr>
          <w:sz w:val="25"/>
        </w:rPr>
      </w:pPr>
      <w:r>
        <w:rPr/>
        <w:br w:type="column"/>
      </w:r>
      <w:r>
        <w:rPr>
          <w:sz w:val="25"/>
        </w:rPr>
      </w:r>
    </w:p>
    <w:p>
      <w:pPr>
        <w:spacing w:before="0"/>
        <w:ind w:left="100" w:right="0" w:firstLine="0"/>
        <w:jc w:val="left"/>
        <w:rPr>
          <w:b/>
          <w:sz w:val="28"/>
        </w:rPr>
      </w:pPr>
      <w:r>
        <w:rPr>
          <w:b/>
          <w:sz w:val="28"/>
        </w:rPr>
        <w:t>TM.</w:t>
      </w:r>
      <w:r>
        <w:rPr>
          <w:b/>
          <w:spacing w:val="-4"/>
          <w:sz w:val="28"/>
        </w:rPr>
        <w:t> </w:t>
      </w:r>
      <w:r>
        <w:rPr>
          <w:b/>
          <w:sz w:val="28"/>
        </w:rPr>
        <w:t>HỘI</w:t>
      </w:r>
      <w:r>
        <w:rPr>
          <w:b/>
          <w:spacing w:val="-2"/>
          <w:sz w:val="28"/>
        </w:rPr>
        <w:t> </w:t>
      </w:r>
      <w:r>
        <w:rPr>
          <w:b/>
          <w:sz w:val="28"/>
        </w:rPr>
        <w:t>ĐỒNG</w:t>
      </w:r>
      <w:r>
        <w:rPr>
          <w:b/>
          <w:spacing w:val="-2"/>
          <w:sz w:val="28"/>
        </w:rPr>
        <w:t> </w:t>
      </w:r>
      <w:r>
        <w:rPr>
          <w:b/>
          <w:sz w:val="28"/>
        </w:rPr>
        <w:t>XÉT</w:t>
      </w:r>
      <w:r>
        <w:rPr>
          <w:b/>
          <w:spacing w:val="-3"/>
          <w:sz w:val="28"/>
        </w:rPr>
        <w:t> </w:t>
      </w:r>
      <w:r>
        <w:rPr>
          <w:b/>
          <w:sz w:val="28"/>
        </w:rPr>
        <w:t>XỬ</w:t>
      </w:r>
      <w:r>
        <w:rPr>
          <w:b/>
          <w:spacing w:val="-3"/>
          <w:sz w:val="28"/>
        </w:rPr>
        <w:t> </w:t>
      </w:r>
      <w:r>
        <w:rPr>
          <w:b/>
          <w:sz w:val="28"/>
        </w:rPr>
        <w:t>PHÚC</w:t>
      </w:r>
      <w:r>
        <w:rPr>
          <w:b/>
          <w:spacing w:val="-2"/>
          <w:sz w:val="28"/>
        </w:rPr>
        <w:t> </w:t>
      </w:r>
      <w:r>
        <w:rPr>
          <w:b/>
          <w:spacing w:val="-4"/>
          <w:sz w:val="28"/>
        </w:rPr>
        <w:t>THẨM</w:t>
      </w:r>
    </w:p>
    <w:p>
      <w:pPr>
        <w:spacing w:before="2"/>
        <w:ind w:left="817" w:right="0" w:firstLine="0"/>
        <w:jc w:val="left"/>
        <w:rPr>
          <w:b/>
          <w:sz w:val="28"/>
        </w:rPr>
      </w:pPr>
      <w:r>
        <w:rPr>
          <w:b/>
          <w:sz w:val="28"/>
        </w:rPr>
        <w:t>Thẩm</w:t>
      </w:r>
      <w:r>
        <w:rPr>
          <w:b/>
          <w:spacing w:val="-6"/>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 </w:t>
      </w:r>
      <w:r>
        <w:rPr>
          <w:b/>
          <w:spacing w:val="-5"/>
          <w:sz w:val="28"/>
        </w:rPr>
        <w:t>tòa</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31"/>
        <w:ind w:left="1780" w:right="0" w:firstLine="0"/>
        <w:jc w:val="left"/>
        <w:rPr>
          <w:b/>
          <w:sz w:val="28"/>
        </w:rPr>
      </w:pPr>
      <w:r>
        <w:rPr>
          <w:b/>
          <w:sz w:val="28"/>
        </w:rPr>
        <w:t>Trần Thị</w:t>
      </w:r>
      <w:r>
        <w:rPr>
          <w:b/>
          <w:spacing w:val="1"/>
          <w:sz w:val="28"/>
        </w:rPr>
        <w:t> </w:t>
      </w:r>
      <w:r>
        <w:rPr>
          <w:b/>
          <w:spacing w:val="-5"/>
          <w:sz w:val="28"/>
        </w:rPr>
        <w:t>Bé</w:t>
      </w:r>
    </w:p>
    <w:p>
      <w:pPr>
        <w:spacing w:after="0"/>
        <w:jc w:val="left"/>
        <w:rPr>
          <w:sz w:val="28"/>
        </w:rPr>
        <w:sectPr>
          <w:type w:val="continuous"/>
          <w:pgSz w:w="12240" w:h="15840"/>
          <w:pgMar w:header="0" w:footer="1147" w:top="1120" w:bottom="1340" w:left="1220" w:right="620"/>
          <w:cols w:num="2" w:equalWidth="0">
            <w:col w:w="3006" w:space="1301"/>
            <w:col w:w="6093"/>
          </w:cols>
        </w:sectPr>
      </w:pPr>
    </w:p>
    <w:p>
      <w:pPr>
        <w:pStyle w:val="BodyText"/>
        <w:spacing w:before="4"/>
        <w:ind w:left="0"/>
        <w:jc w:val="left"/>
        <w:rPr>
          <w:b/>
          <w:sz w:val="17"/>
        </w:rPr>
      </w:pPr>
    </w:p>
    <w:sectPr>
      <w:pgSz w:w="12240" w:h="15840"/>
      <w:pgMar w:header="0" w:footer="1147" w:top="1820" w:bottom="1340" w:left="12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6.609985pt;margin-top:723.168762pt;width:14.05pt;height:17.55pt;mso-position-horizontal-relative:page;mso-position-vertical-relative:page;z-index:-15809536"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3</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5" w:hanging="126"/>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8" w:hanging="126"/>
      </w:pPr>
      <w:rPr>
        <w:rFonts w:hint="default"/>
        <w:lang w:val="vi" w:eastAsia="en-US" w:bidi="ar-SA"/>
      </w:rPr>
    </w:lvl>
    <w:lvl w:ilvl="2">
      <w:start w:val="0"/>
      <w:numFmt w:val="bullet"/>
      <w:lvlText w:val="•"/>
      <w:lvlJc w:val="left"/>
      <w:pPr>
        <w:ind w:left="777" w:hanging="126"/>
      </w:pPr>
      <w:rPr>
        <w:rFonts w:hint="default"/>
        <w:lang w:val="vi" w:eastAsia="en-US" w:bidi="ar-SA"/>
      </w:rPr>
    </w:lvl>
    <w:lvl w:ilvl="3">
      <w:start w:val="0"/>
      <w:numFmt w:val="bullet"/>
      <w:lvlText w:val="•"/>
      <w:lvlJc w:val="left"/>
      <w:pPr>
        <w:ind w:left="1055" w:hanging="126"/>
      </w:pPr>
      <w:rPr>
        <w:rFonts w:hint="default"/>
        <w:lang w:val="vi" w:eastAsia="en-US" w:bidi="ar-SA"/>
      </w:rPr>
    </w:lvl>
    <w:lvl w:ilvl="4">
      <w:start w:val="0"/>
      <w:numFmt w:val="bullet"/>
      <w:lvlText w:val="•"/>
      <w:lvlJc w:val="left"/>
      <w:pPr>
        <w:ind w:left="1334" w:hanging="126"/>
      </w:pPr>
      <w:rPr>
        <w:rFonts w:hint="default"/>
        <w:lang w:val="vi" w:eastAsia="en-US" w:bidi="ar-SA"/>
      </w:rPr>
    </w:lvl>
    <w:lvl w:ilvl="5">
      <w:start w:val="0"/>
      <w:numFmt w:val="bullet"/>
      <w:lvlText w:val="•"/>
      <w:lvlJc w:val="left"/>
      <w:pPr>
        <w:ind w:left="1612" w:hanging="126"/>
      </w:pPr>
      <w:rPr>
        <w:rFonts w:hint="default"/>
        <w:lang w:val="vi" w:eastAsia="en-US" w:bidi="ar-SA"/>
      </w:rPr>
    </w:lvl>
    <w:lvl w:ilvl="6">
      <w:start w:val="0"/>
      <w:numFmt w:val="bullet"/>
      <w:lvlText w:val="•"/>
      <w:lvlJc w:val="left"/>
      <w:pPr>
        <w:ind w:left="1891" w:hanging="126"/>
      </w:pPr>
      <w:rPr>
        <w:rFonts w:hint="default"/>
        <w:lang w:val="vi" w:eastAsia="en-US" w:bidi="ar-SA"/>
      </w:rPr>
    </w:lvl>
    <w:lvl w:ilvl="7">
      <w:start w:val="0"/>
      <w:numFmt w:val="bullet"/>
      <w:lvlText w:val="•"/>
      <w:lvlJc w:val="left"/>
      <w:pPr>
        <w:ind w:left="2169" w:hanging="126"/>
      </w:pPr>
      <w:rPr>
        <w:rFonts w:hint="default"/>
        <w:lang w:val="vi" w:eastAsia="en-US" w:bidi="ar-SA"/>
      </w:rPr>
    </w:lvl>
    <w:lvl w:ilvl="8">
      <w:start w:val="0"/>
      <w:numFmt w:val="bullet"/>
      <w:lvlText w:val="•"/>
      <w:lvlJc w:val="left"/>
      <w:pPr>
        <w:ind w:left="2448" w:hanging="126"/>
      </w:pPr>
      <w:rPr>
        <w:rFonts w:hint="default"/>
        <w:lang w:val="vi" w:eastAsia="en-US" w:bidi="ar-SA"/>
      </w:rPr>
    </w:lvl>
  </w:abstractNum>
  <w:abstractNum w:abstractNumId="3">
    <w:multiLevelType w:val="hybridMultilevel"/>
    <w:lvl w:ilvl="0">
      <w:start w:val="1"/>
      <w:numFmt w:val="decimal"/>
      <w:lvlText w:val="%1."/>
      <w:lvlJc w:val="left"/>
      <w:pPr>
        <w:ind w:left="220" w:hanging="29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38" w:hanging="291"/>
      </w:pPr>
      <w:rPr>
        <w:rFonts w:hint="default"/>
        <w:lang w:val="vi" w:eastAsia="en-US" w:bidi="ar-SA"/>
      </w:rPr>
    </w:lvl>
    <w:lvl w:ilvl="2">
      <w:start w:val="0"/>
      <w:numFmt w:val="bullet"/>
      <w:lvlText w:val="•"/>
      <w:lvlJc w:val="left"/>
      <w:pPr>
        <w:ind w:left="2256" w:hanging="291"/>
      </w:pPr>
      <w:rPr>
        <w:rFonts w:hint="default"/>
        <w:lang w:val="vi" w:eastAsia="en-US" w:bidi="ar-SA"/>
      </w:rPr>
    </w:lvl>
    <w:lvl w:ilvl="3">
      <w:start w:val="0"/>
      <w:numFmt w:val="bullet"/>
      <w:lvlText w:val="•"/>
      <w:lvlJc w:val="left"/>
      <w:pPr>
        <w:ind w:left="3274" w:hanging="291"/>
      </w:pPr>
      <w:rPr>
        <w:rFonts w:hint="default"/>
        <w:lang w:val="vi" w:eastAsia="en-US" w:bidi="ar-SA"/>
      </w:rPr>
    </w:lvl>
    <w:lvl w:ilvl="4">
      <w:start w:val="0"/>
      <w:numFmt w:val="bullet"/>
      <w:lvlText w:val="•"/>
      <w:lvlJc w:val="left"/>
      <w:pPr>
        <w:ind w:left="4292" w:hanging="291"/>
      </w:pPr>
      <w:rPr>
        <w:rFonts w:hint="default"/>
        <w:lang w:val="vi" w:eastAsia="en-US" w:bidi="ar-SA"/>
      </w:rPr>
    </w:lvl>
    <w:lvl w:ilvl="5">
      <w:start w:val="0"/>
      <w:numFmt w:val="bullet"/>
      <w:lvlText w:val="•"/>
      <w:lvlJc w:val="left"/>
      <w:pPr>
        <w:ind w:left="5310" w:hanging="291"/>
      </w:pPr>
      <w:rPr>
        <w:rFonts w:hint="default"/>
        <w:lang w:val="vi" w:eastAsia="en-US" w:bidi="ar-SA"/>
      </w:rPr>
    </w:lvl>
    <w:lvl w:ilvl="6">
      <w:start w:val="0"/>
      <w:numFmt w:val="bullet"/>
      <w:lvlText w:val="•"/>
      <w:lvlJc w:val="left"/>
      <w:pPr>
        <w:ind w:left="6328" w:hanging="291"/>
      </w:pPr>
      <w:rPr>
        <w:rFonts w:hint="default"/>
        <w:lang w:val="vi" w:eastAsia="en-US" w:bidi="ar-SA"/>
      </w:rPr>
    </w:lvl>
    <w:lvl w:ilvl="7">
      <w:start w:val="0"/>
      <w:numFmt w:val="bullet"/>
      <w:lvlText w:val="•"/>
      <w:lvlJc w:val="left"/>
      <w:pPr>
        <w:ind w:left="7346" w:hanging="291"/>
      </w:pPr>
      <w:rPr>
        <w:rFonts w:hint="default"/>
        <w:lang w:val="vi" w:eastAsia="en-US" w:bidi="ar-SA"/>
      </w:rPr>
    </w:lvl>
    <w:lvl w:ilvl="8">
      <w:start w:val="0"/>
      <w:numFmt w:val="bullet"/>
      <w:lvlText w:val="•"/>
      <w:lvlJc w:val="left"/>
      <w:pPr>
        <w:ind w:left="8364" w:hanging="291"/>
      </w:pPr>
      <w:rPr>
        <w:rFonts w:hint="default"/>
        <w:lang w:val="vi" w:eastAsia="en-US" w:bidi="ar-SA"/>
      </w:rPr>
    </w:lvl>
  </w:abstractNum>
  <w:abstractNum w:abstractNumId="2">
    <w:multiLevelType w:val="hybridMultilevel"/>
    <w:lvl w:ilvl="0">
      <w:start w:val="1"/>
      <w:numFmt w:val="decimal"/>
      <w:lvlText w:val="[%1]"/>
      <w:lvlJc w:val="left"/>
      <w:pPr>
        <w:ind w:left="220"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8" w:hanging="404"/>
      </w:pPr>
      <w:rPr>
        <w:rFonts w:hint="default"/>
        <w:lang w:val="vi" w:eastAsia="en-US" w:bidi="ar-SA"/>
      </w:rPr>
    </w:lvl>
    <w:lvl w:ilvl="2">
      <w:start w:val="0"/>
      <w:numFmt w:val="bullet"/>
      <w:lvlText w:val="•"/>
      <w:lvlJc w:val="left"/>
      <w:pPr>
        <w:ind w:left="2256" w:hanging="404"/>
      </w:pPr>
      <w:rPr>
        <w:rFonts w:hint="default"/>
        <w:lang w:val="vi" w:eastAsia="en-US" w:bidi="ar-SA"/>
      </w:rPr>
    </w:lvl>
    <w:lvl w:ilvl="3">
      <w:start w:val="0"/>
      <w:numFmt w:val="bullet"/>
      <w:lvlText w:val="•"/>
      <w:lvlJc w:val="left"/>
      <w:pPr>
        <w:ind w:left="3274" w:hanging="404"/>
      </w:pPr>
      <w:rPr>
        <w:rFonts w:hint="default"/>
        <w:lang w:val="vi" w:eastAsia="en-US" w:bidi="ar-SA"/>
      </w:rPr>
    </w:lvl>
    <w:lvl w:ilvl="4">
      <w:start w:val="0"/>
      <w:numFmt w:val="bullet"/>
      <w:lvlText w:val="•"/>
      <w:lvlJc w:val="left"/>
      <w:pPr>
        <w:ind w:left="4292" w:hanging="404"/>
      </w:pPr>
      <w:rPr>
        <w:rFonts w:hint="default"/>
        <w:lang w:val="vi" w:eastAsia="en-US" w:bidi="ar-SA"/>
      </w:rPr>
    </w:lvl>
    <w:lvl w:ilvl="5">
      <w:start w:val="0"/>
      <w:numFmt w:val="bullet"/>
      <w:lvlText w:val="•"/>
      <w:lvlJc w:val="left"/>
      <w:pPr>
        <w:ind w:left="5310" w:hanging="404"/>
      </w:pPr>
      <w:rPr>
        <w:rFonts w:hint="default"/>
        <w:lang w:val="vi" w:eastAsia="en-US" w:bidi="ar-SA"/>
      </w:rPr>
    </w:lvl>
    <w:lvl w:ilvl="6">
      <w:start w:val="0"/>
      <w:numFmt w:val="bullet"/>
      <w:lvlText w:val="•"/>
      <w:lvlJc w:val="left"/>
      <w:pPr>
        <w:ind w:left="6328" w:hanging="404"/>
      </w:pPr>
      <w:rPr>
        <w:rFonts w:hint="default"/>
        <w:lang w:val="vi" w:eastAsia="en-US" w:bidi="ar-SA"/>
      </w:rPr>
    </w:lvl>
    <w:lvl w:ilvl="7">
      <w:start w:val="0"/>
      <w:numFmt w:val="bullet"/>
      <w:lvlText w:val="•"/>
      <w:lvlJc w:val="left"/>
      <w:pPr>
        <w:ind w:left="7346" w:hanging="404"/>
      </w:pPr>
      <w:rPr>
        <w:rFonts w:hint="default"/>
        <w:lang w:val="vi" w:eastAsia="en-US" w:bidi="ar-SA"/>
      </w:rPr>
    </w:lvl>
    <w:lvl w:ilvl="8">
      <w:start w:val="0"/>
      <w:numFmt w:val="bullet"/>
      <w:lvlText w:val="•"/>
      <w:lvlJc w:val="left"/>
      <w:pPr>
        <w:ind w:left="8364" w:hanging="404"/>
      </w:pPr>
      <w:rPr>
        <w:rFonts w:hint="default"/>
        <w:lang w:val="vi" w:eastAsia="en-US" w:bidi="ar-SA"/>
      </w:rPr>
    </w:lvl>
  </w:abstractNum>
  <w:abstractNum w:abstractNumId="1">
    <w:multiLevelType w:val="hybridMultilevel"/>
    <w:lvl w:ilvl="0">
      <w:start w:val="0"/>
      <w:numFmt w:val="bullet"/>
      <w:lvlText w:val="*"/>
      <w:lvlJc w:val="left"/>
      <w:pPr>
        <w:ind w:left="220" w:hanging="24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8" w:hanging="240"/>
      </w:pPr>
      <w:rPr>
        <w:rFonts w:hint="default"/>
        <w:lang w:val="vi" w:eastAsia="en-US" w:bidi="ar-SA"/>
      </w:rPr>
    </w:lvl>
    <w:lvl w:ilvl="2">
      <w:start w:val="0"/>
      <w:numFmt w:val="bullet"/>
      <w:lvlText w:val="•"/>
      <w:lvlJc w:val="left"/>
      <w:pPr>
        <w:ind w:left="2256" w:hanging="240"/>
      </w:pPr>
      <w:rPr>
        <w:rFonts w:hint="default"/>
        <w:lang w:val="vi" w:eastAsia="en-US" w:bidi="ar-SA"/>
      </w:rPr>
    </w:lvl>
    <w:lvl w:ilvl="3">
      <w:start w:val="0"/>
      <w:numFmt w:val="bullet"/>
      <w:lvlText w:val="•"/>
      <w:lvlJc w:val="left"/>
      <w:pPr>
        <w:ind w:left="3274" w:hanging="240"/>
      </w:pPr>
      <w:rPr>
        <w:rFonts w:hint="default"/>
        <w:lang w:val="vi" w:eastAsia="en-US" w:bidi="ar-SA"/>
      </w:rPr>
    </w:lvl>
    <w:lvl w:ilvl="4">
      <w:start w:val="0"/>
      <w:numFmt w:val="bullet"/>
      <w:lvlText w:val="•"/>
      <w:lvlJc w:val="left"/>
      <w:pPr>
        <w:ind w:left="4292" w:hanging="240"/>
      </w:pPr>
      <w:rPr>
        <w:rFonts w:hint="default"/>
        <w:lang w:val="vi" w:eastAsia="en-US" w:bidi="ar-SA"/>
      </w:rPr>
    </w:lvl>
    <w:lvl w:ilvl="5">
      <w:start w:val="0"/>
      <w:numFmt w:val="bullet"/>
      <w:lvlText w:val="•"/>
      <w:lvlJc w:val="left"/>
      <w:pPr>
        <w:ind w:left="5310" w:hanging="240"/>
      </w:pPr>
      <w:rPr>
        <w:rFonts w:hint="default"/>
        <w:lang w:val="vi" w:eastAsia="en-US" w:bidi="ar-SA"/>
      </w:rPr>
    </w:lvl>
    <w:lvl w:ilvl="6">
      <w:start w:val="0"/>
      <w:numFmt w:val="bullet"/>
      <w:lvlText w:val="•"/>
      <w:lvlJc w:val="left"/>
      <w:pPr>
        <w:ind w:left="6328" w:hanging="240"/>
      </w:pPr>
      <w:rPr>
        <w:rFonts w:hint="default"/>
        <w:lang w:val="vi" w:eastAsia="en-US" w:bidi="ar-SA"/>
      </w:rPr>
    </w:lvl>
    <w:lvl w:ilvl="7">
      <w:start w:val="0"/>
      <w:numFmt w:val="bullet"/>
      <w:lvlText w:val="•"/>
      <w:lvlJc w:val="left"/>
      <w:pPr>
        <w:ind w:left="7346" w:hanging="240"/>
      </w:pPr>
      <w:rPr>
        <w:rFonts w:hint="default"/>
        <w:lang w:val="vi" w:eastAsia="en-US" w:bidi="ar-SA"/>
      </w:rPr>
    </w:lvl>
    <w:lvl w:ilvl="8">
      <w:start w:val="0"/>
      <w:numFmt w:val="bullet"/>
      <w:lvlText w:val="•"/>
      <w:lvlJc w:val="left"/>
      <w:pPr>
        <w:ind w:left="8364" w:hanging="240"/>
      </w:pPr>
      <w:rPr>
        <w:rFonts w:hint="default"/>
        <w:lang w:val="vi" w:eastAsia="en-US" w:bidi="ar-SA"/>
      </w:rPr>
    </w:lvl>
  </w:abstractNum>
  <w:abstractNum w:abstractNumId="0">
    <w:multiLevelType w:val="hybridMultilevel"/>
    <w:lvl w:ilvl="0">
      <w:start w:val="0"/>
      <w:numFmt w:val="bullet"/>
      <w:lvlText w:val="-"/>
      <w:lvlJc w:val="left"/>
      <w:pPr>
        <w:ind w:left="22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38" w:hanging="164"/>
      </w:pPr>
      <w:rPr>
        <w:rFonts w:hint="default"/>
        <w:lang w:val="vi" w:eastAsia="en-US" w:bidi="ar-SA"/>
      </w:rPr>
    </w:lvl>
    <w:lvl w:ilvl="2">
      <w:start w:val="0"/>
      <w:numFmt w:val="bullet"/>
      <w:lvlText w:val="•"/>
      <w:lvlJc w:val="left"/>
      <w:pPr>
        <w:ind w:left="2256" w:hanging="164"/>
      </w:pPr>
      <w:rPr>
        <w:rFonts w:hint="default"/>
        <w:lang w:val="vi" w:eastAsia="en-US" w:bidi="ar-SA"/>
      </w:rPr>
    </w:lvl>
    <w:lvl w:ilvl="3">
      <w:start w:val="0"/>
      <w:numFmt w:val="bullet"/>
      <w:lvlText w:val="•"/>
      <w:lvlJc w:val="left"/>
      <w:pPr>
        <w:ind w:left="3274" w:hanging="164"/>
      </w:pPr>
      <w:rPr>
        <w:rFonts w:hint="default"/>
        <w:lang w:val="vi" w:eastAsia="en-US" w:bidi="ar-SA"/>
      </w:rPr>
    </w:lvl>
    <w:lvl w:ilvl="4">
      <w:start w:val="0"/>
      <w:numFmt w:val="bullet"/>
      <w:lvlText w:val="•"/>
      <w:lvlJc w:val="left"/>
      <w:pPr>
        <w:ind w:left="4292" w:hanging="164"/>
      </w:pPr>
      <w:rPr>
        <w:rFonts w:hint="default"/>
        <w:lang w:val="vi" w:eastAsia="en-US" w:bidi="ar-SA"/>
      </w:rPr>
    </w:lvl>
    <w:lvl w:ilvl="5">
      <w:start w:val="0"/>
      <w:numFmt w:val="bullet"/>
      <w:lvlText w:val="•"/>
      <w:lvlJc w:val="left"/>
      <w:pPr>
        <w:ind w:left="5310" w:hanging="164"/>
      </w:pPr>
      <w:rPr>
        <w:rFonts w:hint="default"/>
        <w:lang w:val="vi" w:eastAsia="en-US" w:bidi="ar-SA"/>
      </w:rPr>
    </w:lvl>
    <w:lvl w:ilvl="6">
      <w:start w:val="0"/>
      <w:numFmt w:val="bullet"/>
      <w:lvlText w:val="•"/>
      <w:lvlJc w:val="left"/>
      <w:pPr>
        <w:ind w:left="6328" w:hanging="164"/>
      </w:pPr>
      <w:rPr>
        <w:rFonts w:hint="default"/>
        <w:lang w:val="vi" w:eastAsia="en-US" w:bidi="ar-SA"/>
      </w:rPr>
    </w:lvl>
    <w:lvl w:ilvl="7">
      <w:start w:val="0"/>
      <w:numFmt w:val="bullet"/>
      <w:lvlText w:val="•"/>
      <w:lvlJc w:val="left"/>
      <w:pPr>
        <w:ind w:left="7346" w:hanging="164"/>
      </w:pPr>
      <w:rPr>
        <w:rFonts w:hint="default"/>
        <w:lang w:val="vi" w:eastAsia="en-US" w:bidi="ar-SA"/>
      </w:rPr>
    </w:lvl>
    <w:lvl w:ilvl="8">
      <w:start w:val="0"/>
      <w:numFmt w:val="bullet"/>
      <w:lvlText w:val="•"/>
      <w:lvlJc w:val="left"/>
      <w:pPr>
        <w:ind w:left="8364"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30" w:lineRule="exact"/>
      <w:ind w:left="220" w:hanging="169"/>
      <w:jc w:val="both"/>
      <w:outlineLvl w:val="1"/>
    </w:pPr>
    <w:rPr>
      <w:rFonts w:ascii="Times New Roman" w:hAnsi="Times New Roman" w:eastAsia="Times New Roman" w:cs="Times New Roman"/>
      <w:sz w:val="29"/>
      <w:szCs w:val="29"/>
      <w:lang w:val="vi" w:eastAsia="en-US" w:bidi="ar-SA"/>
    </w:rPr>
  </w:style>
  <w:style w:styleId="Heading2" w:type="paragraph">
    <w:name w:val="Heading 2"/>
    <w:basedOn w:val="Normal"/>
    <w:uiPriority w:val="1"/>
    <w:qFormat/>
    <w:pPr>
      <w:spacing w:before="6"/>
      <w:ind w:left="940" w:hanging="16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20" w:hanging="12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2023-04-24T13:40:34Z</dcterms:created>
  <dcterms:modified xsi:type="dcterms:W3CDTF">2023-04-24T13:40:34Z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