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8"/>
        <w:gridCol w:w="5960"/>
      </w:tblGrid>
      <w:tr>
        <w:trPr>
          <w:trHeight w:val="2062" w:hRule="atLeast"/>
        </w:trPr>
        <w:tc>
          <w:tcPr>
            <w:tcW w:w="3288" w:type="dxa"/>
          </w:tcPr>
          <w:p>
            <w:pPr>
              <w:pStyle w:val="TableParagraph"/>
              <w:spacing w:line="264" w:lineRule="auto"/>
              <w:ind w:right="228"/>
              <w:rPr>
                <w:b/>
                <w:sz w:val="27"/>
              </w:rPr>
            </w:pPr>
            <w:r>
              <w:rPr>
                <w:b/>
                <w:sz w:val="27"/>
              </w:rPr>
              <w:t>TÒA</w:t>
            </w:r>
            <w:r>
              <w:rPr>
                <w:b/>
                <w:spacing w:val="-14"/>
                <w:sz w:val="27"/>
              </w:rPr>
              <w:t> </w:t>
            </w:r>
            <w:r>
              <w:rPr>
                <w:b/>
                <w:sz w:val="27"/>
              </w:rPr>
              <w:t>ÁN</w:t>
            </w:r>
            <w:r>
              <w:rPr>
                <w:b/>
                <w:spacing w:val="-11"/>
                <w:sz w:val="27"/>
              </w:rPr>
              <w:t> </w:t>
            </w:r>
            <w:r>
              <w:rPr>
                <w:b/>
                <w:sz w:val="27"/>
              </w:rPr>
              <w:t>NHÂN</w:t>
            </w:r>
            <w:r>
              <w:rPr>
                <w:b/>
                <w:spacing w:val="-14"/>
                <w:sz w:val="27"/>
              </w:rPr>
              <w:t> </w:t>
            </w:r>
            <w:r>
              <w:rPr>
                <w:b/>
                <w:sz w:val="27"/>
              </w:rPr>
              <w:t>DÂN QUẬN BA ĐÌNH</w:t>
            </w:r>
          </w:p>
          <w:p>
            <w:pPr>
              <w:pStyle w:val="TableParagraph"/>
              <w:ind w:right="224"/>
              <w:rPr>
                <w:b/>
                <w:sz w:val="27"/>
              </w:rPr>
            </w:pPr>
            <w:r>
              <w:rPr>
                <w:b/>
                <w:sz w:val="27"/>
              </w:rPr>
              <w:t>THÀNH</w:t>
            </w:r>
            <w:r>
              <w:rPr>
                <w:b/>
                <w:spacing w:val="-6"/>
                <w:sz w:val="27"/>
              </w:rPr>
              <w:t> </w:t>
            </w:r>
            <w:r>
              <w:rPr>
                <w:b/>
                <w:sz w:val="27"/>
              </w:rPr>
              <w:t>PHỐ</w:t>
            </w:r>
            <w:r>
              <w:rPr>
                <w:b/>
                <w:spacing w:val="-3"/>
                <w:sz w:val="27"/>
              </w:rPr>
              <w:t> </w:t>
            </w:r>
            <w:r>
              <w:rPr>
                <w:b/>
                <w:sz w:val="27"/>
              </w:rPr>
              <w:t>HÀ</w:t>
            </w:r>
            <w:r>
              <w:rPr>
                <w:b/>
                <w:spacing w:val="-2"/>
                <w:sz w:val="27"/>
              </w:rPr>
              <w:t> </w:t>
            </w:r>
            <w:r>
              <w:rPr>
                <w:b/>
                <w:spacing w:val="-5"/>
                <w:sz w:val="27"/>
              </w:rPr>
              <w:t>NỘI</w:t>
            </w:r>
          </w:p>
          <w:p>
            <w:pPr>
              <w:pStyle w:val="TableParagraph"/>
              <w:spacing w:before="4"/>
              <w:ind w:left="0"/>
              <w:jc w:val="left"/>
              <w:rPr>
                <w:sz w:val="9"/>
              </w:rPr>
            </w:pPr>
          </w:p>
          <w:p>
            <w:pPr>
              <w:pStyle w:val="TableParagraph"/>
              <w:spacing w:line="20" w:lineRule="exact"/>
              <w:ind w:left="400"/>
              <w:jc w:val="left"/>
              <w:rPr>
                <w:sz w:val="2"/>
              </w:rPr>
            </w:pPr>
            <w:r>
              <w:rPr>
                <w:sz w:val="2"/>
              </w:rPr>
              <w:pict>
                <v:group style="width:99pt;height:.75pt;mso-position-horizontal-relative:char;mso-position-vertical-relative:line" id="docshapegroup2" coordorigin="0,0" coordsize="1980,15">
                  <v:line style="position:absolute" from="0,8" to="1980,8" stroked="true" strokeweight=".75pt" strokecolor="#000000">
                    <v:stroke dashstyle="solid"/>
                  </v:line>
                </v:group>
              </w:pict>
            </w:r>
            <w:r>
              <w:rPr>
                <w:sz w:val="2"/>
              </w:rPr>
            </w:r>
          </w:p>
          <w:p>
            <w:pPr>
              <w:pStyle w:val="TableParagraph"/>
              <w:spacing w:line="400" w:lineRule="atLeast" w:before="120"/>
              <w:ind w:right="272"/>
              <w:rPr>
                <w:sz w:val="27"/>
              </w:rPr>
            </w:pPr>
            <w:r>
              <w:rPr>
                <w:sz w:val="27"/>
              </w:rPr>
              <w:t>Bản</w:t>
            </w:r>
            <w:r>
              <w:rPr>
                <w:spacing w:val="-11"/>
                <w:sz w:val="27"/>
              </w:rPr>
              <w:t> </w:t>
            </w:r>
            <w:r>
              <w:rPr>
                <w:sz w:val="27"/>
              </w:rPr>
              <w:t>án</w:t>
            </w:r>
            <w:r>
              <w:rPr>
                <w:spacing w:val="-13"/>
                <w:sz w:val="27"/>
              </w:rPr>
              <w:t> </w:t>
            </w:r>
            <w:r>
              <w:rPr>
                <w:sz w:val="27"/>
              </w:rPr>
              <w:t>số:</w:t>
            </w:r>
            <w:r>
              <w:rPr>
                <w:spacing w:val="-14"/>
                <w:sz w:val="27"/>
              </w:rPr>
              <w:t> </w:t>
            </w:r>
            <w:r>
              <w:rPr>
                <w:b/>
                <w:sz w:val="27"/>
              </w:rPr>
              <w:t>210/</w:t>
            </w:r>
            <w:r>
              <w:rPr>
                <w:sz w:val="27"/>
              </w:rPr>
              <w:t>2022/HSST Ngày 29/11/2022</w:t>
            </w:r>
          </w:p>
        </w:tc>
        <w:tc>
          <w:tcPr>
            <w:tcW w:w="5960" w:type="dxa"/>
          </w:tcPr>
          <w:p>
            <w:pPr>
              <w:pStyle w:val="TableParagraph"/>
              <w:spacing w:before="49"/>
              <w:ind w:left="277" w:right="54"/>
              <w:rPr>
                <w:b/>
                <w:sz w:val="27"/>
              </w:rPr>
            </w:pPr>
            <w:r>
              <w:rPr>
                <w:b/>
                <w:sz w:val="27"/>
              </w:rPr>
              <w:t>CỘNG</w:t>
            </w:r>
            <w:r>
              <w:rPr>
                <w:b/>
                <w:spacing w:val="-7"/>
                <w:sz w:val="27"/>
              </w:rPr>
              <w:t> </w:t>
            </w:r>
            <w:r>
              <w:rPr>
                <w:b/>
                <w:sz w:val="27"/>
              </w:rPr>
              <w:t>HOÀ</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before="91"/>
              <w:ind w:left="276" w:right="54"/>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4"/>
                <w:sz w:val="27"/>
              </w:rPr>
              <w:t> </w:t>
            </w:r>
            <w:r>
              <w:rPr>
                <w:b/>
                <w:sz w:val="27"/>
              </w:rPr>
              <w:t>-</w:t>
            </w:r>
            <w:r>
              <w:rPr>
                <w:b/>
                <w:spacing w:val="-2"/>
                <w:sz w:val="27"/>
              </w:rPr>
              <w:t> </w:t>
            </w:r>
            <w:r>
              <w:rPr>
                <w:b/>
                <w:sz w:val="27"/>
              </w:rPr>
              <w:t>Hạnh</w:t>
            </w:r>
            <w:r>
              <w:rPr>
                <w:b/>
                <w:spacing w:val="-2"/>
                <w:sz w:val="27"/>
              </w:rPr>
              <w:t> </w:t>
            </w:r>
            <w:r>
              <w:rPr>
                <w:b/>
                <w:spacing w:val="-4"/>
                <w:sz w:val="27"/>
              </w:rPr>
              <w:t>phúc</w:t>
            </w:r>
          </w:p>
        </w:tc>
      </w:tr>
    </w:tbl>
    <w:p>
      <w:pPr>
        <w:pStyle w:val="BodyText"/>
        <w:ind w:left="0" w:firstLine="0"/>
        <w:jc w:val="left"/>
        <w:rPr>
          <w:sz w:val="20"/>
        </w:rPr>
      </w:pPr>
    </w:p>
    <w:p>
      <w:pPr>
        <w:pStyle w:val="BodyText"/>
        <w:spacing w:before="8"/>
        <w:ind w:left="0" w:firstLine="0"/>
        <w:jc w:val="left"/>
        <w:rPr>
          <w:sz w:val="16"/>
        </w:rPr>
      </w:pPr>
    </w:p>
    <w:p>
      <w:pPr>
        <w:pStyle w:val="Title"/>
      </w:pPr>
      <w:r>
        <w:rPr/>
        <w:pict>
          <v:line style="position:absolute;mso-position-horizontal-relative:page;mso-position-vertical-relative:paragraph;z-index:-15816192" from="322.75pt,-83.68248pt" to="490.75pt,-83.68248pt" stroked="true" strokeweight=".75pt" strokecolor="#000000">
            <v:stroke dashstyle="solid"/>
            <w10:wrap type="none"/>
          </v:line>
        </w:pict>
      </w:r>
      <w:r>
        <w:rPr/>
        <w:t>NHÂN</w:t>
      </w:r>
      <w:r>
        <w:rPr>
          <w:spacing w:val="-12"/>
        </w:rPr>
        <w:t> </w:t>
      </w:r>
      <w:r>
        <w:rPr>
          <w:spacing w:val="-4"/>
        </w:rPr>
        <w:t>DANH</w:t>
      </w:r>
    </w:p>
    <w:p>
      <w:pPr>
        <w:spacing w:before="1"/>
        <w:ind w:left="1605" w:right="1617" w:firstLine="0"/>
        <w:jc w:val="center"/>
        <w:rPr>
          <w:b/>
          <w:sz w:val="27"/>
        </w:rPr>
      </w:pPr>
      <w:r>
        <w:rPr>
          <w:b/>
          <w:sz w:val="27"/>
        </w:rPr>
        <w:t>NƯỚC</w:t>
      </w:r>
      <w:r>
        <w:rPr>
          <w:b/>
          <w:spacing w:val="-6"/>
          <w:sz w:val="27"/>
        </w:rPr>
        <w:t> </w:t>
      </w:r>
      <w:r>
        <w:rPr>
          <w:b/>
          <w:sz w:val="27"/>
        </w:rPr>
        <w:t>CỘNG</w:t>
      </w:r>
      <w:r>
        <w:rPr>
          <w:b/>
          <w:spacing w:val="-4"/>
          <w:sz w:val="27"/>
        </w:rPr>
        <w:t> </w:t>
      </w:r>
      <w:r>
        <w:rPr>
          <w:b/>
          <w:sz w:val="27"/>
        </w:rPr>
        <w:t>HOÀ</w:t>
      </w:r>
      <w:r>
        <w:rPr>
          <w:b/>
          <w:spacing w:val="-6"/>
          <w:sz w:val="27"/>
        </w:rPr>
        <w:t> </w:t>
      </w:r>
      <w:r>
        <w:rPr>
          <w:b/>
          <w:sz w:val="27"/>
        </w:rPr>
        <w:t>XÃ</w:t>
      </w:r>
      <w:r>
        <w:rPr>
          <w:b/>
          <w:spacing w:val="-3"/>
          <w:sz w:val="27"/>
        </w:rPr>
        <w:t> </w:t>
      </w:r>
      <w:r>
        <w:rPr>
          <w:b/>
          <w:sz w:val="27"/>
        </w:rPr>
        <w:t>HỘI</w:t>
      </w:r>
      <w:r>
        <w:rPr>
          <w:b/>
          <w:spacing w:val="-4"/>
          <w:sz w:val="27"/>
        </w:rPr>
        <w:t> </w:t>
      </w:r>
      <w:r>
        <w:rPr>
          <w:b/>
          <w:sz w:val="27"/>
        </w:rPr>
        <w:t>CHỦ</w:t>
      </w:r>
      <w:r>
        <w:rPr>
          <w:b/>
          <w:spacing w:val="-6"/>
          <w:sz w:val="27"/>
        </w:rPr>
        <w:t> </w:t>
      </w:r>
      <w:r>
        <w:rPr>
          <w:b/>
          <w:sz w:val="27"/>
        </w:rPr>
        <w:t>NGHĨA</w:t>
      </w:r>
      <w:r>
        <w:rPr>
          <w:b/>
          <w:spacing w:val="-3"/>
          <w:sz w:val="27"/>
        </w:rPr>
        <w:t> </w:t>
      </w:r>
      <w:r>
        <w:rPr>
          <w:b/>
          <w:sz w:val="27"/>
        </w:rPr>
        <w:t>VIỆT</w:t>
      </w:r>
      <w:r>
        <w:rPr>
          <w:b/>
          <w:spacing w:val="-6"/>
          <w:sz w:val="27"/>
        </w:rPr>
        <w:t> </w:t>
      </w:r>
      <w:r>
        <w:rPr>
          <w:b/>
          <w:sz w:val="27"/>
        </w:rPr>
        <w:t>NAM TÒA ÁN NHÂN DÂN QUẬN BA ĐÌNH</w:t>
      </w:r>
    </w:p>
    <w:p>
      <w:pPr>
        <w:spacing w:line="318" w:lineRule="exact" w:before="1"/>
        <w:ind w:left="65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651" w:right="0" w:firstLine="0"/>
        <w:jc w:val="left"/>
        <w:rPr>
          <w:b/>
          <w:sz w:val="28"/>
        </w:rPr>
      </w:pPr>
      <w:r>
        <w:rPr>
          <w:i/>
          <w:sz w:val="28"/>
        </w:rPr>
        <w:t>Thẩm</w:t>
      </w:r>
      <w:r>
        <w:rPr>
          <w:i/>
          <w:spacing w:val="-10"/>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toà:</w:t>
      </w:r>
      <w:r>
        <w:rPr>
          <w:i/>
          <w:spacing w:val="-4"/>
          <w:sz w:val="28"/>
        </w:rPr>
        <w:t> </w:t>
      </w:r>
      <w:r>
        <w:rPr>
          <w:sz w:val="28"/>
        </w:rPr>
        <w:t>Bà</w:t>
      </w:r>
      <w:r>
        <w:rPr>
          <w:spacing w:val="-3"/>
          <w:sz w:val="28"/>
        </w:rPr>
        <w:t> </w:t>
      </w:r>
      <w:r>
        <w:rPr>
          <w:b/>
          <w:sz w:val="28"/>
        </w:rPr>
        <w:t>Nguyễn</w:t>
      </w:r>
      <w:r>
        <w:rPr>
          <w:b/>
          <w:spacing w:val="-3"/>
          <w:sz w:val="28"/>
        </w:rPr>
        <w:t> </w:t>
      </w:r>
      <w:r>
        <w:rPr>
          <w:b/>
          <w:sz w:val="28"/>
        </w:rPr>
        <w:t>Hoài</w:t>
      </w:r>
      <w:r>
        <w:rPr>
          <w:b/>
          <w:spacing w:val="-1"/>
          <w:sz w:val="28"/>
        </w:rPr>
        <w:t> </w:t>
      </w:r>
      <w:r>
        <w:rPr>
          <w:b/>
          <w:spacing w:val="-2"/>
          <w:sz w:val="28"/>
        </w:rPr>
        <w:t>Phương</w:t>
      </w:r>
    </w:p>
    <w:p>
      <w:pPr>
        <w:spacing w:before="0"/>
        <w:ind w:left="651" w:right="0" w:firstLine="0"/>
        <w:jc w:val="left"/>
        <w:rPr>
          <w:b/>
          <w:sz w:val="28"/>
        </w:rPr>
      </w:pPr>
      <w:r>
        <w:rPr>
          <w:i/>
          <w:sz w:val="28"/>
        </w:rPr>
        <w:t>Các</w:t>
      </w:r>
      <w:r>
        <w:rPr>
          <w:i/>
          <w:spacing w:val="-6"/>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b/>
          <w:i/>
          <w:sz w:val="28"/>
        </w:rPr>
        <w:t>:</w:t>
      </w:r>
      <w:r>
        <w:rPr>
          <w:b/>
          <w:i/>
          <w:spacing w:val="64"/>
          <w:sz w:val="28"/>
        </w:rPr>
        <w:t> </w:t>
      </w:r>
      <w:r>
        <w:rPr>
          <w:sz w:val="28"/>
        </w:rPr>
        <w:t>Ông</w:t>
      </w:r>
      <w:r>
        <w:rPr>
          <w:spacing w:val="-1"/>
          <w:sz w:val="28"/>
        </w:rPr>
        <w:t> </w:t>
      </w:r>
      <w:r>
        <w:rPr>
          <w:b/>
          <w:sz w:val="28"/>
        </w:rPr>
        <w:t>Nguyễn</w:t>
      </w:r>
      <w:r>
        <w:rPr>
          <w:b/>
          <w:spacing w:val="-2"/>
          <w:sz w:val="28"/>
        </w:rPr>
        <w:t> </w:t>
      </w:r>
      <w:r>
        <w:rPr>
          <w:b/>
          <w:spacing w:val="-5"/>
          <w:sz w:val="28"/>
        </w:rPr>
        <w:t>Hà</w:t>
      </w:r>
    </w:p>
    <w:p>
      <w:pPr>
        <w:spacing w:line="322" w:lineRule="exact" w:before="2"/>
        <w:ind w:left="1270" w:right="1617" w:firstLine="0"/>
        <w:jc w:val="center"/>
        <w:rPr>
          <w:b/>
          <w:sz w:val="28"/>
        </w:rPr>
      </w:pPr>
      <w:r>
        <w:rPr>
          <w:sz w:val="28"/>
        </w:rPr>
        <w:t>Ông</w:t>
      </w:r>
      <w:r>
        <w:rPr>
          <w:spacing w:val="-3"/>
          <w:sz w:val="28"/>
        </w:rPr>
        <w:t> </w:t>
      </w:r>
      <w:r>
        <w:rPr>
          <w:b/>
          <w:sz w:val="28"/>
        </w:rPr>
        <w:t>Trần</w:t>
      </w:r>
      <w:r>
        <w:rPr>
          <w:b/>
          <w:spacing w:val="-3"/>
          <w:sz w:val="28"/>
        </w:rPr>
        <w:t> </w:t>
      </w:r>
      <w:r>
        <w:rPr>
          <w:b/>
          <w:sz w:val="28"/>
        </w:rPr>
        <w:t>Đức</w:t>
      </w:r>
      <w:r>
        <w:rPr>
          <w:b/>
          <w:spacing w:val="-3"/>
          <w:sz w:val="28"/>
        </w:rPr>
        <w:t> </w:t>
      </w:r>
      <w:r>
        <w:rPr>
          <w:b/>
          <w:spacing w:val="-5"/>
          <w:sz w:val="28"/>
        </w:rPr>
        <w:t>Lưu</w:t>
      </w:r>
    </w:p>
    <w:p>
      <w:pPr>
        <w:spacing w:before="0"/>
        <w:ind w:left="111" w:right="368" w:firstLine="559"/>
        <w:jc w:val="left"/>
        <w:rPr>
          <w:sz w:val="28"/>
        </w:rPr>
      </w:pPr>
      <w:r>
        <w:rPr>
          <w:i/>
          <w:sz w:val="28"/>
        </w:rPr>
        <w:t>Thư</w:t>
      </w:r>
      <w:r>
        <w:rPr>
          <w:i/>
          <w:spacing w:val="-2"/>
          <w:sz w:val="28"/>
        </w:rPr>
        <w:t> </w:t>
      </w:r>
      <w:r>
        <w:rPr>
          <w:i/>
          <w:sz w:val="28"/>
        </w:rPr>
        <w:t>ký</w:t>
      </w:r>
      <w:r>
        <w:rPr>
          <w:i/>
          <w:spacing w:val="-5"/>
          <w:sz w:val="28"/>
        </w:rPr>
        <w:t> </w:t>
      </w:r>
      <w:r>
        <w:rPr>
          <w:i/>
          <w:sz w:val="28"/>
        </w:rPr>
        <w:t>ghi</w:t>
      </w:r>
      <w:r>
        <w:rPr>
          <w:i/>
          <w:spacing w:val="-4"/>
          <w:sz w:val="28"/>
        </w:rPr>
        <w:t> </w:t>
      </w:r>
      <w:r>
        <w:rPr>
          <w:i/>
          <w:sz w:val="28"/>
        </w:rPr>
        <w:t>biên</w:t>
      </w:r>
      <w:r>
        <w:rPr>
          <w:i/>
          <w:spacing w:val="-5"/>
          <w:sz w:val="28"/>
        </w:rPr>
        <w:t> </w:t>
      </w:r>
      <w:r>
        <w:rPr>
          <w:i/>
          <w:sz w:val="28"/>
        </w:rPr>
        <w:t>bản</w:t>
      </w:r>
      <w:r>
        <w:rPr>
          <w:i/>
          <w:spacing w:val="-1"/>
          <w:sz w:val="28"/>
        </w:rPr>
        <w:t> </w:t>
      </w:r>
      <w:r>
        <w:rPr>
          <w:i/>
          <w:sz w:val="28"/>
        </w:rPr>
        <w:t>phiên</w:t>
      </w:r>
      <w:r>
        <w:rPr>
          <w:i/>
          <w:spacing w:val="-5"/>
          <w:sz w:val="28"/>
        </w:rPr>
        <w:t> </w:t>
      </w:r>
      <w:r>
        <w:rPr>
          <w:i/>
          <w:sz w:val="28"/>
        </w:rPr>
        <w:t>toà: </w:t>
      </w:r>
      <w:r>
        <w:rPr>
          <w:sz w:val="28"/>
        </w:rPr>
        <w:t>Bà</w:t>
      </w:r>
      <w:r>
        <w:rPr>
          <w:spacing w:val="-3"/>
          <w:sz w:val="28"/>
        </w:rPr>
        <w:t> </w:t>
      </w:r>
      <w:r>
        <w:rPr>
          <w:b/>
          <w:sz w:val="28"/>
        </w:rPr>
        <w:t>Phạm</w:t>
      </w:r>
      <w:r>
        <w:rPr>
          <w:b/>
          <w:spacing w:val="-6"/>
          <w:sz w:val="28"/>
        </w:rPr>
        <w:t> </w:t>
      </w:r>
      <w:r>
        <w:rPr>
          <w:b/>
          <w:sz w:val="28"/>
        </w:rPr>
        <w:t>Thị</w:t>
      </w:r>
      <w:r>
        <w:rPr>
          <w:b/>
          <w:spacing w:val="-1"/>
          <w:sz w:val="28"/>
        </w:rPr>
        <w:t> </w:t>
      </w:r>
      <w:r>
        <w:rPr>
          <w:b/>
          <w:sz w:val="28"/>
        </w:rPr>
        <w:t>Thanh</w:t>
      </w:r>
      <w:r>
        <w:rPr>
          <w:b/>
          <w:spacing w:val="-3"/>
          <w:sz w:val="28"/>
        </w:rPr>
        <w:t> </w:t>
      </w:r>
      <w:r>
        <w:rPr>
          <w:b/>
          <w:sz w:val="28"/>
        </w:rPr>
        <w:t>Phương–</w:t>
      </w:r>
      <w:r>
        <w:rPr>
          <w:b/>
          <w:spacing w:val="-3"/>
          <w:sz w:val="28"/>
        </w:rPr>
        <w:t> </w:t>
      </w:r>
      <w:r>
        <w:rPr>
          <w:sz w:val="28"/>
        </w:rPr>
        <w:t>Thư</w:t>
      </w:r>
      <w:r>
        <w:rPr>
          <w:spacing w:val="-3"/>
          <w:sz w:val="28"/>
        </w:rPr>
        <w:t> </w:t>
      </w:r>
      <w:r>
        <w:rPr>
          <w:sz w:val="28"/>
        </w:rPr>
        <w:t>ký</w:t>
      </w:r>
      <w:r>
        <w:rPr>
          <w:spacing w:val="-1"/>
          <w:sz w:val="28"/>
        </w:rPr>
        <w:t> </w:t>
      </w:r>
      <w:r>
        <w:rPr>
          <w:sz w:val="28"/>
        </w:rPr>
        <w:t>Tòa án nhân dân quận Ba Đình.</w:t>
      </w:r>
    </w:p>
    <w:p>
      <w:pPr>
        <w:spacing w:before="0"/>
        <w:ind w:left="111" w:right="0" w:firstLine="559"/>
        <w:jc w:val="left"/>
        <w:rPr>
          <w:sz w:val="28"/>
        </w:rPr>
      </w:pPr>
      <w:r>
        <w:rPr>
          <w:i/>
          <w:sz w:val="28"/>
        </w:rPr>
        <w:t>Đại</w:t>
      </w:r>
      <w:r>
        <w:rPr>
          <w:i/>
          <w:spacing w:val="-2"/>
          <w:sz w:val="28"/>
        </w:rPr>
        <w:t> </w:t>
      </w:r>
      <w:r>
        <w:rPr>
          <w:i/>
          <w:sz w:val="28"/>
        </w:rPr>
        <w:t>diện</w:t>
      </w:r>
      <w:r>
        <w:rPr>
          <w:i/>
          <w:spacing w:val="-2"/>
          <w:sz w:val="28"/>
        </w:rPr>
        <w:t> </w:t>
      </w:r>
      <w:r>
        <w:rPr>
          <w:i/>
          <w:sz w:val="28"/>
        </w:rPr>
        <w:t>Viện</w:t>
      </w:r>
      <w:r>
        <w:rPr>
          <w:i/>
          <w:spacing w:val="-2"/>
          <w:sz w:val="28"/>
        </w:rPr>
        <w:t> </w:t>
      </w:r>
      <w:r>
        <w:rPr>
          <w:i/>
          <w:sz w:val="28"/>
        </w:rPr>
        <w:t>kiểm</w:t>
      </w:r>
      <w:r>
        <w:rPr>
          <w:i/>
          <w:spacing w:val="-4"/>
          <w:sz w:val="28"/>
        </w:rPr>
        <w:t> </w:t>
      </w:r>
      <w:r>
        <w:rPr>
          <w:i/>
          <w:sz w:val="28"/>
        </w:rPr>
        <w:t>sát</w:t>
      </w:r>
      <w:r>
        <w:rPr>
          <w:i/>
          <w:spacing w:val="-5"/>
          <w:sz w:val="28"/>
        </w:rPr>
        <w:t> </w:t>
      </w:r>
      <w:r>
        <w:rPr>
          <w:i/>
          <w:sz w:val="28"/>
        </w:rPr>
        <w:t>nhân</w:t>
      </w:r>
      <w:r>
        <w:rPr>
          <w:i/>
          <w:spacing w:val="-2"/>
          <w:sz w:val="28"/>
        </w:rPr>
        <w:t> </w:t>
      </w:r>
      <w:r>
        <w:rPr>
          <w:i/>
          <w:sz w:val="28"/>
        </w:rPr>
        <w:t>dân</w:t>
      </w:r>
      <w:r>
        <w:rPr>
          <w:i/>
          <w:spacing w:val="-2"/>
          <w:sz w:val="28"/>
        </w:rPr>
        <w:t> </w:t>
      </w:r>
      <w:r>
        <w:rPr>
          <w:i/>
          <w:sz w:val="28"/>
        </w:rPr>
        <w:t>quận Ba</w:t>
      </w:r>
      <w:r>
        <w:rPr>
          <w:i/>
          <w:spacing w:val="-6"/>
          <w:sz w:val="28"/>
        </w:rPr>
        <w:t> </w:t>
      </w:r>
      <w:r>
        <w:rPr>
          <w:i/>
          <w:sz w:val="28"/>
        </w:rPr>
        <w:t>Đình</w:t>
      </w:r>
      <w:r>
        <w:rPr>
          <w:i/>
          <w:spacing w:val="-3"/>
          <w:sz w:val="28"/>
        </w:rPr>
        <w:t> </w:t>
      </w:r>
      <w:r>
        <w:rPr>
          <w:i/>
          <w:sz w:val="28"/>
        </w:rPr>
        <w:t>tham</w:t>
      </w:r>
      <w:r>
        <w:rPr>
          <w:i/>
          <w:spacing w:val="-7"/>
          <w:sz w:val="28"/>
        </w:rPr>
        <w:t> </w:t>
      </w:r>
      <w:r>
        <w:rPr>
          <w:i/>
          <w:sz w:val="28"/>
        </w:rPr>
        <w:t>gia</w:t>
      </w:r>
      <w:r>
        <w:rPr>
          <w:i/>
          <w:spacing w:val="-2"/>
          <w:sz w:val="28"/>
        </w:rPr>
        <w:t> </w:t>
      </w:r>
      <w:r>
        <w:rPr>
          <w:i/>
          <w:sz w:val="28"/>
        </w:rPr>
        <w:t>phiên</w:t>
      </w:r>
      <w:r>
        <w:rPr>
          <w:i/>
          <w:spacing w:val="-5"/>
          <w:sz w:val="28"/>
        </w:rPr>
        <w:t> </w:t>
      </w:r>
      <w:r>
        <w:rPr>
          <w:i/>
          <w:sz w:val="28"/>
        </w:rPr>
        <w:t>tòa:</w:t>
      </w:r>
      <w:r>
        <w:rPr>
          <w:i/>
          <w:spacing w:val="-1"/>
          <w:sz w:val="28"/>
        </w:rPr>
        <w:t> </w:t>
      </w:r>
      <w:r>
        <w:rPr>
          <w:sz w:val="28"/>
        </w:rPr>
        <w:t>Bà</w:t>
      </w:r>
      <w:r>
        <w:rPr>
          <w:spacing w:val="-4"/>
          <w:sz w:val="28"/>
        </w:rPr>
        <w:t> </w:t>
      </w:r>
      <w:r>
        <w:rPr>
          <w:b/>
          <w:sz w:val="28"/>
        </w:rPr>
        <w:t>Nguyễn Thị Phương Thảo </w:t>
      </w:r>
      <w:r>
        <w:rPr>
          <w:sz w:val="28"/>
        </w:rPr>
        <w:t>- Kiểm sát viên.</w:t>
      </w:r>
    </w:p>
    <w:p>
      <w:pPr>
        <w:pStyle w:val="BodyText"/>
        <w:ind w:left="0" w:firstLine="0"/>
        <w:jc w:val="left"/>
      </w:pPr>
    </w:p>
    <w:p>
      <w:pPr>
        <w:pStyle w:val="BodyText"/>
        <w:ind w:right="108" w:firstLine="559"/>
      </w:pPr>
      <w:r>
        <w:rPr/>
        <w:t>Ngày 29 tháng 11 năm 2022, Toà án nhân dân quận Ba Đình - thành phố Hà Nội xét xử sơ thẩm công khai bằng hình thức trực tuyến tại Phòng xét xử trực tuyến điểm cầu Trung tâm Tòa án nhân dân thành phố Hà Nội; Điểm cầu thành phần tại Trại giam số 1 – Công an thành phố Hà Nội, vụ án hình sự thụ lý 183/2022/TLST- HS ngày 01 tháng 11 năm 2022 theo Quyết định đưa vụ án ra xét xử số 124/2022/HSST-QĐ ngày 05/08/2022 đối với bị cáo: </w:t>
      </w:r>
      <w:r>
        <w:rPr>
          <w:b/>
        </w:rPr>
        <w:t>Hoàng Văn M</w:t>
      </w:r>
      <w:r>
        <w:rPr/>
        <w:t>, Sinh năm: 1969; Tên gọi khác: Không; Nơi đăng ký hộ khẩu thường trú: 495 NK, tổ 28, Phường QH, quận CG, Thành phố Hà Nội. Nơi ở: Không cố định; Nghề nghiệp: Không; Văn hóa: 07/12; Quốc tịch: Việt Nam; Dân tộc: Kinh; Tôn giáo: Không; Họ và tên bố: Hoàng Văn Th (Đã chết); Họ và tên mẹ: Đỗ Thị V (Đã chết); Gia đình có 5 anh chị em, bị cáo là con thứ năm. Vợ</w:t>
      </w:r>
      <w:r>
        <w:rPr>
          <w:spacing w:val="-2"/>
        </w:rPr>
        <w:t> </w:t>
      </w:r>
      <w:r>
        <w:rPr/>
        <w:t>: Ngô Minh H và có 02 con lớn sinh 1990, nhỏ sinh 1992.</w:t>
      </w:r>
    </w:p>
    <w:p>
      <w:pPr>
        <w:pStyle w:val="BodyText"/>
        <w:spacing w:line="320" w:lineRule="exact"/>
        <w:ind w:left="670" w:firstLine="0"/>
      </w:pPr>
      <w:r>
        <w:rPr>
          <w:spacing w:val="-8"/>
        </w:rPr>
        <w:t>Danh</w:t>
      </w:r>
      <w:r>
        <w:rPr>
          <w:spacing w:val="-18"/>
        </w:rPr>
        <w:t> </w:t>
      </w:r>
      <w:r>
        <w:rPr>
          <w:spacing w:val="-8"/>
        </w:rPr>
        <w:t>chỉ</w:t>
      </w:r>
      <w:r>
        <w:rPr>
          <w:spacing w:val="-19"/>
        </w:rPr>
        <w:t> </w:t>
      </w:r>
      <w:r>
        <w:rPr>
          <w:spacing w:val="-8"/>
        </w:rPr>
        <w:t>bản</w:t>
      </w:r>
      <w:r>
        <w:rPr>
          <w:spacing w:val="-20"/>
        </w:rPr>
        <w:t> </w:t>
      </w:r>
      <w:r>
        <w:rPr>
          <w:spacing w:val="-8"/>
        </w:rPr>
        <w:t>số</w:t>
      </w:r>
      <w:r>
        <w:rPr>
          <w:spacing w:val="-17"/>
        </w:rPr>
        <w:t> </w:t>
      </w:r>
      <w:r>
        <w:rPr>
          <w:spacing w:val="-8"/>
        </w:rPr>
        <w:t>257</w:t>
      </w:r>
      <w:r>
        <w:rPr>
          <w:spacing w:val="-19"/>
        </w:rPr>
        <w:t> </w:t>
      </w:r>
      <w:r>
        <w:rPr>
          <w:spacing w:val="-8"/>
        </w:rPr>
        <w:t>lập</w:t>
      </w:r>
      <w:r>
        <w:rPr>
          <w:spacing w:val="-20"/>
        </w:rPr>
        <w:t> </w:t>
      </w:r>
      <w:r>
        <w:rPr>
          <w:spacing w:val="-8"/>
        </w:rPr>
        <w:t>ngày</w:t>
      </w:r>
      <w:r>
        <w:rPr>
          <w:spacing w:val="-22"/>
        </w:rPr>
        <w:t> </w:t>
      </w:r>
      <w:r>
        <w:rPr>
          <w:spacing w:val="-8"/>
        </w:rPr>
        <w:t>30</w:t>
      </w:r>
      <w:r>
        <w:rPr>
          <w:spacing w:val="-19"/>
        </w:rPr>
        <w:t> </w:t>
      </w:r>
      <w:r>
        <w:rPr>
          <w:spacing w:val="-8"/>
        </w:rPr>
        <w:t>tháng</w:t>
      </w:r>
      <w:r>
        <w:rPr>
          <w:spacing w:val="-20"/>
        </w:rPr>
        <w:t> </w:t>
      </w:r>
      <w:r>
        <w:rPr>
          <w:spacing w:val="-8"/>
        </w:rPr>
        <w:t>07</w:t>
      </w:r>
      <w:r>
        <w:rPr>
          <w:spacing w:val="-16"/>
        </w:rPr>
        <w:t> </w:t>
      </w:r>
      <w:r>
        <w:rPr>
          <w:spacing w:val="-8"/>
        </w:rPr>
        <w:t>năm</w:t>
      </w:r>
      <w:r>
        <w:rPr>
          <w:spacing w:val="-21"/>
        </w:rPr>
        <w:t> </w:t>
      </w:r>
      <w:r>
        <w:rPr>
          <w:spacing w:val="-8"/>
        </w:rPr>
        <w:t>2022</w:t>
      </w:r>
      <w:r>
        <w:rPr>
          <w:spacing w:val="-17"/>
        </w:rPr>
        <w:t> </w:t>
      </w:r>
      <w:r>
        <w:rPr>
          <w:spacing w:val="-8"/>
        </w:rPr>
        <w:t>tại</w:t>
      </w:r>
      <w:r>
        <w:rPr>
          <w:spacing w:val="-17"/>
        </w:rPr>
        <w:t> </w:t>
      </w:r>
      <w:r>
        <w:rPr>
          <w:spacing w:val="-8"/>
        </w:rPr>
        <w:t>Công</w:t>
      </w:r>
      <w:r>
        <w:rPr>
          <w:spacing w:val="-18"/>
        </w:rPr>
        <w:t> </w:t>
      </w:r>
      <w:r>
        <w:rPr>
          <w:spacing w:val="-8"/>
        </w:rPr>
        <w:t>An</w:t>
      </w:r>
      <w:r>
        <w:rPr>
          <w:spacing w:val="-17"/>
        </w:rPr>
        <w:t> </w:t>
      </w:r>
      <w:r>
        <w:rPr>
          <w:spacing w:val="-8"/>
        </w:rPr>
        <w:t>Quận</w:t>
      </w:r>
      <w:r>
        <w:rPr>
          <w:spacing w:val="-17"/>
        </w:rPr>
        <w:t> </w:t>
      </w:r>
      <w:r>
        <w:rPr>
          <w:spacing w:val="-8"/>
        </w:rPr>
        <w:t>Ba</w:t>
      </w:r>
      <w:r>
        <w:rPr>
          <w:spacing w:val="-18"/>
        </w:rPr>
        <w:t> </w:t>
      </w:r>
      <w:r>
        <w:rPr>
          <w:spacing w:val="-8"/>
        </w:rPr>
        <w:t>Đình.</w:t>
      </w:r>
    </w:p>
    <w:p>
      <w:pPr>
        <w:pStyle w:val="BodyText"/>
        <w:spacing w:before="2"/>
        <w:ind w:right="272"/>
      </w:pPr>
      <w:r>
        <w:rPr>
          <w:spacing w:val="-2"/>
        </w:rPr>
        <w:t>Tiền</w:t>
      </w:r>
      <w:r>
        <w:rPr>
          <w:spacing w:val="-12"/>
        </w:rPr>
        <w:t> </w:t>
      </w:r>
      <w:r>
        <w:rPr>
          <w:spacing w:val="-2"/>
        </w:rPr>
        <w:t>án,</w:t>
      </w:r>
      <w:r>
        <w:rPr>
          <w:spacing w:val="-14"/>
        </w:rPr>
        <w:t> </w:t>
      </w:r>
      <w:r>
        <w:rPr>
          <w:spacing w:val="-2"/>
        </w:rPr>
        <w:t>tiền</w:t>
      </w:r>
      <w:r>
        <w:rPr>
          <w:spacing w:val="-12"/>
        </w:rPr>
        <w:t> </w:t>
      </w:r>
      <w:r>
        <w:rPr>
          <w:spacing w:val="-2"/>
        </w:rPr>
        <w:t>sự:</w:t>
      </w:r>
      <w:r>
        <w:rPr>
          <w:spacing w:val="-9"/>
        </w:rPr>
        <w:t> </w:t>
      </w:r>
      <w:r>
        <w:rPr>
          <w:spacing w:val="-2"/>
        </w:rPr>
        <w:t>Ngày</w:t>
      </w:r>
      <w:r>
        <w:rPr>
          <w:spacing w:val="-15"/>
        </w:rPr>
        <w:t> </w:t>
      </w:r>
      <w:r>
        <w:rPr>
          <w:spacing w:val="-2"/>
        </w:rPr>
        <w:t>07/08/2020,</w:t>
      </w:r>
      <w:r>
        <w:rPr>
          <w:spacing w:val="-15"/>
        </w:rPr>
        <w:t> </w:t>
      </w:r>
      <w:r>
        <w:rPr>
          <w:spacing w:val="-2"/>
        </w:rPr>
        <w:t>Tòa</w:t>
      </w:r>
      <w:r>
        <w:rPr>
          <w:spacing w:val="-13"/>
        </w:rPr>
        <w:t> </w:t>
      </w:r>
      <w:r>
        <w:rPr>
          <w:spacing w:val="-2"/>
        </w:rPr>
        <w:t>án</w:t>
      </w:r>
      <w:r>
        <w:rPr>
          <w:spacing w:val="-11"/>
        </w:rPr>
        <w:t> </w:t>
      </w:r>
      <w:r>
        <w:rPr>
          <w:spacing w:val="-2"/>
        </w:rPr>
        <w:t>nhân</w:t>
      </w:r>
      <w:r>
        <w:rPr>
          <w:spacing w:val="-14"/>
        </w:rPr>
        <w:t> </w:t>
      </w:r>
      <w:r>
        <w:rPr>
          <w:spacing w:val="-2"/>
        </w:rPr>
        <w:t>dân</w:t>
      </w:r>
      <w:r>
        <w:rPr>
          <w:spacing w:val="-14"/>
        </w:rPr>
        <w:t> </w:t>
      </w:r>
      <w:r>
        <w:rPr>
          <w:spacing w:val="-2"/>
        </w:rPr>
        <w:t>quận</w:t>
      </w:r>
      <w:r>
        <w:rPr>
          <w:spacing w:val="-12"/>
        </w:rPr>
        <w:t> </w:t>
      </w:r>
      <w:r>
        <w:rPr>
          <w:spacing w:val="-2"/>
        </w:rPr>
        <w:t>Đống</w:t>
      </w:r>
      <w:r>
        <w:rPr>
          <w:spacing w:val="-12"/>
        </w:rPr>
        <w:t> </w:t>
      </w:r>
      <w:r>
        <w:rPr>
          <w:spacing w:val="-2"/>
        </w:rPr>
        <w:t>Đa</w:t>
      </w:r>
      <w:r>
        <w:rPr>
          <w:spacing w:val="-14"/>
        </w:rPr>
        <w:t> </w:t>
      </w:r>
      <w:r>
        <w:rPr>
          <w:spacing w:val="-2"/>
        </w:rPr>
        <w:t>áp</w:t>
      </w:r>
      <w:r>
        <w:rPr>
          <w:spacing w:val="-12"/>
        </w:rPr>
        <w:t> </w:t>
      </w:r>
      <w:r>
        <w:rPr>
          <w:spacing w:val="-2"/>
        </w:rPr>
        <w:t>dụng</w:t>
      </w:r>
      <w:r>
        <w:rPr>
          <w:spacing w:val="-14"/>
        </w:rPr>
        <w:t> </w:t>
      </w:r>
      <w:r>
        <w:rPr>
          <w:spacing w:val="-2"/>
        </w:rPr>
        <w:t>biện </w:t>
      </w:r>
      <w:r>
        <w:rPr/>
        <w:t>pháp</w:t>
      </w:r>
      <w:r>
        <w:rPr>
          <w:spacing w:val="-10"/>
        </w:rPr>
        <w:t> </w:t>
      </w:r>
      <w:r>
        <w:rPr/>
        <w:t>xử</w:t>
      </w:r>
      <w:r>
        <w:rPr>
          <w:spacing w:val="-10"/>
        </w:rPr>
        <w:t> </w:t>
      </w:r>
      <w:r>
        <w:rPr/>
        <w:t>lý</w:t>
      </w:r>
      <w:r>
        <w:rPr>
          <w:spacing w:val="-8"/>
        </w:rPr>
        <w:t> </w:t>
      </w:r>
      <w:r>
        <w:rPr/>
        <w:t>hành</w:t>
      </w:r>
      <w:r>
        <w:rPr>
          <w:spacing w:val="-8"/>
        </w:rPr>
        <w:t> </w:t>
      </w:r>
      <w:r>
        <w:rPr/>
        <w:t>chính</w:t>
      </w:r>
      <w:r>
        <w:rPr>
          <w:spacing w:val="-8"/>
        </w:rPr>
        <w:t> </w:t>
      </w:r>
      <w:r>
        <w:rPr/>
        <w:t>đưa</w:t>
      </w:r>
      <w:r>
        <w:rPr>
          <w:spacing w:val="-6"/>
        </w:rPr>
        <w:t> </w:t>
      </w:r>
      <w:r>
        <w:rPr/>
        <w:t>Hoàng</w:t>
      </w:r>
      <w:r>
        <w:rPr>
          <w:spacing w:val="-8"/>
        </w:rPr>
        <w:t> </w:t>
      </w:r>
      <w:r>
        <w:rPr/>
        <w:t>Văn</w:t>
      </w:r>
      <w:r>
        <w:rPr>
          <w:spacing w:val="-8"/>
        </w:rPr>
        <w:t> </w:t>
      </w:r>
      <w:r>
        <w:rPr/>
        <w:t>M</w:t>
      </w:r>
      <w:r>
        <w:rPr>
          <w:spacing w:val="-9"/>
        </w:rPr>
        <w:t> </w:t>
      </w:r>
      <w:r>
        <w:rPr/>
        <w:t>vào</w:t>
      </w:r>
      <w:r>
        <w:rPr>
          <w:spacing w:val="-10"/>
        </w:rPr>
        <w:t> </w:t>
      </w:r>
      <w:r>
        <w:rPr/>
        <w:t>cơ</w:t>
      </w:r>
      <w:r>
        <w:rPr>
          <w:spacing w:val="-8"/>
        </w:rPr>
        <w:t> </w:t>
      </w:r>
      <w:r>
        <w:rPr/>
        <w:t>sở</w:t>
      </w:r>
      <w:r>
        <w:rPr>
          <w:spacing w:val="-8"/>
        </w:rPr>
        <w:t> </w:t>
      </w:r>
      <w:r>
        <w:rPr/>
        <w:t>cai</w:t>
      </w:r>
      <w:r>
        <w:rPr>
          <w:spacing w:val="-8"/>
        </w:rPr>
        <w:t> </w:t>
      </w:r>
      <w:r>
        <w:rPr/>
        <w:t>nghiện</w:t>
      </w:r>
      <w:r>
        <w:rPr>
          <w:spacing w:val="-8"/>
        </w:rPr>
        <w:t> </w:t>
      </w:r>
      <w:r>
        <w:rPr/>
        <w:t>bắt</w:t>
      </w:r>
      <w:r>
        <w:rPr>
          <w:spacing w:val="-10"/>
        </w:rPr>
        <w:t> </w:t>
      </w:r>
      <w:r>
        <w:rPr/>
        <w:t>buộc,</w:t>
      </w:r>
      <w:r>
        <w:rPr>
          <w:spacing w:val="-9"/>
        </w:rPr>
        <w:t> </w:t>
      </w:r>
      <w:r>
        <w:rPr/>
        <w:t>thời</w:t>
      </w:r>
      <w:r>
        <w:rPr>
          <w:spacing w:val="-8"/>
        </w:rPr>
        <w:t> </w:t>
      </w:r>
      <w:r>
        <w:rPr/>
        <w:t>hạn</w:t>
      </w:r>
      <w:r>
        <w:rPr>
          <w:spacing w:val="-8"/>
        </w:rPr>
        <w:t> </w:t>
      </w:r>
      <w:r>
        <w:rPr/>
        <w:t>18 tháng. Thời gian chấp hành từ ngày 04/06/2020. Bị cáo đã chấp hành xong tháng 12/2021.</w:t>
      </w:r>
      <w:r>
        <w:rPr>
          <w:spacing w:val="-14"/>
        </w:rPr>
        <w:t> </w:t>
      </w:r>
      <w:r>
        <w:rPr/>
        <w:t>Bị</w:t>
      </w:r>
      <w:r>
        <w:rPr>
          <w:spacing w:val="-12"/>
        </w:rPr>
        <w:t> </w:t>
      </w:r>
      <w:r>
        <w:rPr/>
        <w:t>cáo</w:t>
      </w:r>
      <w:r>
        <w:rPr>
          <w:spacing w:val="-10"/>
        </w:rPr>
        <w:t> </w:t>
      </w:r>
      <w:r>
        <w:rPr/>
        <w:t>chưa</w:t>
      </w:r>
      <w:r>
        <w:rPr>
          <w:spacing w:val="-8"/>
        </w:rPr>
        <w:t> </w:t>
      </w:r>
      <w:r>
        <w:rPr/>
        <w:t>được</w:t>
      </w:r>
      <w:r>
        <w:rPr>
          <w:spacing w:val="-11"/>
        </w:rPr>
        <w:t> </w:t>
      </w:r>
      <w:r>
        <w:rPr/>
        <w:t>xóa</w:t>
      </w:r>
      <w:r>
        <w:rPr>
          <w:spacing w:val="-13"/>
        </w:rPr>
        <w:t> </w:t>
      </w:r>
      <w:r>
        <w:rPr/>
        <w:t>tiền</w:t>
      </w:r>
      <w:r>
        <w:rPr>
          <w:spacing w:val="-10"/>
        </w:rPr>
        <w:t> </w:t>
      </w:r>
      <w:r>
        <w:rPr/>
        <w:t>sự.</w:t>
      </w:r>
    </w:p>
    <w:p>
      <w:pPr>
        <w:pStyle w:val="BodyText"/>
        <w:ind w:right="270"/>
      </w:pPr>
      <w:r>
        <w:rPr>
          <w:spacing w:val="-2"/>
        </w:rPr>
        <w:t>Bị</w:t>
      </w:r>
      <w:r>
        <w:rPr>
          <w:spacing w:val="-16"/>
        </w:rPr>
        <w:t> </w:t>
      </w:r>
      <w:r>
        <w:rPr>
          <w:spacing w:val="-2"/>
        </w:rPr>
        <w:t>can</w:t>
      </w:r>
      <w:r>
        <w:rPr>
          <w:spacing w:val="-15"/>
        </w:rPr>
        <w:t> </w:t>
      </w:r>
      <w:r>
        <w:rPr>
          <w:spacing w:val="-2"/>
        </w:rPr>
        <w:t>bị</w:t>
      </w:r>
      <w:r>
        <w:rPr>
          <w:spacing w:val="-16"/>
        </w:rPr>
        <w:t> </w:t>
      </w:r>
      <w:r>
        <w:rPr>
          <w:spacing w:val="-2"/>
        </w:rPr>
        <w:t>bắt</w:t>
      </w:r>
      <w:r>
        <w:rPr>
          <w:spacing w:val="-15"/>
        </w:rPr>
        <w:t> </w:t>
      </w:r>
      <w:r>
        <w:rPr>
          <w:spacing w:val="-2"/>
        </w:rPr>
        <w:t>quả</w:t>
      </w:r>
      <w:r>
        <w:rPr>
          <w:spacing w:val="-16"/>
        </w:rPr>
        <w:t> </w:t>
      </w:r>
      <w:r>
        <w:rPr>
          <w:spacing w:val="-2"/>
        </w:rPr>
        <w:t>tang</w:t>
      </w:r>
      <w:r>
        <w:rPr>
          <w:spacing w:val="-15"/>
        </w:rPr>
        <w:t> </w:t>
      </w:r>
      <w:r>
        <w:rPr>
          <w:spacing w:val="-2"/>
        </w:rPr>
        <w:t>ngày</w:t>
      </w:r>
      <w:r>
        <w:rPr>
          <w:spacing w:val="-16"/>
        </w:rPr>
        <w:t> </w:t>
      </w:r>
      <w:r>
        <w:rPr>
          <w:spacing w:val="-2"/>
        </w:rPr>
        <w:t>21/07/2022.</w:t>
      </w:r>
      <w:r>
        <w:rPr>
          <w:spacing w:val="-15"/>
        </w:rPr>
        <w:t> </w:t>
      </w:r>
      <w:r>
        <w:rPr>
          <w:spacing w:val="-2"/>
        </w:rPr>
        <w:t>Hiện</w:t>
      </w:r>
      <w:r>
        <w:rPr>
          <w:spacing w:val="-16"/>
        </w:rPr>
        <w:t> </w:t>
      </w:r>
      <w:r>
        <w:rPr>
          <w:spacing w:val="-2"/>
        </w:rPr>
        <w:t>bị</w:t>
      </w:r>
      <w:r>
        <w:rPr>
          <w:spacing w:val="-15"/>
        </w:rPr>
        <w:t> </w:t>
      </w:r>
      <w:r>
        <w:rPr>
          <w:spacing w:val="-2"/>
        </w:rPr>
        <w:t>caó</w:t>
      </w:r>
      <w:r>
        <w:rPr>
          <w:spacing w:val="-16"/>
        </w:rPr>
        <w:t> </w:t>
      </w:r>
      <w:r>
        <w:rPr>
          <w:spacing w:val="-2"/>
        </w:rPr>
        <w:t>đang</w:t>
      </w:r>
      <w:r>
        <w:rPr>
          <w:spacing w:val="-15"/>
        </w:rPr>
        <w:t> </w:t>
      </w:r>
      <w:r>
        <w:rPr>
          <w:spacing w:val="-2"/>
        </w:rPr>
        <w:t>bị</w:t>
      </w:r>
      <w:r>
        <w:rPr>
          <w:spacing w:val="-16"/>
        </w:rPr>
        <w:t> </w:t>
      </w:r>
      <w:r>
        <w:rPr>
          <w:spacing w:val="-2"/>
        </w:rPr>
        <w:t>tạm</w:t>
      </w:r>
      <w:r>
        <w:rPr>
          <w:spacing w:val="-15"/>
        </w:rPr>
        <w:t> </w:t>
      </w:r>
      <w:r>
        <w:rPr>
          <w:spacing w:val="-2"/>
        </w:rPr>
        <w:t>giam</w:t>
      </w:r>
      <w:r>
        <w:rPr>
          <w:spacing w:val="-16"/>
        </w:rPr>
        <w:t> </w:t>
      </w:r>
      <w:r>
        <w:rPr>
          <w:spacing w:val="-2"/>
        </w:rPr>
        <w:t>tại</w:t>
      </w:r>
      <w:r>
        <w:rPr>
          <w:spacing w:val="-15"/>
        </w:rPr>
        <w:t> </w:t>
      </w:r>
      <w:r>
        <w:rPr>
          <w:spacing w:val="-2"/>
        </w:rPr>
        <w:t>trại</w:t>
      </w:r>
      <w:r>
        <w:rPr>
          <w:spacing w:val="-16"/>
        </w:rPr>
        <w:t> </w:t>
      </w:r>
      <w:r>
        <w:rPr>
          <w:spacing w:val="-2"/>
        </w:rPr>
        <w:t>tạm </w:t>
      </w:r>
      <w:r>
        <w:rPr/>
        <w:t>giam</w:t>
      </w:r>
      <w:r>
        <w:rPr>
          <w:spacing w:val="-11"/>
        </w:rPr>
        <w:t> </w:t>
      </w:r>
      <w:r>
        <w:rPr/>
        <w:t>số</w:t>
      </w:r>
      <w:r>
        <w:rPr>
          <w:spacing w:val="-5"/>
        </w:rPr>
        <w:t> </w:t>
      </w:r>
      <w:r>
        <w:rPr/>
        <w:t>I</w:t>
      </w:r>
      <w:r>
        <w:rPr>
          <w:spacing w:val="-6"/>
        </w:rPr>
        <w:t> </w:t>
      </w:r>
      <w:r>
        <w:rPr/>
        <w:t>Công</w:t>
      </w:r>
      <w:r>
        <w:rPr>
          <w:spacing w:val="-7"/>
        </w:rPr>
        <w:t> </w:t>
      </w:r>
      <w:r>
        <w:rPr/>
        <w:t>an</w:t>
      </w:r>
      <w:r>
        <w:rPr>
          <w:spacing w:val="-5"/>
        </w:rPr>
        <w:t> </w:t>
      </w:r>
      <w:r>
        <w:rPr/>
        <w:t>thành</w:t>
      </w:r>
      <w:r>
        <w:rPr>
          <w:spacing w:val="-7"/>
        </w:rPr>
        <w:t> </w:t>
      </w:r>
      <w:r>
        <w:rPr/>
        <w:t>phố</w:t>
      </w:r>
      <w:r>
        <w:rPr>
          <w:spacing w:val="-7"/>
        </w:rPr>
        <w:t> </w:t>
      </w:r>
      <w:r>
        <w:rPr/>
        <w:t>Hà</w:t>
      </w:r>
      <w:r>
        <w:rPr>
          <w:spacing w:val="-6"/>
        </w:rPr>
        <w:t> </w:t>
      </w:r>
      <w:r>
        <w:rPr/>
        <w:t>Nội</w:t>
      </w:r>
    </w:p>
    <w:p>
      <w:pPr>
        <w:pStyle w:val="BodyText"/>
        <w:spacing w:before="5"/>
        <w:ind w:left="0" w:firstLine="0"/>
        <w:jc w:val="left"/>
      </w:pPr>
    </w:p>
    <w:p>
      <w:pPr>
        <w:pStyle w:val="Heading1"/>
        <w:spacing w:before="1"/>
        <w:ind w:right="1350"/>
      </w:pPr>
      <w:r>
        <w:rPr/>
        <w:t>NỘI</w:t>
      </w:r>
      <w:r>
        <w:rPr>
          <w:spacing w:val="-3"/>
        </w:rPr>
        <w:t> </w:t>
      </w:r>
      <w:r>
        <w:rPr/>
        <w:t>DUNG</w:t>
      </w:r>
      <w:r>
        <w:rPr>
          <w:spacing w:val="-3"/>
        </w:rPr>
        <w:t> </w:t>
      </w:r>
      <w:r>
        <w:rPr/>
        <w:t>VỤ</w:t>
      </w:r>
      <w:r>
        <w:rPr>
          <w:spacing w:val="-4"/>
        </w:rPr>
        <w:t> </w:t>
      </w:r>
      <w:r>
        <w:rPr>
          <w:spacing w:val="-5"/>
        </w:rPr>
        <w:t>ÁN:</w:t>
      </w:r>
    </w:p>
    <w:p>
      <w:pPr>
        <w:pStyle w:val="BodyText"/>
        <w:spacing w:before="6"/>
        <w:ind w:left="0" w:firstLine="0"/>
        <w:jc w:val="left"/>
        <w:rPr>
          <w:b/>
          <w:sz w:val="29"/>
        </w:rPr>
      </w:pPr>
    </w:p>
    <w:p>
      <w:pPr>
        <w:pStyle w:val="BodyText"/>
        <w:ind w:right="276"/>
      </w:pPr>
      <w:r>
        <w:rPr/>
        <w:t>Theo các tài liệu có trong hồ sơ vụ án và diễn biến tại phiên tòa, nội dung vụ án được tóm</w:t>
      </w:r>
      <w:r>
        <w:rPr>
          <w:spacing w:val="-2"/>
        </w:rPr>
        <w:t> </w:t>
      </w:r>
      <w:r>
        <w:rPr/>
        <w:t>tắt như sau: Khoảng 13 giờ 40’ ngày 21/07/2022, tại khu vực đầu ngõ</w:t>
      </w:r>
    </w:p>
    <w:p>
      <w:pPr>
        <w:spacing w:after="0"/>
        <w:sectPr>
          <w:footerReference w:type="default" r:id="rId5"/>
          <w:type w:val="continuous"/>
          <w:pgSz w:w="12240" w:h="15840"/>
          <w:pgMar w:footer="637" w:header="0" w:top="720" w:bottom="820" w:left="1600" w:right="900"/>
          <w:pgNumType w:start="1"/>
        </w:sectPr>
      </w:pPr>
    </w:p>
    <w:p>
      <w:pPr>
        <w:pStyle w:val="BodyText"/>
        <w:spacing w:before="66"/>
        <w:ind w:right="275" w:firstLine="0"/>
      </w:pPr>
      <w:r>
        <w:rPr/>
        <w:t>83 ĐT, Phường NK, Quận BĐ, thành phố Hà Nội, tổ công tác Đội Cảnh sát điều</w:t>
      </w:r>
      <w:r>
        <w:rPr>
          <w:spacing w:val="40"/>
        </w:rPr>
        <w:t> </w:t>
      </w:r>
      <w:r>
        <w:rPr/>
        <w:t>tra</w:t>
      </w:r>
      <w:r>
        <w:rPr>
          <w:spacing w:val="-2"/>
        </w:rPr>
        <w:t> </w:t>
      </w:r>
      <w:r>
        <w:rPr/>
        <w:t>tội</w:t>
      </w:r>
      <w:r>
        <w:rPr>
          <w:spacing w:val="-4"/>
        </w:rPr>
        <w:t> </w:t>
      </w:r>
      <w:r>
        <w:rPr/>
        <w:t>phạm</w:t>
      </w:r>
      <w:r>
        <w:rPr>
          <w:spacing w:val="-4"/>
        </w:rPr>
        <w:t> </w:t>
      </w:r>
      <w:r>
        <w:rPr/>
        <w:t>về ma</w:t>
      </w:r>
      <w:r>
        <w:rPr>
          <w:spacing w:val="-2"/>
        </w:rPr>
        <w:t> </w:t>
      </w:r>
      <w:r>
        <w:rPr/>
        <w:t>túy</w:t>
      </w:r>
      <w:r>
        <w:rPr>
          <w:spacing w:val="-2"/>
        </w:rPr>
        <w:t> </w:t>
      </w:r>
      <w:r>
        <w:rPr/>
        <w:t>–</w:t>
      </w:r>
      <w:r>
        <w:rPr>
          <w:spacing w:val="-2"/>
        </w:rPr>
        <w:t> </w:t>
      </w:r>
      <w:r>
        <w:rPr/>
        <w:t>Công</w:t>
      </w:r>
      <w:r>
        <w:rPr>
          <w:spacing w:val="-1"/>
        </w:rPr>
        <w:t> </w:t>
      </w:r>
      <w:r>
        <w:rPr/>
        <w:t>an</w:t>
      </w:r>
      <w:r>
        <w:rPr>
          <w:spacing w:val="-4"/>
        </w:rPr>
        <w:t> </w:t>
      </w:r>
      <w:r>
        <w:rPr/>
        <w:t>quận</w:t>
      </w:r>
      <w:r>
        <w:rPr>
          <w:spacing w:val="-1"/>
        </w:rPr>
        <w:t> </w:t>
      </w:r>
      <w:r>
        <w:rPr/>
        <w:t>Ba</w:t>
      </w:r>
      <w:r>
        <w:rPr>
          <w:spacing w:val="-5"/>
        </w:rPr>
        <w:t> </w:t>
      </w:r>
      <w:r>
        <w:rPr/>
        <w:t>Đình</w:t>
      </w:r>
      <w:r>
        <w:rPr>
          <w:spacing w:val="-1"/>
        </w:rPr>
        <w:t> </w:t>
      </w:r>
      <w:r>
        <w:rPr/>
        <w:t>phát</w:t>
      </w:r>
      <w:r>
        <w:rPr>
          <w:spacing w:val="-4"/>
        </w:rPr>
        <w:t> </w:t>
      </w:r>
      <w:r>
        <w:rPr/>
        <w:t>hiện,</w:t>
      </w:r>
      <w:r>
        <w:rPr>
          <w:spacing w:val="-3"/>
        </w:rPr>
        <w:t> </w:t>
      </w:r>
      <w:r>
        <w:rPr/>
        <w:t>bắt</w:t>
      </w:r>
      <w:r>
        <w:rPr>
          <w:spacing w:val="-1"/>
        </w:rPr>
        <w:t> </w:t>
      </w:r>
      <w:r>
        <w:rPr/>
        <w:t>quả</w:t>
      </w:r>
      <w:r>
        <w:rPr>
          <w:spacing w:val="-2"/>
        </w:rPr>
        <w:t> </w:t>
      </w:r>
      <w:r>
        <w:rPr/>
        <w:t>tang</w:t>
      </w:r>
      <w:r>
        <w:rPr>
          <w:spacing w:val="-1"/>
        </w:rPr>
        <w:t> </w:t>
      </w:r>
      <w:r>
        <w:rPr/>
        <w:t>Hoàng</w:t>
      </w:r>
      <w:r>
        <w:rPr>
          <w:spacing w:val="-1"/>
        </w:rPr>
        <w:t> </w:t>
      </w:r>
      <w:r>
        <w:rPr/>
        <w:t>Văn M có hành vi bán trái phép chất ma túy cho người khác.</w:t>
      </w:r>
    </w:p>
    <w:p>
      <w:pPr>
        <w:pStyle w:val="BodyText"/>
        <w:spacing w:line="321" w:lineRule="exact"/>
        <w:ind w:left="680" w:firstLine="0"/>
      </w:pPr>
      <w:r>
        <w:rPr/>
        <w:t>Qua</w:t>
      </w:r>
      <w:r>
        <w:rPr>
          <w:spacing w:val="-4"/>
        </w:rPr>
        <w:t> </w:t>
      </w:r>
      <w:r>
        <w:rPr/>
        <w:t>quá</w:t>
      </w:r>
      <w:r>
        <w:rPr>
          <w:spacing w:val="-2"/>
        </w:rPr>
        <w:t> </w:t>
      </w:r>
      <w:r>
        <w:rPr/>
        <w:t>trình</w:t>
      </w:r>
      <w:r>
        <w:rPr>
          <w:spacing w:val="-5"/>
        </w:rPr>
        <w:t> </w:t>
      </w:r>
      <w:r>
        <w:rPr/>
        <w:t>điều</w:t>
      </w:r>
      <w:r>
        <w:rPr>
          <w:spacing w:val="-4"/>
        </w:rPr>
        <w:t> </w:t>
      </w:r>
      <w:r>
        <w:rPr/>
        <w:t>tra</w:t>
      </w:r>
      <w:r>
        <w:rPr>
          <w:spacing w:val="-2"/>
        </w:rPr>
        <w:t> </w:t>
      </w:r>
      <w:r>
        <w:rPr/>
        <w:t>xác</w:t>
      </w:r>
      <w:r>
        <w:rPr>
          <w:spacing w:val="-4"/>
        </w:rPr>
        <w:t> định:</w:t>
      </w:r>
    </w:p>
    <w:p>
      <w:pPr>
        <w:pStyle w:val="BodyText"/>
        <w:ind w:right="274"/>
      </w:pPr>
      <w:r>
        <w:rPr/>
        <w:t>Khoảng 12h05’ ngày 21/07/2022, Hoàng Văn M đang ở khu vực gầm cầu vượt ĐT - NKT - BĐ - Hà Nội, thì có một người đàn ông tên là M sử dụng số điện thoại: 0356502540 gọi vào số máy của M là: 0372169630 hỏi mua 01 gói Heroine. M đồng ý bán 01 gói Heroine cho M với giá</w:t>
      </w:r>
      <w:r>
        <w:rPr>
          <w:spacing w:val="40"/>
        </w:rPr>
        <w:t> </w:t>
      </w:r>
      <w:r>
        <w:rPr/>
        <w:t>250.000 đồng và hẹn giao mà túy tại gầm</w:t>
      </w:r>
      <w:r>
        <w:rPr>
          <w:spacing w:val="-2"/>
        </w:rPr>
        <w:t> </w:t>
      </w:r>
      <w:r>
        <w:rPr/>
        <w:t>cầu vượt ĐT - NKT - phường NK - Ba Đình - Hà Nội. Một lúc sau, M đến và đưa cho M 250.000 đồng, M cầm tiền và bảo M đứng đợi. M một mình điều khiển xe máy Wave mày đỏ BKS: 21V5-6388 đi đến khu vực giữa ngõ 83 ĐT, phường NK,</w:t>
      </w:r>
      <w:r>
        <w:rPr>
          <w:spacing w:val="-3"/>
        </w:rPr>
        <w:t> </w:t>
      </w:r>
      <w:r>
        <w:rPr/>
        <w:t>quận</w:t>
      </w:r>
      <w:r>
        <w:rPr>
          <w:spacing w:val="-1"/>
        </w:rPr>
        <w:t> </w:t>
      </w:r>
      <w:r>
        <w:rPr/>
        <w:t>Ba</w:t>
      </w:r>
      <w:r>
        <w:rPr>
          <w:spacing w:val="-3"/>
        </w:rPr>
        <w:t> </w:t>
      </w:r>
      <w:r>
        <w:rPr/>
        <w:t>Đình.</w:t>
      </w:r>
      <w:r>
        <w:rPr>
          <w:spacing w:val="-3"/>
        </w:rPr>
        <w:t> </w:t>
      </w:r>
      <w:r>
        <w:rPr/>
        <w:t>Tại</w:t>
      </w:r>
      <w:r>
        <w:rPr>
          <w:spacing w:val="-1"/>
        </w:rPr>
        <w:t> </w:t>
      </w:r>
      <w:r>
        <w:rPr/>
        <w:t>đây,</w:t>
      </w:r>
      <w:r>
        <w:rPr>
          <w:spacing w:val="-1"/>
        </w:rPr>
        <w:t> </w:t>
      </w:r>
      <w:r>
        <w:rPr/>
        <w:t>M</w:t>
      </w:r>
      <w:r>
        <w:rPr>
          <w:spacing w:val="-1"/>
        </w:rPr>
        <w:t> </w:t>
      </w:r>
      <w:r>
        <w:rPr/>
        <w:t>mua</w:t>
      </w:r>
      <w:r>
        <w:rPr>
          <w:spacing w:val="-2"/>
        </w:rPr>
        <w:t> </w:t>
      </w:r>
      <w:r>
        <w:rPr/>
        <w:t>của</w:t>
      </w:r>
      <w:r>
        <w:rPr>
          <w:spacing w:val="-1"/>
        </w:rPr>
        <w:t> </w:t>
      </w:r>
      <w:r>
        <w:rPr/>
        <w:t>một</w:t>
      </w:r>
      <w:r>
        <w:rPr>
          <w:spacing w:val="-1"/>
        </w:rPr>
        <w:t> </w:t>
      </w:r>
      <w:r>
        <w:rPr/>
        <w:t>người</w:t>
      </w:r>
      <w:r>
        <w:rPr>
          <w:spacing w:val="-1"/>
        </w:rPr>
        <w:t> </w:t>
      </w:r>
      <w:r>
        <w:rPr/>
        <w:t>đàn</w:t>
      </w:r>
      <w:r>
        <w:rPr>
          <w:spacing w:val="-1"/>
        </w:rPr>
        <w:t> </w:t>
      </w:r>
      <w:r>
        <w:rPr/>
        <w:t>ông</w:t>
      </w:r>
      <w:r>
        <w:rPr>
          <w:spacing w:val="-5"/>
        </w:rPr>
        <w:t> </w:t>
      </w:r>
      <w:r>
        <w:rPr/>
        <w:t>không</w:t>
      </w:r>
      <w:r>
        <w:rPr>
          <w:spacing w:val="-5"/>
        </w:rPr>
        <w:t> </w:t>
      </w:r>
      <w:r>
        <w:rPr/>
        <w:t>quen</w:t>
      </w:r>
      <w:r>
        <w:rPr>
          <w:spacing w:val="-1"/>
        </w:rPr>
        <w:t> </w:t>
      </w:r>
      <w:r>
        <w:rPr/>
        <w:t>biết</w:t>
      </w:r>
      <w:r>
        <w:rPr>
          <w:spacing w:val="-1"/>
        </w:rPr>
        <w:t> </w:t>
      </w:r>
      <w:r>
        <w:rPr/>
        <w:t>01</w:t>
      </w:r>
      <w:r>
        <w:rPr>
          <w:spacing w:val="-1"/>
        </w:rPr>
        <w:t> </w:t>
      </w:r>
      <w:r>
        <w:rPr/>
        <w:t>gói Heroine</w:t>
      </w:r>
      <w:r>
        <w:rPr>
          <w:spacing w:val="-1"/>
        </w:rPr>
        <w:t> </w:t>
      </w:r>
      <w:r>
        <w:rPr/>
        <w:t>với giá</w:t>
      </w:r>
      <w:r>
        <w:rPr>
          <w:spacing w:val="-1"/>
        </w:rPr>
        <w:t> </w:t>
      </w:r>
      <w:r>
        <w:rPr/>
        <w:t>200.000 đồng. Mua xong, M cầm</w:t>
      </w:r>
      <w:r>
        <w:rPr>
          <w:spacing w:val="-2"/>
        </w:rPr>
        <w:t> </w:t>
      </w:r>
      <w:r>
        <w:rPr/>
        <w:t>ma túy</w:t>
      </w:r>
      <w:r>
        <w:rPr>
          <w:spacing w:val="-1"/>
        </w:rPr>
        <w:t> </w:t>
      </w:r>
      <w:r>
        <w:rPr/>
        <w:t>trong lòng bàn tay</w:t>
      </w:r>
      <w:r>
        <w:rPr>
          <w:spacing w:val="-3"/>
        </w:rPr>
        <w:t> </w:t>
      </w:r>
      <w:r>
        <w:rPr/>
        <w:t>trái và điều khiển xe máy đi về gầm cầu vượt ĐT - NKT để giao ma túy cho M. Khi M đi đến đầu ngõ 83 ĐT, phường NK, quận BĐ, thì bị Tổ công tác</w:t>
      </w:r>
      <w:r>
        <w:rPr>
          <w:spacing w:val="-1"/>
        </w:rPr>
        <w:t> </w:t>
      </w:r>
      <w:r>
        <w:rPr/>
        <w:t>của Đội CSĐTTP về ma túy - Công an quận Ba Đình, phát hiện bắt quả tang. Tổ công tác đã đưa M cùng vật chứng, phương tiện về trụ sở làm rõ.</w:t>
      </w:r>
    </w:p>
    <w:p>
      <w:pPr>
        <w:pStyle w:val="BodyText"/>
        <w:spacing w:before="1"/>
        <w:ind w:left="680" w:firstLine="0"/>
      </w:pPr>
      <w:r>
        <w:rPr/>
        <w:t>Tổ</w:t>
      </w:r>
      <w:r>
        <w:rPr>
          <w:spacing w:val="-1"/>
        </w:rPr>
        <w:t> </w:t>
      </w:r>
      <w:r>
        <w:rPr/>
        <w:t>công</w:t>
      </w:r>
      <w:r>
        <w:rPr>
          <w:spacing w:val="-5"/>
        </w:rPr>
        <w:t> </w:t>
      </w:r>
      <w:r>
        <w:rPr/>
        <w:t>tác</w:t>
      </w:r>
      <w:r>
        <w:rPr>
          <w:spacing w:val="-4"/>
        </w:rPr>
        <w:t> </w:t>
      </w:r>
      <w:r>
        <w:rPr/>
        <w:t>thu</w:t>
      </w:r>
      <w:r>
        <w:rPr>
          <w:spacing w:val="-1"/>
        </w:rPr>
        <w:t> </w:t>
      </w:r>
      <w:r>
        <w:rPr/>
        <w:t>giữ</w:t>
      </w:r>
      <w:r>
        <w:rPr>
          <w:spacing w:val="-3"/>
        </w:rPr>
        <w:t> </w:t>
      </w:r>
      <w:r>
        <w:rPr/>
        <w:t>của </w:t>
      </w:r>
      <w:r>
        <w:rPr>
          <w:spacing w:val="-5"/>
        </w:rPr>
        <w:t>M:</w:t>
      </w:r>
    </w:p>
    <w:p>
      <w:pPr>
        <w:pStyle w:val="ListParagraph"/>
        <w:numPr>
          <w:ilvl w:val="0"/>
          <w:numId w:val="1"/>
        </w:numPr>
        <w:tabs>
          <w:tab w:pos="844" w:val="left" w:leader="none"/>
        </w:tabs>
        <w:spacing w:line="322" w:lineRule="exact" w:before="2" w:after="0"/>
        <w:ind w:left="843" w:right="0" w:hanging="164"/>
        <w:jc w:val="both"/>
        <w:rPr>
          <w:sz w:val="28"/>
        </w:rPr>
      </w:pPr>
      <w:r>
        <w:rPr>
          <w:sz w:val="28"/>
        </w:rPr>
        <w:t>01</w:t>
      </w:r>
      <w:r>
        <w:rPr>
          <w:spacing w:val="-5"/>
          <w:sz w:val="28"/>
        </w:rPr>
        <w:t> </w:t>
      </w:r>
      <w:r>
        <w:rPr>
          <w:sz w:val="28"/>
        </w:rPr>
        <w:t>gói</w:t>
      </w:r>
      <w:r>
        <w:rPr>
          <w:spacing w:val="-5"/>
          <w:sz w:val="28"/>
        </w:rPr>
        <w:t> </w:t>
      </w:r>
      <w:r>
        <w:rPr>
          <w:sz w:val="28"/>
        </w:rPr>
        <w:t>ni</w:t>
      </w:r>
      <w:r>
        <w:rPr>
          <w:spacing w:val="-5"/>
          <w:sz w:val="28"/>
        </w:rPr>
        <w:t> </w:t>
      </w:r>
      <w:r>
        <w:rPr>
          <w:sz w:val="28"/>
        </w:rPr>
        <w:t>lông</w:t>
      </w:r>
      <w:r>
        <w:rPr>
          <w:spacing w:val="-2"/>
          <w:sz w:val="28"/>
        </w:rPr>
        <w:t> </w:t>
      </w:r>
      <w:r>
        <w:rPr>
          <w:sz w:val="28"/>
        </w:rPr>
        <w:t>màu</w:t>
      </w:r>
      <w:r>
        <w:rPr>
          <w:spacing w:val="-1"/>
          <w:sz w:val="28"/>
        </w:rPr>
        <w:t> </w:t>
      </w:r>
      <w:r>
        <w:rPr>
          <w:sz w:val="28"/>
        </w:rPr>
        <w:t>hồng bên</w:t>
      </w:r>
      <w:r>
        <w:rPr>
          <w:spacing w:val="-2"/>
          <w:sz w:val="28"/>
        </w:rPr>
        <w:t> </w:t>
      </w:r>
      <w:r>
        <w:rPr>
          <w:sz w:val="28"/>
        </w:rPr>
        <w:t>trong</w:t>
      </w:r>
      <w:r>
        <w:rPr>
          <w:spacing w:val="-2"/>
          <w:sz w:val="28"/>
        </w:rPr>
        <w:t> </w:t>
      </w:r>
      <w:r>
        <w:rPr>
          <w:sz w:val="28"/>
        </w:rPr>
        <w:t>chứa</w:t>
      </w:r>
      <w:r>
        <w:rPr>
          <w:spacing w:val="-6"/>
          <w:sz w:val="28"/>
        </w:rPr>
        <w:t> </w:t>
      </w:r>
      <w:r>
        <w:rPr>
          <w:sz w:val="28"/>
        </w:rPr>
        <w:t>chất</w:t>
      </w:r>
      <w:r>
        <w:rPr>
          <w:spacing w:val="-2"/>
          <w:sz w:val="28"/>
        </w:rPr>
        <w:t> </w:t>
      </w:r>
      <w:r>
        <w:rPr>
          <w:sz w:val="28"/>
        </w:rPr>
        <w:t>bột</w:t>
      </w:r>
      <w:r>
        <w:rPr>
          <w:spacing w:val="-2"/>
          <w:sz w:val="28"/>
        </w:rPr>
        <w:t> </w:t>
      </w:r>
      <w:r>
        <w:rPr>
          <w:sz w:val="28"/>
        </w:rPr>
        <w:t>màu</w:t>
      </w:r>
      <w:r>
        <w:rPr>
          <w:spacing w:val="-1"/>
          <w:sz w:val="28"/>
        </w:rPr>
        <w:t> </w:t>
      </w:r>
      <w:r>
        <w:rPr>
          <w:spacing w:val="-2"/>
          <w:sz w:val="28"/>
        </w:rPr>
        <w:t>trắng.</w:t>
      </w:r>
    </w:p>
    <w:p>
      <w:pPr>
        <w:pStyle w:val="ListParagraph"/>
        <w:numPr>
          <w:ilvl w:val="0"/>
          <w:numId w:val="1"/>
        </w:numPr>
        <w:tabs>
          <w:tab w:pos="897" w:val="left" w:leader="none"/>
        </w:tabs>
        <w:spacing w:line="240" w:lineRule="auto" w:before="0" w:after="0"/>
        <w:ind w:left="111" w:right="288" w:firstLine="568"/>
        <w:jc w:val="left"/>
        <w:rPr>
          <w:sz w:val="28"/>
        </w:rPr>
      </w:pPr>
      <w:r>
        <w:rPr>
          <w:sz w:val="28"/>
        </w:rPr>
        <w:t>Tiền</w:t>
      </w:r>
      <w:r>
        <w:rPr>
          <w:spacing w:val="40"/>
          <w:sz w:val="28"/>
        </w:rPr>
        <w:t> </w:t>
      </w:r>
      <w:r>
        <w:rPr>
          <w:sz w:val="28"/>
        </w:rPr>
        <w:t>Việt</w:t>
      </w:r>
      <w:r>
        <w:rPr>
          <w:spacing w:val="40"/>
          <w:sz w:val="28"/>
        </w:rPr>
        <w:t> </w:t>
      </w:r>
      <w:r>
        <w:rPr>
          <w:sz w:val="28"/>
        </w:rPr>
        <w:t>Nam:</w:t>
      </w:r>
      <w:r>
        <w:rPr>
          <w:spacing w:val="40"/>
          <w:sz w:val="28"/>
        </w:rPr>
        <w:t> </w:t>
      </w:r>
      <w:r>
        <w:rPr>
          <w:sz w:val="28"/>
        </w:rPr>
        <w:t>1.137.000</w:t>
      </w:r>
      <w:r>
        <w:rPr>
          <w:spacing w:val="40"/>
          <w:sz w:val="28"/>
        </w:rPr>
        <w:t> </w:t>
      </w:r>
      <w:r>
        <w:rPr>
          <w:sz w:val="28"/>
        </w:rPr>
        <w:t>đồng</w:t>
      </w:r>
      <w:r>
        <w:rPr>
          <w:spacing w:val="40"/>
          <w:sz w:val="28"/>
        </w:rPr>
        <w:t> </w:t>
      </w:r>
      <w:r>
        <w:rPr>
          <w:sz w:val="28"/>
        </w:rPr>
        <w:t>(Một</w:t>
      </w:r>
      <w:r>
        <w:rPr>
          <w:spacing w:val="40"/>
          <w:sz w:val="28"/>
        </w:rPr>
        <w:t> </w:t>
      </w:r>
      <w:r>
        <w:rPr>
          <w:sz w:val="28"/>
        </w:rPr>
        <w:t>triệu</w:t>
      </w:r>
      <w:r>
        <w:rPr>
          <w:spacing w:val="40"/>
          <w:sz w:val="28"/>
        </w:rPr>
        <w:t> </w:t>
      </w:r>
      <w:r>
        <w:rPr>
          <w:sz w:val="28"/>
        </w:rPr>
        <w:t>một</w:t>
      </w:r>
      <w:r>
        <w:rPr>
          <w:spacing w:val="40"/>
          <w:sz w:val="28"/>
        </w:rPr>
        <w:t> </w:t>
      </w:r>
      <w:r>
        <w:rPr>
          <w:sz w:val="28"/>
        </w:rPr>
        <w:t>trăm</w:t>
      </w:r>
      <w:r>
        <w:rPr>
          <w:spacing w:val="40"/>
          <w:sz w:val="28"/>
        </w:rPr>
        <w:t> </w:t>
      </w:r>
      <w:r>
        <w:rPr>
          <w:sz w:val="28"/>
        </w:rPr>
        <w:t>ba</w:t>
      </w:r>
      <w:r>
        <w:rPr>
          <w:spacing w:val="40"/>
          <w:sz w:val="28"/>
        </w:rPr>
        <w:t> </w:t>
      </w:r>
      <w:r>
        <w:rPr>
          <w:sz w:val="28"/>
        </w:rPr>
        <w:t>trăm</w:t>
      </w:r>
      <w:r>
        <w:rPr>
          <w:spacing w:val="40"/>
          <w:sz w:val="28"/>
        </w:rPr>
        <w:t> </w:t>
      </w:r>
      <w:r>
        <w:rPr>
          <w:sz w:val="28"/>
        </w:rPr>
        <w:t>bảy</w:t>
      </w:r>
      <w:r>
        <w:rPr>
          <w:spacing w:val="40"/>
          <w:sz w:val="28"/>
        </w:rPr>
        <w:t> </w:t>
      </w:r>
      <w:r>
        <w:rPr>
          <w:sz w:val="28"/>
        </w:rPr>
        <w:t>mười nghìn đồng).</w:t>
      </w:r>
    </w:p>
    <w:p>
      <w:pPr>
        <w:pStyle w:val="ListParagraph"/>
        <w:numPr>
          <w:ilvl w:val="0"/>
          <w:numId w:val="1"/>
        </w:numPr>
        <w:tabs>
          <w:tab w:pos="897" w:val="left" w:leader="none"/>
        </w:tabs>
        <w:spacing w:line="240" w:lineRule="auto" w:before="0" w:after="0"/>
        <w:ind w:left="111" w:right="276" w:firstLine="568"/>
        <w:jc w:val="left"/>
        <w:rPr>
          <w:sz w:val="28"/>
        </w:rPr>
      </w:pPr>
      <w:r>
        <w:rPr>
          <w:sz w:val="28"/>
        </w:rPr>
        <w:t>01</w:t>
      </w:r>
      <w:r>
        <w:rPr>
          <w:spacing w:val="40"/>
          <w:sz w:val="28"/>
        </w:rPr>
        <w:t> </w:t>
      </w:r>
      <w:r>
        <w:rPr>
          <w:sz w:val="28"/>
        </w:rPr>
        <w:t>điện</w:t>
      </w:r>
      <w:r>
        <w:rPr>
          <w:spacing w:val="40"/>
          <w:sz w:val="28"/>
        </w:rPr>
        <w:t> </w:t>
      </w:r>
      <w:r>
        <w:rPr>
          <w:sz w:val="28"/>
        </w:rPr>
        <w:t>thoại</w:t>
      </w:r>
      <w:r>
        <w:rPr>
          <w:spacing w:val="40"/>
          <w:sz w:val="28"/>
        </w:rPr>
        <w:t> </w:t>
      </w:r>
      <w:r>
        <w:rPr>
          <w:sz w:val="28"/>
        </w:rPr>
        <w:t>di</w:t>
      </w:r>
      <w:r>
        <w:rPr>
          <w:spacing w:val="40"/>
          <w:sz w:val="28"/>
        </w:rPr>
        <w:t> </w:t>
      </w:r>
      <w:r>
        <w:rPr>
          <w:sz w:val="28"/>
        </w:rPr>
        <w:t>động</w:t>
      </w:r>
      <w:r>
        <w:rPr>
          <w:spacing w:val="40"/>
          <w:sz w:val="28"/>
        </w:rPr>
        <w:t> </w:t>
      </w:r>
      <w:r>
        <w:rPr>
          <w:sz w:val="28"/>
        </w:rPr>
        <w:t>nhãn</w:t>
      </w:r>
      <w:r>
        <w:rPr>
          <w:spacing w:val="40"/>
          <w:sz w:val="28"/>
        </w:rPr>
        <w:t> </w:t>
      </w:r>
      <w:r>
        <w:rPr>
          <w:sz w:val="28"/>
        </w:rPr>
        <w:t>hiệu</w:t>
      </w:r>
      <w:r>
        <w:rPr>
          <w:spacing w:val="40"/>
          <w:sz w:val="28"/>
        </w:rPr>
        <w:t> </w:t>
      </w:r>
      <w:r>
        <w:rPr>
          <w:sz w:val="28"/>
        </w:rPr>
        <w:t>Nokia</w:t>
      </w:r>
      <w:r>
        <w:rPr>
          <w:spacing w:val="40"/>
          <w:sz w:val="28"/>
        </w:rPr>
        <w:t> </w:t>
      </w:r>
      <w:r>
        <w:rPr>
          <w:sz w:val="28"/>
        </w:rPr>
        <w:t>1280,</w:t>
      </w:r>
      <w:r>
        <w:rPr>
          <w:spacing w:val="40"/>
          <w:sz w:val="28"/>
        </w:rPr>
        <w:t> </w:t>
      </w:r>
      <w:r>
        <w:rPr>
          <w:sz w:val="28"/>
        </w:rPr>
        <w:t>màu</w:t>
      </w:r>
      <w:r>
        <w:rPr>
          <w:spacing w:val="40"/>
          <w:sz w:val="28"/>
        </w:rPr>
        <w:t> </w:t>
      </w:r>
      <w:r>
        <w:rPr>
          <w:sz w:val="28"/>
        </w:rPr>
        <w:t>đen</w:t>
      </w:r>
      <w:r>
        <w:rPr>
          <w:spacing w:val="40"/>
          <w:sz w:val="28"/>
        </w:rPr>
        <w:t> </w:t>
      </w:r>
      <w:r>
        <w:rPr>
          <w:sz w:val="28"/>
        </w:rPr>
        <w:t>đã</w:t>
      </w:r>
      <w:r>
        <w:rPr>
          <w:spacing w:val="40"/>
          <w:sz w:val="28"/>
        </w:rPr>
        <w:t> </w:t>
      </w:r>
      <w:r>
        <w:rPr>
          <w:sz w:val="28"/>
        </w:rPr>
        <w:t>cũ,</w:t>
      </w:r>
      <w:r>
        <w:rPr>
          <w:spacing w:val="40"/>
          <w:sz w:val="28"/>
        </w:rPr>
        <w:t> </w:t>
      </w:r>
      <w:r>
        <w:rPr>
          <w:sz w:val="28"/>
        </w:rPr>
        <w:t>số</w:t>
      </w:r>
      <w:r>
        <w:rPr>
          <w:spacing w:val="40"/>
          <w:sz w:val="28"/>
        </w:rPr>
        <w:t> </w:t>
      </w:r>
      <w:r>
        <w:rPr>
          <w:sz w:val="28"/>
        </w:rPr>
        <w:t>Imail: 354569054103786, có gắn sim số: 0372169630.</w:t>
      </w:r>
    </w:p>
    <w:p>
      <w:pPr>
        <w:pStyle w:val="ListParagraph"/>
        <w:numPr>
          <w:ilvl w:val="0"/>
          <w:numId w:val="1"/>
        </w:numPr>
        <w:tabs>
          <w:tab w:pos="878" w:val="left" w:leader="none"/>
        </w:tabs>
        <w:spacing w:line="240" w:lineRule="auto" w:before="0" w:after="0"/>
        <w:ind w:left="111" w:right="278" w:firstLine="568"/>
        <w:jc w:val="left"/>
        <w:rPr>
          <w:sz w:val="28"/>
        </w:rPr>
      </w:pPr>
      <w:r>
        <w:rPr>
          <w:sz w:val="28"/>
        </w:rPr>
        <w:t>01</w:t>
      </w:r>
      <w:r>
        <w:rPr>
          <w:spacing w:val="29"/>
          <w:sz w:val="28"/>
        </w:rPr>
        <w:t> </w:t>
      </w:r>
      <w:r>
        <w:rPr>
          <w:sz w:val="28"/>
        </w:rPr>
        <w:t>xe</w:t>
      </w:r>
      <w:r>
        <w:rPr>
          <w:spacing w:val="31"/>
          <w:sz w:val="28"/>
        </w:rPr>
        <w:t> </w:t>
      </w:r>
      <w:r>
        <w:rPr>
          <w:sz w:val="28"/>
        </w:rPr>
        <w:t>máy</w:t>
      </w:r>
      <w:r>
        <w:rPr>
          <w:spacing w:val="27"/>
          <w:sz w:val="28"/>
        </w:rPr>
        <w:t> </w:t>
      </w:r>
      <w:r>
        <w:rPr>
          <w:sz w:val="28"/>
        </w:rPr>
        <w:t>nhãn</w:t>
      </w:r>
      <w:r>
        <w:rPr>
          <w:spacing w:val="29"/>
          <w:sz w:val="28"/>
        </w:rPr>
        <w:t> </w:t>
      </w:r>
      <w:r>
        <w:rPr>
          <w:sz w:val="28"/>
        </w:rPr>
        <w:t>hiệu</w:t>
      </w:r>
      <w:r>
        <w:rPr>
          <w:spacing w:val="31"/>
          <w:sz w:val="28"/>
        </w:rPr>
        <w:t> </w:t>
      </w:r>
      <w:r>
        <w:rPr>
          <w:sz w:val="28"/>
        </w:rPr>
        <w:t>Wave</w:t>
      </w:r>
      <w:r>
        <w:rPr>
          <w:spacing w:val="31"/>
          <w:sz w:val="28"/>
        </w:rPr>
        <w:t> </w:t>
      </w:r>
      <w:r>
        <w:rPr>
          <w:sz w:val="28"/>
        </w:rPr>
        <w:t>màu</w:t>
      </w:r>
      <w:r>
        <w:rPr>
          <w:spacing w:val="31"/>
          <w:sz w:val="28"/>
        </w:rPr>
        <w:t> </w:t>
      </w:r>
      <w:r>
        <w:rPr>
          <w:sz w:val="28"/>
        </w:rPr>
        <w:t>đỏ,</w:t>
      </w:r>
      <w:r>
        <w:rPr>
          <w:spacing w:val="30"/>
          <w:sz w:val="28"/>
        </w:rPr>
        <w:t> </w:t>
      </w:r>
      <w:r>
        <w:rPr>
          <w:sz w:val="28"/>
        </w:rPr>
        <w:t>BKS:</w:t>
      </w:r>
      <w:r>
        <w:rPr>
          <w:spacing w:val="31"/>
          <w:sz w:val="28"/>
        </w:rPr>
        <w:t> </w:t>
      </w:r>
      <w:r>
        <w:rPr>
          <w:sz w:val="28"/>
        </w:rPr>
        <w:t>21V5-6388,</w:t>
      </w:r>
      <w:r>
        <w:rPr>
          <w:spacing w:val="30"/>
          <w:sz w:val="28"/>
        </w:rPr>
        <w:t> </w:t>
      </w:r>
      <w:r>
        <w:rPr>
          <w:sz w:val="28"/>
        </w:rPr>
        <w:t>SK:</w:t>
      </w:r>
      <w:r>
        <w:rPr>
          <w:spacing w:val="29"/>
          <w:sz w:val="28"/>
        </w:rPr>
        <w:t> </w:t>
      </w:r>
      <w:r>
        <w:rPr>
          <w:sz w:val="28"/>
        </w:rPr>
        <w:t>101483;</w:t>
      </w:r>
      <w:r>
        <w:rPr>
          <w:spacing w:val="31"/>
          <w:sz w:val="28"/>
        </w:rPr>
        <w:t> </w:t>
      </w:r>
      <w:r>
        <w:rPr>
          <w:sz w:val="28"/>
        </w:rPr>
        <w:t>SM: </w:t>
      </w:r>
      <w:r>
        <w:rPr>
          <w:spacing w:val="-2"/>
          <w:sz w:val="28"/>
        </w:rPr>
        <w:t>101483.</w:t>
      </w:r>
    </w:p>
    <w:p>
      <w:pPr>
        <w:pStyle w:val="BodyText"/>
        <w:ind w:right="275"/>
      </w:pPr>
      <w:r>
        <w:rPr/>
        <w:t>Tại cơ quan điều tra, lúc đầu Hoàng Văn M khai nhận hành vi của mình như đã nêu ở trên. Ngoài ra còn khai nhận: vào buổi trưa ngày 20/07/2022, tại khu vực gầm cầu vượt ĐT - NKT, phường NK, BĐ, Hà Nội, M có bán 01 gói ma tuý loại Heroine</w:t>
      </w:r>
      <w:r>
        <w:rPr>
          <w:spacing w:val="-2"/>
        </w:rPr>
        <w:t> </w:t>
      </w:r>
      <w:r>
        <w:rPr/>
        <w:t>cho M</w:t>
      </w:r>
      <w:r>
        <w:rPr>
          <w:spacing w:val="-3"/>
        </w:rPr>
        <w:t> </w:t>
      </w:r>
      <w:r>
        <w:rPr/>
        <w:t>với</w:t>
      </w:r>
      <w:r>
        <w:rPr>
          <w:spacing w:val="-1"/>
        </w:rPr>
        <w:t> </w:t>
      </w:r>
      <w:r>
        <w:rPr/>
        <w:t>giá</w:t>
      </w:r>
      <w:r>
        <w:rPr>
          <w:spacing w:val="-1"/>
        </w:rPr>
        <w:t> </w:t>
      </w:r>
      <w:r>
        <w:rPr/>
        <w:t>230.000</w:t>
      </w:r>
      <w:r>
        <w:rPr>
          <w:spacing w:val="-1"/>
        </w:rPr>
        <w:t> </w:t>
      </w:r>
      <w:r>
        <w:rPr/>
        <w:t>đồng,</w:t>
      </w:r>
      <w:r>
        <w:rPr>
          <w:spacing w:val="-1"/>
        </w:rPr>
        <w:t> </w:t>
      </w:r>
      <w:r>
        <w:rPr/>
        <w:t>được</w:t>
      </w:r>
      <w:r>
        <w:rPr>
          <w:spacing w:val="-3"/>
        </w:rPr>
        <w:t> </w:t>
      </w:r>
      <w:r>
        <w:rPr/>
        <w:t>lãi</w:t>
      </w:r>
      <w:r>
        <w:rPr>
          <w:spacing w:val="-2"/>
        </w:rPr>
        <w:t> </w:t>
      </w:r>
      <w:r>
        <w:rPr/>
        <w:t>số</w:t>
      </w:r>
      <w:r>
        <w:rPr>
          <w:spacing w:val="-1"/>
        </w:rPr>
        <w:t> </w:t>
      </w:r>
      <w:r>
        <w:rPr/>
        <w:t>tiền: 30.000</w:t>
      </w:r>
      <w:r>
        <w:rPr>
          <w:spacing w:val="-1"/>
        </w:rPr>
        <w:t> </w:t>
      </w:r>
      <w:r>
        <w:rPr/>
        <w:t>đồng.</w:t>
      </w:r>
      <w:r>
        <w:rPr>
          <w:spacing w:val="-1"/>
        </w:rPr>
        <w:t> </w:t>
      </w:r>
      <w:r>
        <w:rPr/>
        <w:t>Quá</w:t>
      </w:r>
      <w:r>
        <w:rPr>
          <w:spacing w:val="-2"/>
        </w:rPr>
        <w:t> </w:t>
      </w:r>
      <w:r>
        <w:rPr/>
        <w:t>trình điều tra, Hoàng Văn M thay</w:t>
      </w:r>
      <w:r>
        <w:rPr>
          <w:spacing w:val="-1"/>
        </w:rPr>
        <w:t> </w:t>
      </w:r>
      <w:r>
        <w:rPr/>
        <w:t>đổi lời khai, ngày</w:t>
      </w:r>
      <w:r>
        <w:rPr>
          <w:spacing w:val="-1"/>
        </w:rPr>
        <w:t> </w:t>
      </w:r>
      <w:r>
        <w:rPr/>
        <w:t>21/07/2022 M đi mua ma túy</w:t>
      </w:r>
      <w:r>
        <w:rPr>
          <w:spacing w:val="-1"/>
        </w:rPr>
        <w:t> </w:t>
      </w:r>
      <w:r>
        <w:rPr/>
        <w:t>về sử dụng thì bị công an phát hiện bát quả tang. Tuy nhiên căn cứ vào tài liệu thu hập có</w:t>
      </w:r>
      <w:r>
        <w:rPr>
          <w:spacing w:val="40"/>
        </w:rPr>
        <w:t> </w:t>
      </w:r>
      <w:r>
        <w:rPr/>
        <w:t>trong hồ sở vụ án như: Biên bản bát người phạm tội quả tang; tin nhắn điện thoại thể hiện việc M trước đó đã bán ma túy cho M; biên bản rút list điện thoại; các lời khai ban đầu và bản tự kiểm điểm của Hoàng Văn M cùng các tài liệu khác có trong hồ sơ vụ án, xác định Hoàng Văn M có hai lần bán ma túy cho đối tượng tên là M</w:t>
      </w:r>
      <w:r>
        <w:rPr>
          <w:spacing w:val="-2"/>
        </w:rPr>
        <w:t> </w:t>
      </w:r>
      <w:r>
        <w:rPr/>
        <w:t>như</w:t>
      </w:r>
      <w:r>
        <w:rPr>
          <w:spacing w:val="-2"/>
        </w:rPr>
        <w:t> </w:t>
      </w:r>
      <w:r>
        <w:rPr/>
        <w:t>đã</w:t>
      </w:r>
      <w:r>
        <w:rPr>
          <w:spacing w:val="-1"/>
        </w:rPr>
        <w:t> </w:t>
      </w:r>
      <w:r>
        <w:rPr/>
        <w:t>nêu trên.</w:t>
      </w:r>
      <w:r>
        <w:rPr>
          <w:spacing w:val="-3"/>
        </w:rPr>
        <w:t> </w:t>
      </w:r>
      <w:r>
        <w:rPr/>
        <w:t>Do vậy, việc Hoàng Văn M</w:t>
      </w:r>
      <w:r>
        <w:rPr>
          <w:spacing w:val="-2"/>
        </w:rPr>
        <w:t> </w:t>
      </w:r>
      <w:r>
        <w:rPr/>
        <w:t>thay</w:t>
      </w:r>
      <w:r>
        <w:rPr>
          <w:spacing w:val="-3"/>
        </w:rPr>
        <w:t> </w:t>
      </w:r>
      <w:r>
        <w:rPr/>
        <w:t>đổi lời khai</w:t>
      </w:r>
      <w:r>
        <w:rPr>
          <w:spacing w:val="-1"/>
        </w:rPr>
        <w:t> </w:t>
      </w:r>
      <w:r>
        <w:rPr/>
        <w:t>là</w:t>
      </w:r>
      <w:r>
        <w:rPr>
          <w:spacing w:val="-1"/>
        </w:rPr>
        <w:t> </w:t>
      </w:r>
      <w:r>
        <w:rPr/>
        <w:t>không có căn </w:t>
      </w:r>
      <w:r>
        <w:rPr>
          <w:spacing w:val="-4"/>
        </w:rPr>
        <w:t>cứ.</w:t>
      </w:r>
    </w:p>
    <w:p>
      <w:pPr>
        <w:pStyle w:val="BodyText"/>
        <w:ind w:left="0" w:firstLine="0"/>
        <w:jc w:val="left"/>
        <w:rPr>
          <w:sz w:val="30"/>
        </w:rPr>
      </w:pPr>
    </w:p>
    <w:p>
      <w:pPr>
        <w:pStyle w:val="BodyText"/>
        <w:ind w:left="0" w:firstLine="0"/>
        <w:jc w:val="left"/>
        <w:rPr>
          <w:sz w:val="30"/>
        </w:rPr>
      </w:pPr>
    </w:p>
    <w:p>
      <w:pPr>
        <w:pStyle w:val="BodyText"/>
        <w:ind w:left="0" w:firstLine="0"/>
        <w:jc w:val="left"/>
        <w:rPr>
          <w:sz w:val="24"/>
        </w:rPr>
      </w:pPr>
    </w:p>
    <w:p>
      <w:pPr>
        <w:spacing w:before="0"/>
        <w:ind w:left="111" w:right="278" w:firstLine="568"/>
        <w:jc w:val="both"/>
        <w:rPr>
          <w:i/>
          <w:sz w:val="28"/>
        </w:rPr>
      </w:pPr>
      <w:r>
        <w:rPr>
          <w:sz w:val="28"/>
        </w:rPr>
        <w:t>Tại bản Kết luận giám định số 5164/KLGĐ – PC 09 ngày 28/07/2022 của Phòng Kỹ thuật hình sự - Công an thành phố Hà Nội: “</w:t>
      </w:r>
      <w:r>
        <w:rPr>
          <w:i/>
          <w:sz w:val="28"/>
        </w:rPr>
        <w:t>Chất bột màu trắng bên</w:t>
      </w:r>
      <w:r>
        <w:rPr>
          <w:i/>
          <w:sz w:val="28"/>
        </w:rPr>
        <w:t> trong 01 gói nilong màu hồng là ma tuý loại Heroine, khối lượng 0,170gam”.</w:t>
      </w:r>
    </w:p>
    <w:p>
      <w:pPr>
        <w:spacing w:after="0"/>
        <w:jc w:val="both"/>
        <w:rPr>
          <w:sz w:val="28"/>
        </w:rPr>
        <w:sectPr>
          <w:pgSz w:w="12240" w:h="15840"/>
          <w:pgMar w:header="0" w:footer="637" w:top="920" w:bottom="860" w:left="1600" w:right="900"/>
        </w:sectPr>
      </w:pPr>
    </w:p>
    <w:p>
      <w:pPr>
        <w:pStyle w:val="BodyText"/>
        <w:spacing w:before="66"/>
        <w:ind w:right="277"/>
      </w:pPr>
      <w:r>
        <w:rPr/>
        <w:t>Đối với chiếc xe máy nhãn hiệu Wave màu đỏ BKS: 21V5-6388 có SK: 101383, SM 101483. Quá trình điều tra xác định chủ sở hữu là anh Đặng Chí Th (SN:1977, HKTT: ngõ 118 NKT, phường QH, CG, Hà Nội). Anh Th cho M mượn xe nhưng anh Th không biết M sử dụng vào việc phạm tội như nêu trên. Do đó, ngày 14/10/2022 Cơ quan điều tra đã trao trả chiếc xe trên cho anh Th.</w:t>
      </w:r>
    </w:p>
    <w:p>
      <w:pPr>
        <w:pStyle w:val="BodyText"/>
        <w:spacing w:before="1"/>
        <w:ind w:right="274"/>
      </w:pPr>
      <w:r>
        <w:rPr/>
        <w:t>Đối với số điện thoại: 0356502540, cơ quan điều tra đã tiến hành xác M xác định chủ thuê bao là anh Cao Văn Kh. Anh Kh khai không đăng ký và sử dụng số thuê bao 0356502540 và không quen biết ai tên là Hoàng Văn M.</w:t>
      </w:r>
    </w:p>
    <w:p>
      <w:pPr>
        <w:pStyle w:val="BodyText"/>
        <w:ind w:right="273"/>
      </w:pPr>
      <w:r>
        <w:rPr/>
        <w:t>Đối với đối tượng M mua ma tuý của M và đối tượng đã bán ma tuý cho M, cơ quan điều tra</w:t>
      </w:r>
      <w:r>
        <w:rPr>
          <w:spacing w:val="-1"/>
        </w:rPr>
        <w:t> </w:t>
      </w:r>
      <w:r>
        <w:rPr/>
        <w:t>đã tiến hành điều tra nhưng không xác định được họ tên và địa chỉ cụ thể nên không có căn cứ để xem xét, xử lý.</w:t>
      </w:r>
    </w:p>
    <w:p>
      <w:pPr>
        <w:pStyle w:val="BodyText"/>
        <w:ind w:right="280"/>
      </w:pPr>
      <w:r>
        <w:rPr/>
        <w:t>Tại cáo trạng số 173/CT-VKS ngày 21/10/2022 của Viện kiểm sát nhân dân Quận Ba Đình truy</w:t>
      </w:r>
      <w:r>
        <w:rPr>
          <w:spacing w:val="-4"/>
        </w:rPr>
        <w:t> </w:t>
      </w:r>
      <w:r>
        <w:rPr/>
        <w:t>tố bị cáo Hoàng Văn M</w:t>
      </w:r>
      <w:r>
        <w:rPr>
          <w:spacing w:val="-2"/>
        </w:rPr>
        <w:t> </w:t>
      </w:r>
      <w:r>
        <w:rPr/>
        <w:t>về tội “Mua bán trái phép chất ma túy” theo điểm b, khoản 2, Điều 251, Bộ luật hình sự 2015.</w:t>
      </w:r>
    </w:p>
    <w:p>
      <w:pPr>
        <w:pStyle w:val="BodyText"/>
        <w:ind w:right="276"/>
      </w:pPr>
      <w:r>
        <w:rPr/>
        <w:t>Tại phiên tòa, bị cáo khai nhận có hành vi tàng trữ trái phép ma tuý để bán kiếm lời phù hợp với kết luận theo cáo trạng. Lời khai của bị cáo phù hợp với lời nhận tội như đã khai tại cơ quan điều tra, Bị cáo thừa nhận bản cáo trạng truy tố bị cáo đúng với hành vi bị cáo đã thực hiện. Bị cáo nhận thức hành vi phạm tội của mình và xin xem xét giảm nhẹ hình phạt.</w:t>
      </w:r>
    </w:p>
    <w:p>
      <w:pPr>
        <w:pStyle w:val="BodyText"/>
        <w:ind w:right="277"/>
      </w:pPr>
      <w:r>
        <w:rPr/>
        <w:t>Đại diện Viện Kiểm Sát tại phiên tòa giữ nguyên quan điểm truy tố đối với bị cáo và đề nghị Hội đồng xét xử: Căn cứ điểm</w:t>
      </w:r>
      <w:r>
        <w:rPr>
          <w:spacing w:val="-1"/>
        </w:rPr>
        <w:t> </w:t>
      </w:r>
      <w:r>
        <w:rPr/>
        <w:t>b, khoản 2, Điều 251;</w:t>
      </w:r>
      <w:r>
        <w:rPr>
          <w:spacing w:val="-3"/>
        </w:rPr>
        <w:t> </w:t>
      </w:r>
      <w:r>
        <w:rPr/>
        <w:t>Điều 38; Điều 47 của Bộ luật hình sự năm 2015 sửa đổi bổ sung năm 2017; Đề nghị xử phạt bị cáo Hoàng Văn M</w:t>
      </w:r>
      <w:r>
        <w:rPr>
          <w:spacing w:val="-2"/>
        </w:rPr>
        <w:t> </w:t>
      </w:r>
      <w:r>
        <w:rPr/>
        <w:t>từ</w:t>
      </w:r>
      <w:r>
        <w:rPr>
          <w:spacing w:val="-2"/>
        </w:rPr>
        <w:t> </w:t>
      </w:r>
      <w:r>
        <w:rPr>
          <w:b/>
        </w:rPr>
        <w:t>07</w:t>
      </w:r>
      <w:r>
        <w:rPr>
          <w:b/>
          <w:spacing w:val="-1"/>
        </w:rPr>
        <w:t> </w:t>
      </w:r>
      <w:r>
        <w:rPr>
          <w:b/>
        </w:rPr>
        <w:t>(Bẩy)</w:t>
      </w:r>
      <w:r>
        <w:rPr>
          <w:b/>
          <w:spacing w:val="-2"/>
        </w:rPr>
        <w:t> </w:t>
      </w:r>
      <w:r>
        <w:rPr/>
        <w:t>năm</w:t>
      </w:r>
      <w:r>
        <w:rPr>
          <w:spacing w:val="-4"/>
        </w:rPr>
        <w:t> </w:t>
      </w:r>
      <w:r>
        <w:rPr/>
        <w:t>đến </w:t>
      </w:r>
      <w:r>
        <w:rPr>
          <w:b/>
        </w:rPr>
        <w:t>08</w:t>
      </w:r>
      <w:r>
        <w:rPr>
          <w:b/>
          <w:spacing w:val="-1"/>
        </w:rPr>
        <w:t> </w:t>
      </w:r>
      <w:r>
        <w:rPr>
          <w:b/>
        </w:rPr>
        <w:t>(Tám)</w:t>
      </w:r>
      <w:r>
        <w:rPr>
          <w:b/>
          <w:spacing w:val="-1"/>
        </w:rPr>
        <w:t> </w:t>
      </w:r>
      <w:r>
        <w:rPr>
          <w:b/>
        </w:rPr>
        <w:t>năm</w:t>
      </w:r>
      <w:r>
        <w:rPr>
          <w:b/>
          <w:spacing w:val="-2"/>
        </w:rPr>
        <w:t> </w:t>
      </w:r>
      <w:r>
        <w:rPr/>
        <w:t>tù</w:t>
      </w:r>
      <w:r>
        <w:rPr>
          <w:spacing w:val="-1"/>
        </w:rPr>
        <w:t> </w:t>
      </w:r>
      <w:r>
        <w:rPr/>
        <w:t>về</w:t>
      </w:r>
      <w:r>
        <w:rPr>
          <w:spacing w:val="-2"/>
        </w:rPr>
        <w:t> </w:t>
      </w:r>
      <w:r>
        <w:rPr/>
        <w:t>tội Mua</w:t>
      </w:r>
      <w:r>
        <w:rPr>
          <w:spacing w:val="-1"/>
        </w:rPr>
        <w:t> </w:t>
      </w:r>
      <w:r>
        <w:rPr/>
        <w:t>bán trái phép chất ma túy; Miễn hình phạt bổ sung là phạt tiền cho bị cáo.</w:t>
      </w:r>
    </w:p>
    <w:p>
      <w:pPr>
        <w:pStyle w:val="BodyText"/>
        <w:ind w:right="277"/>
      </w:pPr>
      <w:r>
        <w:rPr/>
        <w:t>Căn cứ Điều 106 của Bộ luật tố tụng hình sự; khoản 5 Điều 251 Bộ luật hình sự; Đề nghị tịch thu tiêu hủy ma túy là heroine có tổng trọng lượng 0,170 gam; Tịch thu của bị cáo 01 điện thoại di động Nokia 1280 màu đen có gắn sim. Tịch</w:t>
      </w:r>
      <w:r>
        <w:rPr>
          <w:spacing w:val="40"/>
        </w:rPr>
        <w:t> </w:t>
      </w:r>
      <w:r>
        <w:rPr/>
        <w:t>thu số tiền 1.137.000đồng trong đó có 50.000đồng do bị cáo hưởng lợi từ việc bán ma tuý cho đối tượng M. Truy thu số tiền 30.000 đồng do bị cáo hưởng lợi từ việc bán ma tuý cho đối tượng M.</w:t>
      </w:r>
    </w:p>
    <w:p>
      <w:pPr>
        <w:pStyle w:val="BodyText"/>
        <w:spacing w:before="1"/>
        <w:ind w:left="0" w:firstLine="0"/>
        <w:jc w:val="left"/>
      </w:pPr>
    </w:p>
    <w:p>
      <w:pPr>
        <w:pStyle w:val="BodyText"/>
        <w:ind w:right="269"/>
      </w:pPr>
      <w:r>
        <w:rPr/>
        <w:t>Bị</w:t>
      </w:r>
      <w:r>
        <w:rPr>
          <w:spacing w:val="-18"/>
        </w:rPr>
        <w:t> </w:t>
      </w:r>
      <w:r>
        <w:rPr/>
        <w:t>cáo</w:t>
      </w:r>
      <w:r>
        <w:rPr>
          <w:spacing w:val="-17"/>
        </w:rPr>
        <w:t> </w:t>
      </w:r>
      <w:r>
        <w:rPr/>
        <w:t>không</w:t>
      </w:r>
      <w:r>
        <w:rPr>
          <w:spacing w:val="-18"/>
        </w:rPr>
        <w:t> </w:t>
      </w:r>
      <w:r>
        <w:rPr/>
        <w:t>tranh</w:t>
      </w:r>
      <w:r>
        <w:rPr>
          <w:spacing w:val="-17"/>
        </w:rPr>
        <w:t> </w:t>
      </w:r>
      <w:r>
        <w:rPr/>
        <w:t>luận</w:t>
      </w:r>
      <w:r>
        <w:rPr>
          <w:spacing w:val="-18"/>
        </w:rPr>
        <w:t> </w:t>
      </w:r>
      <w:r>
        <w:rPr/>
        <w:t>gì</w:t>
      </w:r>
      <w:r>
        <w:rPr>
          <w:spacing w:val="-17"/>
        </w:rPr>
        <w:t> </w:t>
      </w:r>
      <w:r>
        <w:rPr/>
        <w:t>với</w:t>
      </w:r>
      <w:r>
        <w:rPr>
          <w:spacing w:val="-18"/>
        </w:rPr>
        <w:t> </w:t>
      </w:r>
      <w:r>
        <w:rPr/>
        <w:t>kết</w:t>
      </w:r>
      <w:r>
        <w:rPr>
          <w:spacing w:val="-17"/>
        </w:rPr>
        <w:t> </w:t>
      </w:r>
      <w:r>
        <w:rPr/>
        <w:t>luận</w:t>
      </w:r>
      <w:r>
        <w:rPr>
          <w:spacing w:val="-18"/>
        </w:rPr>
        <w:t> </w:t>
      </w:r>
      <w:r>
        <w:rPr/>
        <w:t>của</w:t>
      </w:r>
      <w:r>
        <w:rPr>
          <w:spacing w:val="-17"/>
        </w:rPr>
        <w:t> </w:t>
      </w:r>
      <w:r>
        <w:rPr/>
        <w:t>đại</w:t>
      </w:r>
      <w:r>
        <w:rPr>
          <w:spacing w:val="-18"/>
        </w:rPr>
        <w:t> </w:t>
      </w:r>
      <w:r>
        <w:rPr/>
        <w:t>diện</w:t>
      </w:r>
      <w:r>
        <w:rPr>
          <w:spacing w:val="-17"/>
        </w:rPr>
        <w:t> </w:t>
      </w:r>
      <w:r>
        <w:rPr/>
        <w:t>Viện</w:t>
      </w:r>
      <w:r>
        <w:rPr>
          <w:spacing w:val="-18"/>
        </w:rPr>
        <w:t> </w:t>
      </w:r>
      <w:r>
        <w:rPr/>
        <w:t>kiểm</w:t>
      </w:r>
      <w:r>
        <w:rPr>
          <w:spacing w:val="-17"/>
        </w:rPr>
        <w:t> </w:t>
      </w:r>
      <w:r>
        <w:rPr/>
        <w:t>sát</w:t>
      </w:r>
      <w:r>
        <w:rPr>
          <w:spacing w:val="-18"/>
        </w:rPr>
        <w:t> </w:t>
      </w:r>
      <w:r>
        <w:rPr/>
        <w:t>về</w:t>
      </w:r>
      <w:r>
        <w:rPr>
          <w:spacing w:val="-17"/>
        </w:rPr>
        <w:t> </w:t>
      </w:r>
      <w:r>
        <w:rPr/>
        <w:t>tội</w:t>
      </w:r>
      <w:r>
        <w:rPr>
          <w:spacing w:val="-18"/>
        </w:rPr>
        <w:t> </w:t>
      </w:r>
      <w:r>
        <w:rPr/>
        <w:t>danh</w:t>
      </w:r>
      <w:r>
        <w:rPr>
          <w:spacing w:val="-17"/>
        </w:rPr>
        <w:t> </w:t>
      </w:r>
      <w:r>
        <w:rPr/>
        <w:t>và mức hình phạt.</w:t>
      </w:r>
    </w:p>
    <w:p>
      <w:pPr>
        <w:pStyle w:val="BodyText"/>
        <w:ind w:right="268"/>
      </w:pPr>
      <w:r>
        <w:rPr>
          <w:spacing w:val="-8"/>
        </w:rPr>
        <w:t>Lời nói sau cùng của bị cáo:</w:t>
      </w:r>
      <w:r>
        <w:rPr>
          <w:spacing w:val="-5"/>
        </w:rPr>
        <w:t> </w:t>
      </w:r>
      <w:r>
        <w:rPr>
          <w:spacing w:val="-8"/>
        </w:rPr>
        <w:t>Bị cáo nhận thấy</w:t>
      </w:r>
      <w:r>
        <w:rPr>
          <w:spacing w:val="-10"/>
        </w:rPr>
        <w:t> </w:t>
      </w:r>
      <w:r>
        <w:rPr>
          <w:spacing w:val="-8"/>
        </w:rPr>
        <w:t>hành vi tàng trữ</w:t>
      </w:r>
      <w:r>
        <w:rPr>
          <w:spacing w:val="-9"/>
        </w:rPr>
        <w:t> </w:t>
      </w:r>
      <w:r>
        <w:rPr>
          <w:spacing w:val="-8"/>
        </w:rPr>
        <w:t>trái phép chất</w:t>
      </w:r>
      <w:r>
        <w:rPr>
          <w:spacing w:val="-5"/>
        </w:rPr>
        <w:t> </w:t>
      </w:r>
      <w:r>
        <w:rPr>
          <w:spacing w:val="-8"/>
        </w:rPr>
        <w:t>ma tuý </w:t>
      </w:r>
      <w:r>
        <w:rPr>
          <w:spacing w:val="-2"/>
        </w:rPr>
        <w:t>để</w:t>
      </w:r>
      <w:r>
        <w:rPr>
          <w:spacing w:val="-18"/>
        </w:rPr>
        <w:t> </w:t>
      </w:r>
      <w:r>
        <w:rPr>
          <w:spacing w:val="-2"/>
        </w:rPr>
        <w:t>bán</w:t>
      </w:r>
      <w:r>
        <w:rPr>
          <w:spacing w:val="-15"/>
        </w:rPr>
        <w:t> </w:t>
      </w:r>
      <w:r>
        <w:rPr>
          <w:spacing w:val="-2"/>
        </w:rPr>
        <w:t>kiếm</w:t>
      </w:r>
      <w:r>
        <w:rPr>
          <w:spacing w:val="-16"/>
        </w:rPr>
        <w:t> </w:t>
      </w:r>
      <w:r>
        <w:rPr>
          <w:spacing w:val="-2"/>
        </w:rPr>
        <w:t>lời</w:t>
      </w:r>
      <w:r>
        <w:rPr>
          <w:spacing w:val="-15"/>
        </w:rPr>
        <w:t> </w:t>
      </w:r>
      <w:r>
        <w:rPr>
          <w:spacing w:val="-2"/>
        </w:rPr>
        <w:t>của</w:t>
      </w:r>
      <w:r>
        <w:rPr>
          <w:spacing w:val="-16"/>
        </w:rPr>
        <w:t> </w:t>
      </w:r>
      <w:r>
        <w:rPr>
          <w:spacing w:val="-2"/>
        </w:rPr>
        <w:t>bị</w:t>
      </w:r>
      <w:r>
        <w:rPr>
          <w:spacing w:val="-15"/>
        </w:rPr>
        <w:t> </w:t>
      </w:r>
      <w:r>
        <w:rPr>
          <w:spacing w:val="-2"/>
        </w:rPr>
        <w:t>cáo</w:t>
      </w:r>
      <w:r>
        <w:rPr>
          <w:spacing w:val="-16"/>
        </w:rPr>
        <w:t> </w:t>
      </w:r>
      <w:r>
        <w:rPr>
          <w:spacing w:val="-2"/>
        </w:rPr>
        <w:t>là</w:t>
      </w:r>
      <w:r>
        <w:rPr>
          <w:spacing w:val="-15"/>
        </w:rPr>
        <w:t> </w:t>
      </w:r>
      <w:r>
        <w:rPr>
          <w:spacing w:val="-2"/>
        </w:rPr>
        <w:t>vi</w:t>
      </w:r>
      <w:r>
        <w:rPr>
          <w:spacing w:val="-16"/>
        </w:rPr>
        <w:t> </w:t>
      </w:r>
      <w:r>
        <w:rPr>
          <w:spacing w:val="-2"/>
        </w:rPr>
        <w:t>phạm</w:t>
      </w:r>
      <w:r>
        <w:rPr>
          <w:spacing w:val="-15"/>
        </w:rPr>
        <w:t> </w:t>
      </w:r>
      <w:r>
        <w:rPr>
          <w:spacing w:val="-2"/>
        </w:rPr>
        <w:t>pháp</w:t>
      </w:r>
      <w:r>
        <w:rPr>
          <w:spacing w:val="-16"/>
        </w:rPr>
        <w:t> </w:t>
      </w:r>
      <w:r>
        <w:rPr>
          <w:spacing w:val="-2"/>
        </w:rPr>
        <w:t>luật,</w:t>
      </w:r>
      <w:r>
        <w:rPr>
          <w:spacing w:val="-15"/>
        </w:rPr>
        <w:t> </w:t>
      </w:r>
      <w:r>
        <w:rPr>
          <w:spacing w:val="-2"/>
        </w:rPr>
        <w:t>đề</w:t>
      </w:r>
      <w:r>
        <w:rPr>
          <w:spacing w:val="-16"/>
        </w:rPr>
        <w:t> </w:t>
      </w:r>
      <w:r>
        <w:rPr>
          <w:spacing w:val="-2"/>
        </w:rPr>
        <w:t>nghị</w:t>
      </w:r>
      <w:r>
        <w:rPr>
          <w:spacing w:val="-15"/>
        </w:rPr>
        <w:t> </w:t>
      </w:r>
      <w:r>
        <w:rPr>
          <w:spacing w:val="-2"/>
        </w:rPr>
        <w:t>Hội</w:t>
      </w:r>
      <w:r>
        <w:rPr>
          <w:spacing w:val="-16"/>
        </w:rPr>
        <w:t> </w:t>
      </w:r>
      <w:r>
        <w:rPr>
          <w:spacing w:val="-2"/>
        </w:rPr>
        <w:t>đồng</w:t>
      </w:r>
      <w:r>
        <w:rPr>
          <w:spacing w:val="-15"/>
        </w:rPr>
        <w:t> </w:t>
      </w:r>
      <w:r>
        <w:rPr>
          <w:spacing w:val="-2"/>
        </w:rPr>
        <w:t>xét</w:t>
      </w:r>
      <w:r>
        <w:rPr>
          <w:spacing w:val="-16"/>
        </w:rPr>
        <w:t> </w:t>
      </w:r>
      <w:r>
        <w:rPr>
          <w:spacing w:val="-2"/>
        </w:rPr>
        <w:t>xử</w:t>
      </w:r>
      <w:r>
        <w:rPr>
          <w:spacing w:val="-15"/>
        </w:rPr>
        <w:t> </w:t>
      </w:r>
      <w:r>
        <w:rPr>
          <w:spacing w:val="-2"/>
        </w:rPr>
        <w:t>xem</w:t>
      </w:r>
      <w:r>
        <w:rPr>
          <w:spacing w:val="-16"/>
        </w:rPr>
        <w:t> </w:t>
      </w:r>
      <w:r>
        <w:rPr>
          <w:spacing w:val="-2"/>
        </w:rPr>
        <w:t>xét</w:t>
      </w:r>
      <w:r>
        <w:rPr>
          <w:spacing w:val="-15"/>
        </w:rPr>
        <w:t> </w:t>
      </w:r>
      <w:r>
        <w:rPr>
          <w:spacing w:val="-2"/>
        </w:rPr>
        <w:t>giảm </w:t>
      </w:r>
      <w:r>
        <w:rPr/>
        <w:t>nhẹ</w:t>
      </w:r>
      <w:r>
        <w:rPr>
          <w:spacing w:val="-17"/>
        </w:rPr>
        <w:t> </w:t>
      </w:r>
      <w:r>
        <w:rPr/>
        <w:t>hình</w:t>
      </w:r>
      <w:r>
        <w:rPr>
          <w:spacing w:val="-16"/>
        </w:rPr>
        <w:t> </w:t>
      </w:r>
      <w:r>
        <w:rPr/>
        <w:t>phạt</w:t>
      </w:r>
      <w:r>
        <w:rPr>
          <w:spacing w:val="-14"/>
        </w:rPr>
        <w:t> </w:t>
      </w:r>
      <w:r>
        <w:rPr/>
        <w:t>cho</w:t>
      </w:r>
      <w:r>
        <w:rPr>
          <w:spacing w:val="-16"/>
        </w:rPr>
        <w:t> </w:t>
      </w:r>
      <w:r>
        <w:rPr/>
        <w:t>bị</w:t>
      </w:r>
      <w:r>
        <w:rPr>
          <w:spacing w:val="-14"/>
        </w:rPr>
        <w:t> </w:t>
      </w:r>
      <w:r>
        <w:rPr/>
        <w:t>cáo.</w:t>
      </w:r>
    </w:p>
    <w:p>
      <w:pPr>
        <w:pStyle w:val="BodyText"/>
        <w:spacing w:before="3"/>
        <w:ind w:left="0" w:firstLine="0"/>
        <w:jc w:val="left"/>
      </w:pPr>
    </w:p>
    <w:p>
      <w:pPr>
        <w:pStyle w:val="Heading1"/>
        <w:ind w:left="2987" w:right="319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8"/>
        <w:ind w:left="0" w:firstLine="0"/>
        <w:jc w:val="left"/>
        <w:rPr>
          <w:b/>
          <w:sz w:val="27"/>
        </w:rPr>
      </w:pPr>
    </w:p>
    <w:p>
      <w:pPr>
        <w:pStyle w:val="BodyText"/>
        <w:spacing w:before="1"/>
        <w:ind w:right="279"/>
      </w:pPr>
      <w:r>
        <w:rPr/>
        <w:t>Trên cơ sở nội dung vụ án, căn cứ vào các tài liệu trong hồ sơ vụ án đã được tranh tụng tại phiên tòa, Hội đồng xét xử nhận định như sau:</w:t>
      </w:r>
    </w:p>
    <w:p>
      <w:pPr>
        <w:pStyle w:val="BodyText"/>
        <w:ind w:right="276"/>
      </w:pPr>
      <w:r>
        <w:rPr/>
        <w:t>[1]. Về hành vi, quyết định tố tụng của Cơ quan cảnh sát điều tra - Công an quận Ba Đình, Điều tra viên, Viện kiểm</w:t>
      </w:r>
      <w:r>
        <w:rPr>
          <w:spacing w:val="-2"/>
        </w:rPr>
        <w:t> </w:t>
      </w:r>
      <w:r>
        <w:rPr/>
        <w:t>sát nhân dân quận Ba Đình, Kiểm sát viên</w:t>
      </w:r>
    </w:p>
    <w:p>
      <w:pPr>
        <w:spacing w:after="0"/>
        <w:sectPr>
          <w:pgSz w:w="12240" w:h="15840"/>
          <w:pgMar w:header="0" w:footer="637" w:top="920" w:bottom="860" w:left="1600" w:right="900"/>
        </w:sectPr>
      </w:pPr>
    </w:p>
    <w:p>
      <w:pPr>
        <w:pStyle w:val="BodyText"/>
        <w:spacing w:before="66"/>
        <w:ind w:right="280" w:firstLine="0"/>
      </w:pPr>
      <w:r>
        <w:rPr/>
        <w:t>trong quá trình điều tra, truy tố đã được thực hiện đúng về thẩm quyền, trình tự,</w:t>
      </w:r>
      <w:r>
        <w:rPr>
          <w:spacing w:val="40"/>
        </w:rPr>
        <w:t> </w:t>
      </w:r>
      <w:r>
        <w:rPr/>
        <w:t>thủ tục được quy định trong Bộ luật tố tụng hình sự năm 2017; Quá trình điều tra và tại phiên tòa bị cáo Hoàng Văn M không có ý kiến khiếu nại về hành vi, quyết định của cơ quan tiến hành tố tụng, người tiến hành tố tụng; Do đó các hành vi, quyết định tố tụng của các cơ quan tiến hành tố tụng, người tiến hành tố tụng đã thực hiện đều hợp pháp.</w:t>
      </w:r>
    </w:p>
    <w:p>
      <w:pPr>
        <w:pStyle w:val="BodyText"/>
        <w:spacing w:before="1"/>
        <w:ind w:right="267"/>
      </w:pPr>
      <w:r>
        <w:rPr/>
        <w:t>[2]. Về hành vi phạm tội của bị cáo: Căn cứ vào các tài liệu đã thu thập có trong hồ sơ</w:t>
      </w:r>
      <w:r>
        <w:rPr>
          <w:spacing w:val="-1"/>
        </w:rPr>
        <w:t> </w:t>
      </w:r>
      <w:r>
        <w:rPr/>
        <w:t>vụ án, căn cứ</w:t>
      </w:r>
      <w:r>
        <w:rPr>
          <w:spacing w:val="-1"/>
        </w:rPr>
        <w:t> </w:t>
      </w:r>
      <w:r>
        <w:rPr/>
        <w:t>lời khai nhận tội</w:t>
      </w:r>
      <w:r>
        <w:rPr>
          <w:spacing w:val="-2"/>
        </w:rPr>
        <w:t> </w:t>
      </w:r>
      <w:r>
        <w:rPr/>
        <w:t>của bị cáo tại phiên toà và</w:t>
      </w:r>
      <w:r>
        <w:rPr>
          <w:spacing w:val="-1"/>
        </w:rPr>
        <w:t> </w:t>
      </w:r>
      <w:r>
        <w:rPr/>
        <w:t>tại các bản tự khai, bản kiểm điểm, lời khai ban đầu của bị cáo tại cơ quan điều tra; căn cứ biên bản bắt người phạm tội quả tang, tin nhắn điện thoại, biên bản rút list điện thoại phù hợp với vật chứng đã thu giữ, phù hợp với lời khai của người làm chứng cùng các tài liệu điều tra khác có trong hồ sơ vụ án có đủ cơ sở kết luận: Trưa ngày 20/7/2022, tại khu vực gầm cầu vượt ĐT - NKT, phường NK, BĐ, Hà Nội; Hoàng Văn</w:t>
      </w:r>
      <w:r>
        <w:rPr>
          <w:spacing w:val="-18"/>
        </w:rPr>
        <w:t> </w:t>
      </w:r>
      <w:r>
        <w:rPr/>
        <w:t>M</w:t>
      </w:r>
      <w:r>
        <w:rPr>
          <w:spacing w:val="-17"/>
        </w:rPr>
        <w:t> </w:t>
      </w:r>
      <w:r>
        <w:rPr/>
        <w:t>đã</w:t>
      </w:r>
      <w:r>
        <w:rPr>
          <w:spacing w:val="-18"/>
        </w:rPr>
        <w:t> </w:t>
      </w:r>
      <w:r>
        <w:rPr/>
        <w:t>có</w:t>
      </w:r>
      <w:r>
        <w:rPr>
          <w:spacing w:val="-17"/>
        </w:rPr>
        <w:t> </w:t>
      </w:r>
      <w:r>
        <w:rPr/>
        <w:t>hành</w:t>
      </w:r>
      <w:r>
        <w:rPr>
          <w:spacing w:val="-18"/>
        </w:rPr>
        <w:t> </w:t>
      </w:r>
      <w:r>
        <w:rPr/>
        <w:t>vi</w:t>
      </w:r>
      <w:r>
        <w:rPr>
          <w:spacing w:val="-15"/>
        </w:rPr>
        <w:t> </w:t>
      </w:r>
      <w:r>
        <w:rPr/>
        <w:t>bán</w:t>
      </w:r>
      <w:r>
        <w:rPr>
          <w:spacing w:val="-18"/>
        </w:rPr>
        <w:t> </w:t>
      </w:r>
      <w:r>
        <w:rPr/>
        <w:t>01</w:t>
      </w:r>
      <w:r>
        <w:rPr>
          <w:spacing w:val="-17"/>
        </w:rPr>
        <w:t> </w:t>
      </w:r>
      <w:r>
        <w:rPr/>
        <w:t>gói</w:t>
      </w:r>
      <w:r>
        <w:rPr>
          <w:spacing w:val="-18"/>
        </w:rPr>
        <w:t> </w:t>
      </w:r>
      <w:r>
        <w:rPr/>
        <w:t>chất</w:t>
      </w:r>
      <w:r>
        <w:rPr>
          <w:spacing w:val="-15"/>
        </w:rPr>
        <w:t> </w:t>
      </w:r>
      <w:r>
        <w:rPr/>
        <w:t>ma</w:t>
      </w:r>
      <w:r>
        <w:rPr>
          <w:spacing w:val="-18"/>
        </w:rPr>
        <w:t> </w:t>
      </w:r>
      <w:r>
        <w:rPr/>
        <w:t>tuý</w:t>
      </w:r>
      <w:r>
        <w:rPr>
          <w:spacing w:val="-17"/>
        </w:rPr>
        <w:t> </w:t>
      </w:r>
      <w:r>
        <w:rPr/>
        <w:t>loại</w:t>
      </w:r>
      <w:r>
        <w:rPr>
          <w:spacing w:val="-14"/>
        </w:rPr>
        <w:t> </w:t>
      </w:r>
      <w:r>
        <w:rPr/>
        <w:t>Heroine</w:t>
      </w:r>
      <w:r>
        <w:rPr>
          <w:spacing w:val="-17"/>
        </w:rPr>
        <w:t> </w:t>
      </w:r>
      <w:r>
        <w:rPr/>
        <w:t>cho</w:t>
      </w:r>
      <w:r>
        <w:rPr>
          <w:spacing w:val="-17"/>
        </w:rPr>
        <w:t> </w:t>
      </w:r>
      <w:r>
        <w:rPr/>
        <w:t>đối</w:t>
      </w:r>
      <w:r>
        <w:rPr>
          <w:spacing w:val="-18"/>
        </w:rPr>
        <w:t> </w:t>
      </w:r>
      <w:r>
        <w:rPr/>
        <w:t>tượng</w:t>
      </w:r>
      <w:r>
        <w:rPr>
          <w:spacing w:val="-16"/>
        </w:rPr>
        <w:t> </w:t>
      </w:r>
      <w:r>
        <w:rPr/>
        <w:t>tên</w:t>
      </w:r>
      <w:r>
        <w:rPr>
          <w:spacing w:val="-14"/>
        </w:rPr>
        <w:t> </w:t>
      </w:r>
      <w:r>
        <w:rPr/>
        <w:t>M</w:t>
      </w:r>
      <w:r>
        <w:rPr>
          <w:spacing w:val="-18"/>
        </w:rPr>
        <w:t> </w:t>
      </w:r>
      <w:r>
        <w:rPr/>
        <w:t>với</w:t>
      </w:r>
      <w:r>
        <w:rPr>
          <w:spacing w:val="-16"/>
        </w:rPr>
        <w:t> </w:t>
      </w:r>
      <w:r>
        <w:rPr/>
        <w:t>giá 230.000đồng. Khoảng 13 giờ 30 ngày 21/07/2022, tại khu vực đầu ngõ 83 ĐT, phường NK, quận BĐ, Hà Nội, Hoàng Văn M có hành vi bán trái phép 0,170 gam ma</w:t>
      </w:r>
      <w:r>
        <w:rPr>
          <w:spacing w:val="-11"/>
        </w:rPr>
        <w:t> </w:t>
      </w:r>
      <w:r>
        <w:rPr/>
        <w:t>tuý</w:t>
      </w:r>
      <w:r>
        <w:rPr>
          <w:spacing w:val="-9"/>
        </w:rPr>
        <w:t> </w:t>
      </w:r>
      <w:r>
        <w:rPr/>
        <w:t>loại</w:t>
      </w:r>
      <w:r>
        <w:rPr>
          <w:spacing w:val="-10"/>
        </w:rPr>
        <w:t> </w:t>
      </w:r>
      <w:r>
        <w:rPr/>
        <w:t>Heroine</w:t>
      </w:r>
      <w:r>
        <w:rPr>
          <w:spacing w:val="-11"/>
        </w:rPr>
        <w:t> </w:t>
      </w:r>
      <w:r>
        <w:rPr/>
        <w:t>cho</w:t>
      </w:r>
      <w:r>
        <w:rPr>
          <w:spacing w:val="-1"/>
        </w:rPr>
        <w:t> </w:t>
      </w:r>
      <w:r>
        <w:rPr/>
        <w:t>đối tượng</w:t>
      </w:r>
      <w:r>
        <w:rPr>
          <w:spacing w:val="-1"/>
        </w:rPr>
        <w:t> </w:t>
      </w:r>
      <w:r>
        <w:rPr/>
        <w:t>tên M. Khi chưa</w:t>
      </w:r>
      <w:r>
        <w:rPr>
          <w:spacing w:val="-1"/>
        </w:rPr>
        <w:t> </w:t>
      </w:r>
      <w:r>
        <w:rPr/>
        <w:t>kịp giao ma tuý cho người mua thì bị Tổ công tác của Đội Cảnh sát điều tội phạm ma tuý – Công an quận Ba Đình bắt quả tang cùng vật chứng.</w:t>
      </w:r>
    </w:p>
    <w:p>
      <w:pPr>
        <w:pStyle w:val="BodyText"/>
        <w:ind w:right="274"/>
      </w:pPr>
      <w:r>
        <w:rPr/>
        <w:t>Bị cáo Hoàng</w:t>
      </w:r>
      <w:r>
        <w:rPr>
          <w:spacing w:val="-7"/>
        </w:rPr>
        <w:t> </w:t>
      </w:r>
      <w:r>
        <w:rPr/>
        <w:t>Văn</w:t>
      </w:r>
      <w:r>
        <w:rPr>
          <w:spacing w:val="-4"/>
        </w:rPr>
        <w:t> </w:t>
      </w:r>
      <w:r>
        <w:rPr/>
        <w:t>M</w:t>
      </w:r>
      <w:r>
        <w:rPr>
          <w:spacing w:val="-4"/>
        </w:rPr>
        <w:t> </w:t>
      </w:r>
      <w:r>
        <w:rPr/>
        <w:t>có đủ năng lực trách nhiệm hình sự, phạm tội với lỗi cố ý trực tiếp; xâm phạm trật tự quản lý hành chính của cơ quan quản lý nhà nước về chất gây nghiện; Hành vi của bị cáo Hoàng Văn M đủ yếu tố cấu thành tội “Mua bán trái phép chất ma túy” theo điểm b khoản</w:t>
      </w:r>
      <w:r>
        <w:rPr>
          <w:spacing w:val="-2"/>
        </w:rPr>
        <w:t> </w:t>
      </w:r>
      <w:r>
        <w:rPr/>
        <w:t>2 Điều</w:t>
      </w:r>
      <w:r>
        <w:rPr>
          <w:spacing w:val="-3"/>
        </w:rPr>
        <w:t> </w:t>
      </w:r>
      <w:r>
        <w:rPr/>
        <w:t>251 của Bộ luật hình sự năm 2015 sửa đổi bổ sung năm 2017;</w:t>
      </w:r>
    </w:p>
    <w:p>
      <w:pPr>
        <w:pStyle w:val="BodyText"/>
        <w:ind w:right="276"/>
      </w:pPr>
      <w:r>
        <w:rPr>
          <w:sz w:val="26"/>
        </w:rPr>
        <w:t>[</w:t>
      </w:r>
      <w:r>
        <w:rPr/>
        <w:t>3]. Viện kiểm</w:t>
      </w:r>
      <w:r>
        <w:rPr>
          <w:spacing w:val="-2"/>
        </w:rPr>
        <w:t> </w:t>
      </w:r>
      <w:r>
        <w:rPr/>
        <w:t>sát truy tố bị cáo Hoàng</w:t>
      </w:r>
      <w:r>
        <w:rPr>
          <w:spacing w:val="-8"/>
        </w:rPr>
        <w:t> </w:t>
      </w:r>
      <w:r>
        <w:rPr/>
        <w:t>Văn</w:t>
      </w:r>
      <w:r>
        <w:rPr>
          <w:spacing w:val="-9"/>
        </w:rPr>
        <w:t> </w:t>
      </w:r>
      <w:r>
        <w:rPr/>
        <w:t>M</w:t>
      </w:r>
      <w:r>
        <w:rPr>
          <w:spacing w:val="-9"/>
        </w:rPr>
        <w:t> </w:t>
      </w:r>
      <w:r>
        <w:rPr/>
        <w:t>về tội “Mua bán trái phép chất ma túy” theo điểm b khoản 2 Điều 251 của Bộ luật hình sự năm 2015 sửa đổi bổ sung năm 2017 là có căn cứ và đúng quy định của pháp luật.</w:t>
      </w:r>
    </w:p>
    <w:p>
      <w:pPr>
        <w:pStyle w:val="BodyText"/>
        <w:ind w:right="278"/>
      </w:pPr>
      <w:r>
        <w:rPr/>
        <w:t>[4]. Ma túy là hiểm họa lớn cho xã hội, là nguyên nhân gây ra các tội phạm khác, mặc dù biết rõ tác hại của ma túy nhưng chỉ vì lợi ích của bản thân đã vi phạm pháp luật do đó cần thiết xét xử bị cáo nghiêm M với mức hình phạt tương xứng với hành vi phạm tội của bị cáo.</w:t>
      </w:r>
    </w:p>
    <w:p>
      <w:pPr>
        <w:pStyle w:val="BodyText"/>
        <w:spacing w:before="1"/>
        <w:ind w:right="276"/>
      </w:pPr>
      <w:r>
        <w:rPr/>
        <w:t>[5].</w:t>
      </w:r>
      <w:r>
        <w:rPr>
          <w:spacing w:val="-3"/>
        </w:rPr>
        <w:t> </w:t>
      </w:r>
      <w:r>
        <w:rPr/>
        <w:t>Về</w:t>
      </w:r>
      <w:r>
        <w:rPr>
          <w:spacing w:val="-2"/>
        </w:rPr>
        <w:t> </w:t>
      </w:r>
      <w:r>
        <w:rPr/>
        <w:t>tình</w:t>
      </w:r>
      <w:r>
        <w:rPr>
          <w:spacing w:val="-1"/>
        </w:rPr>
        <w:t> </w:t>
      </w:r>
      <w:r>
        <w:rPr/>
        <w:t>tiết</w:t>
      </w:r>
      <w:r>
        <w:rPr>
          <w:spacing w:val="-4"/>
        </w:rPr>
        <w:t> </w:t>
      </w:r>
      <w:r>
        <w:rPr/>
        <w:t>tăng</w:t>
      </w:r>
      <w:r>
        <w:rPr>
          <w:spacing w:val="-5"/>
        </w:rPr>
        <w:t> </w:t>
      </w:r>
      <w:r>
        <w:rPr/>
        <w:t>nặng</w:t>
      </w:r>
      <w:r>
        <w:rPr>
          <w:spacing w:val="-5"/>
        </w:rPr>
        <w:t> </w:t>
      </w:r>
      <w:r>
        <w:rPr/>
        <w:t>trách</w:t>
      </w:r>
      <w:r>
        <w:rPr>
          <w:spacing w:val="-1"/>
        </w:rPr>
        <w:t> </w:t>
      </w:r>
      <w:r>
        <w:rPr/>
        <w:t>nhiệm</w:t>
      </w:r>
      <w:r>
        <w:rPr>
          <w:spacing w:val="-7"/>
        </w:rPr>
        <w:t> </w:t>
      </w:r>
      <w:r>
        <w:rPr/>
        <w:t>hình</w:t>
      </w:r>
      <w:r>
        <w:rPr>
          <w:spacing w:val="-1"/>
        </w:rPr>
        <w:t> </w:t>
      </w:r>
      <w:r>
        <w:rPr/>
        <w:t>sự: bị</w:t>
      </w:r>
      <w:r>
        <w:rPr>
          <w:spacing w:val="-1"/>
        </w:rPr>
        <w:t> </w:t>
      </w:r>
      <w:r>
        <w:rPr/>
        <w:t>cáo</w:t>
      </w:r>
      <w:r>
        <w:rPr>
          <w:spacing w:val="-1"/>
        </w:rPr>
        <w:t> </w:t>
      </w:r>
      <w:r>
        <w:rPr/>
        <w:t>có</w:t>
      </w:r>
      <w:r>
        <w:rPr>
          <w:spacing w:val="-2"/>
        </w:rPr>
        <w:t> </w:t>
      </w:r>
      <w:r>
        <w:rPr/>
        <w:t>nhân</w:t>
      </w:r>
      <w:r>
        <w:rPr>
          <w:spacing w:val="-1"/>
        </w:rPr>
        <w:t> </w:t>
      </w:r>
      <w:r>
        <w:rPr/>
        <w:t>thân</w:t>
      </w:r>
      <w:r>
        <w:rPr>
          <w:spacing w:val="-1"/>
        </w:rPr>
        <w:t> </w:t>
      </w:r>
      <w:r>
        <w:rPr/>
        <w:t>xấu</w:t>
      </w:r>
      <w:r>
        <w:rPr>
          <w:spacing w:val="-1"/>
        </w:rPr>
        <w:t> </w:t>
      </w:r>
      <w:r>
        <w:rPr/>
        <w:t>với</w:t>
      </w:r>
      <w:r>
        <w:rPr>
          <w:spacing w:val="-4"/>
        </w:rPr>
        <w:t> </w:t>
      </w:r>
      <w:r>
        <w:rPr/>
        <w:t>01 tiền sự đưa vào cơ sở cai nghiện bắt buộc năm 2020 chưa được xoá nhưng không lấy đó làm bài học, cải tạo, tu dưỡng mà tiếp tục vi phạm pháp luật.</w:t>
      </w:r>
    </w:p>
    <w:p>
      <w:pPr>
        <w:pStyle w:val="BodyText"/>
        <w:ind w:right="277"/>
      </w:pPr>
      <w:r>
        <w:rPr/>
        <w:t>[6]. Về tình tiết giảm nhẹ trách nhiệm hình sự: tại phiên toà bị cáo khai báo thành khẩn; tỏ ra ăn năn, hối cải; bị cáo tự nhận thức do hám lời nên đã vi phạm pháp luật, đây là tình tiết giảm nhẹ trách nhiệm hình sự được quy định tại điểm s khoản 1 Điều 51 của Bộ luật hình sự</w:t>
      </w:r>
      <w:r>
        <w:rPr>
          <w:spacing w:val="80"/>
        </w:rPr>
        <w:t> </w:t>
      </w:r>
      <w:r>
        <w:rPr/>
        <w:t>năm 2015 sửa đổi bổ sung năm 2017.</w:t>
      </w:r>
    </w:p>
    <w:p>
      <w:pPr>
        <w:pStyle w:val="BodyText"/>
        <w:spacing w:before="1"/>
        <w:ind w:right="289" w:firstLine="638"/>
      </w:pPr>
      <w:r>
        <w:rPr/>
        <w:t>[7]. Sau khi xem xét tính chất mức độ hành vi phạm tội, tình tiết tăng nặng giảm nhẹ trách nhiệm hình sự nêu trên thấy cần cách ly bị cáo ra khỏi đời sống xã hội một thời gian nhất định mới có tác dụng giáo dục và cải tạo đối với bị cáo.</w:t>
      </w:r>
    </w:p>
    <w:p>
      <w:pPr>
        <w:pStyle w:val="BodyText"/>
        <w:spacing w:line="321" w:lineRule="exact"/>
        <w:ind w:left="680" w:firstLine="0"/>
      </w:pPr>
      <w:r>
        <w:rPr/>
        <w:t>[8].</w:t>
      </w:r>
      <w:r>
        <w:rPr>
          <w:spacing w:val="-6"/>
        </w:rPr>
        <w:t> </w:t>
      </w:r>
      <w:r>
        <w:rPr/>
        <w:t>Về</w:t>
      </w:r>
      <w:r>
        <w:rPr>
          <w:spacing w:val="-2"/>
        </w:rPr>
        <w:t> </w:t>
      </w:r>
      <w:r>
        <w:rPr/>
        <w:t>hình</w:t>
      </w:r>
      <w:r>
        <w:rPr>
          <w:spacing w:val="-2"/>
        </w:rPr>
        <w:t> </w:t>
      </w:r>
      <w:r>
        <w:rPr/>
        <w:t>phạt</w:t>
      </w:r>
      <w:r>
        <w:rPr>
          <w:spacing w:val="-1"/>
        </w:rPr>
        <w:t> </w:t>
      </w:r>
      <w:r>
        <w:rPr/>
        <w:t>bổ</w:t>
      </w:r>
      <w:r>
        <w:rPr>
          <w:spacing w:val="-5"/>
        </w:rPr>
        <w:t> </w:t>
      </w:r>
      <w:r>
        <w:rPr>
          <w:spacing w:val="-4"/>
        </w:rPr>
        <w:t>sung:</w:t>
      </w:r>
    </w:p>
    <w:p>
      <w:pPr>
        <w:spacing w:after="0" w:line="321" w:lineRule="exact"/>
        <w:sectPr>
          <w:pgSz w:w="12240" w:h="15840"/>
          <w:pgMar w:header="0" w:footer="637" w:top="920" w:bottom="860" w:left="1600" w:right="900"/>
        </w:sectPr>
      </w:pPr>
    </w:p>
    <w:p>
      <w:pPr>
        <w:pStyle w:val="BodyText"/>
        <w:spacing w:before="66"/>
        <w:ind w:right="286"/>
      </w:pPr>
      <w:r>
        <w:rPr/>
        <w:t>Bị cáo là người không có nghề nghiệp, không có thu nhập ổn định nên thấy cần miễn hình phạt bổ sung phạt tiền đối với các bị cáo.</w:t>
      </w:r>
    </w:p>
    <w:p>
      <w:pPr>
        <w:pStyle w:val="BodyText"/>
        <w:spacing w:line="321" w:lineRule="exact"/>
        <w:ind w:left="680" w:firstLine="0"/>
      </w:pPr>
      <w:r>
        <w:rPr/>
        <w:t>[9].</w:t>
      </w:r>
      <w:r>
        <w:rPr>
          <w:spacing w:val="-3"/>
        </w:rPr>
        <w:t> </w:t>
      </w:r>
      <w:r>
        <w:rPr/>
        <w:t>Về</w:t>
      </w:r>
      <w:r>
        <w:rPr>
          <w:spacing w:val="-1"/>
        </w:rPr>
        <w:t> </w:t>
      </w:r>
      <w:r>
        <w:rPr/>
        <w:t>xử</w:t>
      </w:r>
      <w:r>
        <w:rPr>
          <w:spacing w:val="-2"/>
        </w:rPr>
        <w:t> </w:t>
      </w:r>
      <w:r>
        <w:rPr/>
        <w:t>lý vật </w:t>
      </w:r>
      <w:r>
        <w:rPr>
          <w:spacing w:val="-2"/>
        </w:rPr>
        <w:t>chứng:</w:t>
      </w:r>
    </w:p>
    <w:p>
      <w:pPr>
        <w:pStyle w:val="ListParagraph"/>
        <w:numPr>
          <w:ilvl w:val="0"/>
          <w:numId w:val="2"/>
        </w:numPr>
        <w:tabs>
          <w:tab w:pos="851" w:val="left" w:leader="none"/>
        </w:tabs>
        <w:spacing w:line="240" w:lineRule="auto" w:before="0" w:after="0"/>
        <w:ind w:left="111" w:right="279" w:firstLine="568"/>
        <w:jc w:val="both"/>
        <w:rPr>
          <w:sz w:val="28"/>
        </w:rPr>
      </w:pPr>
      <w:r>
        <w:rPr>
          <w:sz w:val="28"/>
        </w:rPr>
        <w:t>Tịch thu tiêu hủy: 0,170 gam</w:t>
      </w:r>
      <w:r>
        <w:rPr>
          <w:spacing w:val="-5"/>
          <w:sz w:val="28"/>
        </w:rPr>
        <w:t> </w:t>
      </w:r>
      <w:r>
        <w:rPr>
          <w:sz w:val="28"/>
        </w:rPr>
        <w:t>là ma tuý Heroine đã qua giám</w:t>
      </w:r>
      <w:r>
        <w:rPr>
          <w:spacing w:val="-1"/>
          <w:sz w:val="28"/>
        </w:rPr>
        <w:t> </w:t>
      </w:r>
      <w:r>
        <w:rPr>
          <w:sz w:val="28"/>
        </w:rPr>
        <w:t>định bên ngoài có chữ ký của giám định viên và bị cáo.</w:t>
      </w:r>
    </w:p>
    <w:p>
      <w:pPr>
        <w:pStyle w:val="ListParagraph"/>
        <w:numPr>
          <w:ilvl w:val="0"/>
          <w:numId w:val="2"/>
        </w:numPr>
        <w:tabs>
          <w:tab w:pos="858" w:val="left" w:leader="none"/>
        </w:tabs>
        <w:spacing w:line="240" w:lineRule="auto" w:before="2" w:after="0"/>
        <w:ind w:left="111" w:right="277" w:firstLine="568"/>
        <w:jc w:val="both"/>
        <w:rPr>
          <w:sz w:val="28"/>
        </w:rPr>
      </w:pPr>
      <w:r>
        <w:rPr>
          <w:sz w:val="28"/>
        </w:rPr>
        <w:t>Tịch thu của bị cáo 01 điện thoại di động Nokia 1280 màu đen kèm sim số 0372169630, số imail: 354569054103786;</w:t>
      </w:r>
    </w:p>
    <w:p>
      <w:pPr>
        <w:pStyle w:val="ListParagraph"/>
        <w:numPr>
          <w:ilvl w:val="0"/>
          <w:numId w:val="2"/>
        </w:numPr>
        <w:tabs>
          <w:tab w:pos="866" w:val="left" w:leader="none"/>
        </w:tabs>
        <w:spacing w:line="240" w:lineRule="auto" w:before="0" w:after="0"/>
        <w:ind w:left="111" w:right="278" w:firstLine="568"/>
        <w:jc w:val="both"/>
        <w:rPr>
          <w:sz w:val="28"/>
        </w:rPr>
      </w:pPr>
      <w:r>
        <w:rPr>
          <w:sz w:val="28"/>
        </w:rPr>
        <w:t>Hội đồng xét xử áp dụng Điều 47 Bộ luật hình sự tịch thu Ngân sách Nhà nước đối với số tiền</w:t>
      </w:r>
      <w:r>
        <w:rPr>
          <w:spacing w:val="-1"/>
          <w:sz w:val="28"/>
        </w:rPr>
        <w:t> </w:t>
      </w:r>
      <w:r>
        <w:rPr>
          <w:sz w:val="28"/>
        </w:rPr>
        <w:t>50.000đồng (Năm</w:t>
      </w:r>
      <w:r>
        <w:rPr>
          <w:spacing w:val="-3"/>
          <w:sz w:val="28"/>
        </w:rPr>
        <w:t> </w:t>
      </w:r>
      <w:r>
        <w:rPr>
          <w:sz w:val="28"/>
        </w:rPr>
        <w:t>mươi nghìn đồng)</w:t>
      </w:r>
      <w:r>
        <w:rPr>
          <w:spacing w:val="-2"/>
          <w:sz w:val="28"/>
        </w:rPr>
        <w:t> </w:t>
      </w:r>
      <w:r>
        <w:rPr>
          <w:sz w:val="28"/>
        </w:rPr>
        <w:t>và 30.000đồng (Ba</w:t>
      </w:r>
      <w:r>
        <w:rPr>
          <w:spacing w:val="-1"/>
          <w:sz w:val="28"/>
        </w:rPr>
        <w:t> </w:t>
      </w:r>
      <w:r>
        <w:rPr>
          <w:sz w:val="28"/>
        </w:rPr>
        <w:t>mươi nghìn</w:t>
      </w:r>
      <w:r>
        <w:rPr>
          <w:spacing w:val="-5"/>
          <w:sz w:val="28"/>
        </w:rPr>
        <w:t> </w:t>
      </w:r>
      <w:r>
        <w:rPr>
          <w:sz w:val="28"/>
        </w:rPr>
        <w:t>đồng)</w:t>
      </w:r>
      <w:r>
        <w:rPr>
          <w:spacing w:val="-2"/>
          <w:sz w:val="28"/>
        </w:rPr>
        <w:t> </w:t>
      </w:r>
      <w:r>
        <w:rPr>
          <w:sz w:val="28"/>
        </w:rPr>
        <w:t>là</w:t>
      </w:r>
      <w:r>
        <w:rPr>
          <w:spacing w:val="-4"/>
          <w:sz w:val="28"/>
        </w:rPr>
        <w:t> </w:t>
      </w:r>
      <w:r>
        <w:rPr>
          <w:sz w:val="28"/>
        </w:rPr>
        <w:t>tiền</w:t>
      </w:r>
      <w:r>
        <w:rPr>
          <w:spacing w:val="-2"/>
          <w:sz w:val="28"/>
        </w:rPr>
        <w:t> </w:t>
      </w:r>
      <w:r>
        <w:rPr>
          <w:sz w:val="28"/>
        </w:rPr>
        <w:t>do</w:t>
      </w:r>
      <w:r>
        <w:rPr>
          <w:spacing w:val="-1"/>
          <w:sz w:val="28"/>
        </w:rPr>
        <w:t> </w:t>
      </w:r>
      <w:r>
        <w:rPr>
          <w:sz w:val="28"/>
        </w:rPr>
        <w:t>bị</w:t>
      </w:r>
      <w:r>
        <w:rPr>
          <w:spacing w:val="-1"/>
          <w:sz w:val="28"/>
        </w:rPr>
        <w:t> </w:t>
      </w:r>
      <w:r>
        <w:rPr>
          <w:sz w:val="28"/>
        </w:rPr>
        <w:t>cáo</w:t>
      </w:r>
      <w:r>
        <w:rPr>
          <w:spacing w:val="-1"/>
          <w:sz w:val="28"/>
        </w:rPr>
        <w:t> </w:t>
      </w:r>
      <w:r>
        <w:rPr>
          <w:sz w:val="28"/>
        </w:rPr>
        <w:t>hưởng</w:t>
      </w:r>
      <w:r>
        <w:rPr>
          <w:spacing w:val="-5"/>
          <w:sz w:val="28"/>
        </w:rPr>
        <w:t> </w:t>
      </w:r>
      <w:r>
        <w:rPr>
          <w:sz w:val="28"/>
        </w:rPr>
        <w:t>lợi</w:t>
      </w:r>
      <w:r>
        <w:rPr>
          <w:spacing w:val="-1"/>
          <w:sz w:val="28"/>
        </w:rPr>
        <w:t> </w:t>
      </w:r>
      <w:r>
        <w:rPr>
          <w:sz w:val="28"/>
        </w:rPr>
        <w:t>từ</w:t>
      </w:r>
      <w:r>
        <w:rPr>
          <w:spacing w:val="-6"/>
          <w:sz w:val="28"/>
        </w:rPr>
        <w:t> </w:t>
      </w:r>
      <w:r>
        <w:rPr>
          <w:sz w:val="28"/>
        </w:rPr>
        <w:t>việc bán</w:t>
      </w:r>
      <w:r>
        <w:rPr>
          <w:spacing w:val="-1"/>
          <w:sz w:val="28"/>
        </w:rPr>
        <w:t> </w:t>
      </w:r>
      <w:r>
        <w:rPr>
          <w:sz w:val="28"/>
        </w:rPr>
        <w:t>ma</w:t>
      </w:r>
      <w:r>
        <w:rPr>
          <w:spacing w:val="-2"/>
          <w:sz w:val="28"/>
        </w:rPr>
        <w:t> </w:t>
      </w:r>
      <w:r>
        <w:rPr>
          <w:sz w:val="28"/>
        </w:rPr>
        <w:t>tuý</w:t>
      </w:r>
      <w:r>
        <w:rPr>
          <w:spacing w:val="-1"/>
          <w:sz w:val="28"/>
        </w:rPr>
        <w:t> </w:t>
      </w:r>
      <w:r>
        <w:rPr>
          <w:sz w:val="28"/>
        </w:rPr>
        <w:t>cho</w:t>
      </w:r>
      <w:r>
        <w:rPr>
          <w:spacing w:val="-5"/>
          <w:sz w:val="28"/>
        </w:rPr>
        <w:t> </w:t>
      </w:r>
      <w:r>
        <w:rPr>
          <w:sz w:val="28"/>
        </w:rPr>
        <w:t>đối</w:t>
      </w:r>
      <w:r>
        <w:rPr>
          <w:spacing w:val="-1"/>
          <w:sz w:val="28"/>
        </w:rPr>
        <w:t> </w:t>
      </w:r>
      <w:r>
        <w:rPr>
          <w:sz w:val="28"/>
        </w:rPr>
        <w:t>tượng M.</w:t>
      </w:r>
      <w:r>
        <w:rPr>
          <w:spacing w:val="-3"/>
          <w:sz w:val="28"/>
        </w:rPr>
        <w:t> </w:t>
      </w:r>
      <w:r>
        <w:rPr>
          <w:sz w:val="28"/>
        </w:rPr>
        <w:t>Bị</w:t>
      </w:r>
      <w:r>
        <w:rPr>
          <w:spacing w:val="-1"/>
          <w:sz w:val="28"/>
        </w:rPr>
        <w:t> </w:t>
      </w:r>
      <w:r>
        <w:rPr>
          <w:sz w:val="28"/>
        </w:rPr>
        <w:t>cáo được nhận lại số tiền 1.057.000 đồng.</w:t>
      </w:r>
    </w:p>
    <w:p>
      <w:pPr>
        <w:pStyle w:val="BodyText"/>
        <w:spacing w:line="320" w:lineRule="exact"/>
        <w:ind w:left="680" w:firstLine="0"/>
      </w:pPr>
      <w:r>
        <w:rPr/>
        <w:t>[10].</w:t>
      </w:r>
      <w:r>
        <w:rPr>
          <w:spacing w:val="-4"/>
        </w:rPr>
        <w:t> </w:t>
      </w:r>
      <w:r>
        <w:rPr/>
        <w:t>Về</w:t>
      </w:r>
      <w:r>
        <w:rPr>
          <w:spacing w:val="-2"/>
        </w:rPr>
        <w:t> </w:t>
      </w:r>
      <w:r>
        <w:rPr/>
        <w:t>án</w:t>
      </w:r>
      <w:r>
        <w:rPr>
          <w:spacing w:val="-1"/>
        </w:rPr>
        <w:t> </w:t>
      </w:r>
      <w:r>
        <w:rPr>
          <w:spacing w:val="-4"/>
        </w:rPr>
        <w:t>phí:</w:t>
      </w:r>
    </w:p>
    <w:p>
      <w:pPr>
        <w:pStyle w:val="BodyText"/>
        <w:spacing w:before="1"/>
        <w:ind w:right="276"/>
      </w:pPr>
      <w:r>
        <w:rPr/>
        <w:t>Căn cứ</w:t>
      </w:r>
      <w:r>
        <w:rPr>
          <w:spacing w:val="-1"/>
        </w:rPr>
        <w:t> </w:t>
      </w:r>
      <w:r>
        <w:rPr/>
        <w:t>Điều</w:t>
      </w:r>
      <w:r>
        <w:rPr>
          <w:spacing w:val="-1"/>
        </w:rPr>
        <w:t> </w:t>
      </w:r>
      <w:r>
        <w:rPr/>
        <w:t>23 Nghị</w:t>
      </w:r>
      <w:r>
        <w:rPr>
          <w:spacing w:val="-2"/>
        </w:rPr>
        <w:t> </w:t>
      </w:r>
      <w:r>
        <w:rPr/>
        <w:t>quyết 326/</w:t>
      </w:r>
      <w:r>
        <w:rPr>
          <w:spacing w:val="-1"/>
        </w:rPr>
        <w:t> </w:t>
      </w:r>
      <w:r>
        <w:rPr/>
        <w:t>2016/UBTVQH14 quy</w:t>
      </w:r>
      <w:r>
        <w:rPr>
          <w:spacing w:val="-5"/>
        </w:rPr>
        <w:t> </w:t>
      </w:r>
      <w:r>
        <w:rPr/>
        <w:t>định về mức</w:t>
      </w:r>
      <w:r>
        <w:rPr>
          <w:spacing w:val="-1"/>
        </w:rPr>
        <w:t> </w:t>
      </w:r>
      <w:r>
        <w:rPr/>
        <w:t>thu,</w:t>
      </w:r>
      <w:r>
        <w:rPr>
          <w:spacing w:val="-1"/>
        </w:rPr>
        <w:t> </w:t>
      </w:r>
      <w:r>
        <w:rPr/>
        <w:t>nộp án phí lệ phí Tòa án : Bị cáo phải chịu 200.000đ án phí hình sự sơ thẩm.</w:t>
      </w:r>
    </w:p>
    <w:p>
      <w:pPr>
        <w:pStyle w:val="BodyText"/>
        <w:spacing w:line="322" w:lineRule="exact"/>
        <w:ind w:left="680" w:firstLine="0"/>
      </w:pPr>
      <w:r>
        <w:rPr/>
        <w:t>[11].</w:t>
      </w:r>
      <w:r>
        <w:rPr>
          <w:spacing w:val="-5"/>
        </w:rPr>
        <w:t> </w:t>
      </w:r>
      <w:r>
        <w:rPr/>
        <w:t>Về</w:t>
      </w:r>
      <w:r>
        <w:rPr>
          <w:spacing w:val="-3"/>
        </w:rPr>
        <w:t> </w:t>
      </w:r>
      <w:r>
        <w:rPr/>
        <w:t>quyền</w:t>
      </w:r>
      <w:r>
        <w:rPr>
          <w:spacing w:val="-3"/>
        </w:rPr>
        <w:t> </w:t>
      </w:r>
      <w:r>
        <w:rPr/>
        <w:t>kháng</w:t>
      </w:r>
      <w:r>
        <w:rPr>
          <w:spacing w:val="-4"/>
        </w:rPr>
        <w:t> cáo:</w:t>
      </w:r>
    </w:p>
    <w:p>
      <w:pPr>
        <w:pStyle w:val="BodyText"/>
        <w:ind w:right="288"/>
      </w:pPr>
      <w:r>
        <w:rPr/>
        <w:t>Bị cáo được quyền kháng cáo bản án theo quy định tại Điều 331; Điều 333 của Bộ luật tố tụng hình sự năm 2017;</w:t>
      </w:r>
    </w:p>
    <w:p>
      <w:pPr>
        <w:spacing w:line="316" w:lineRule="exact" w:before="0"/>
        <w:ind w:left="680" w:right="0" w:firstLine="0"/>
        <w:jc w:val="both"/>
        <w:rPr>
          <w:sz w:val="28"/>
        </w:rPr>
      </w:pPr>
      <w:r>
        <w:rPr>
          <w:i/>
          <w:sz w:val="28"/>
        </w:rPr>
        <w:t>Vì các</w:t>
      </w:r>
      <w:r>
        <w:rPr>
          <w:i/>
          <w:spacing w:val="-3"/>
          <w:sz w:val="28"/>
        </w:rPr>
        <w:t> </w:t>
      </w:r>
      <w:r>
        <w:rPr>
          <w:i/>
          <w:sz w:val="28"/>
        </w:rPr>
        <w:t>lẽ</w:t>
      </w:r>
      <w:r>
        <w:rPr>
          <w:i/>
          <w:spacing w:val="-1"/>
          <w:sz w:val="28"/>
        </w:rPr>
        <w:t> </w:t>
      </w:r>
      <w:r>
        <w:rPr>
          <w:i/>
          <w:spacing w:val="-2"/>
          <w:sz w:val="28"/>
        </w:rPr>
        <w:t>trên</w:t>
      </w:r>
      <w:r>
        <w:rPr>
          <w:spacing w:val="-2"/>
          <w:sz w:val="28"/>
        </w:rPr>
        <w:t>,</w:t>
      </w:r>
    </w:p>
    <w:p>
      <w:pPr>
        <w:pStyle w:val="BodyText"/>
        <w:ind w:left="0" w:firstLine="0"/>
        <w:jc w:val="left"/>
      </w:pPr>
    </w:p>
    <w:p>
      <w:pPr>
        <w:pStyle w:val="BodyText"/>
        <w:spacing w:before="7"/>
        <w:ind w:left="0" w:firstLine="0"/>
        <w:jc w:val="left"/>
        <w:rPr>
          <w:sz w:val="26"/>
        </w:rPr>
      </w:pPr>
    </w:p>
    <w:p>
      <w:pPr>
        <w:pStyle w:val="Heading1"/>
        <w:ind w:right="1207"/>
      </w:pPr>
      <w:r>
        <w:rPr/>
        <w:t>QUYẾT</w:t>
      </w:r>
      <w:r>
        <w:rPr>
          <w:spacing w:val="-6"/>
        </w:rPr>
        <w:t> </w:t>
      </w:r>
      <w:r>
        <w:rPr>
          <w:spacing w:val="-4"/>
        </w:rPr>
        <w:t>ĐỊNH</w:t>
      </w:r>
    </w:p>
    <w:p>
      <w:pPr>
        <w:pStyle w:val="BodyText"/>
        <w:spacing w:before="9"/>
        <w:ind w:left="0" w:firstLine="0"/>
        <w:jc w:val="left"/>
        <w:rPr>
          <w:b/>
          <w:sz w:val="27"/>
        </w:rPr>
      </w:pPr>
    </w:p>
    <w:p>
      <w:pPr>
        <w:pStyle w:val="ListParagraph"/>
        <w:numPr>
          <w:ilvl w:val="0"/>
          <w:numId w:val="3"/>
        </w:numPr>
        <w:tabs>
          <w:tab w:pos="962" w:val="left" w:leader="none"/>
        </w:tabs>
        <w:spacing w:line="322" w:lineRule="exact" w:before="0" w:after="0"/>
        <w:ind w:left="961" w:right="0" w:hanging="282"/>
        <w:jc w:val="left"/>
        <w:rPr>
          <w:sz w:val="28"/>
        </w:rPr>
      </w:pPr>
      <w:r>
        <w:rPr>
          <w:sz w:val="28"/>
          <w:u w:val="single"/>
        </w:rPr>
        <w:t>Căn</w:t>
      </w:r>
      <w:r>
        <w:rPr>
          <w:spacing w:val="1"/>
          <w:sz w:val="28"/>
          <w:u w:val="single"/>
        </w:rPr>
        <w:t> </w:t>
      </w:r>
      <w:r>
        <w:rPr>
          <w:spacing w:val="-5"/>
          <w:sz w:val="28"/>
          <w:u w:val="single"/>
        </w:rPr>
        <w:t>cứ</w:t>
      </w:r>
      <w:r>
        <w:rPr>
          <w:spacing w:val="-5"/>
          <w:sz w:val="28"/>
        </w:rPr>
        <w:t>:</w:t>
      </w:r>
    </w:p>
    <w:p>
      <w:pPr>
        <w:pStyle w:val="ListParagraph"/>
        <w:numPr>
          <w:ilvl w:val="1"/>
          <w:numId w:val="3"/>
        </w:numPr>
        <w:tabs>
          <w:tab w:pos="935" w:val="left" w:leader="none"/>
        </w:tabs>
        <w:spacing w:line="240" w:lineRule="auto" w:before="0" w:after="0"/>
        <w:ind w:left="111" w:right="279" w:firstLine="638"/>
        <w:jc w:val="left"/>
        <w:rPr>
          <w:sz w:val="28"/>
        </w:rPr>
      </w:pPr>
      <w:r>
        <w:rPr>
          <w:sz w:val="28"/>
        </w:rPr>
        <w:t>điểm b Khoản 2 Điều 251; điểm s khoản 1 Điều 51; Điều 47; Điều 38 của</w:t>
      </w:r>
      <w:r>
        <w:rPr>
          <w:spacing w:val="40"/>
          <w:sz w:val="28"/>
        </w:rPr>
        <w:t> </w:t>
      </w:r>
      <w:r>
        <w:rPr>
          <w:sz w:val="28"/>
        </w:rPr>
        <w:t>Bộ luật hình sự năm 2015 sửa đổi bổ sung năm 2017;</w:t>
      </w:r>
    </w:p>
    <w:p>
      <w:pPr>
        <w:pStyle w:val="ListParagraph"/>
        <w:numPr>
          <w:ilvl w:val="1"/>
          <w:numId w:val="3"/>
        </w:numPr>
        <w:tabs>
          <w:tab w:pos="868" w:val="left" w:leader="none"/>
        </w:tabs>
        <w:spacing w:line="240" w:lineRule="auto" w:before="0" w:after="0"/>
        <w:ind w:left="111" w:right="283" w:firstLine="568"/>
        <w:jc w:val="left"/>
        <w:rPr>
          <w:sz w:val="28"/>
        </w:rPr>
      </w:pPr>
      <w:r>
        <w:rPr>
          <w:sz w:val="28"/>
        </w:rPr>
        <w:t>Điều 106; Điều 136; Điều</w:t>
      </w:r>
      <w:r>
        <w:rPr>
          <w:spacing w:val="23"/>
          <w:sz w:val="28"/>
        </w:rPr>
        <w:t> </w:t>
      </w:r>
      <w:r>
        <w:rPr>
          <w:sz w:val="28"/>
        </w:rPr>
        <w:t>331; Điều 333 của Bộ luật tố tụng hình sự năm</w:t>
      </w:r>
      <w:r>
        <w:rPr>
          <w:spacing w:val="80"/>
          <w:sz w:val="28"/>
        </w:rPr>
        <w:t> </w:t>
      </w:r>
      <w:r>
        <w:rPr>
          <w:spacing w:val="-4"/>
          <w:sz w:val="28"/>
        </w:rPr>
        <w:t>2017;</w:t>
      </w:r>
    </w:p>
    <w:p>
      <w:pPr>
        <w:pStyle w:val="ListParagraph"/>
        <w:numPr>
          <w:ilvl w:val="1"/>
          <w:numId w:val="3"/>
        </w:numPr>
        <w:tabs>
          <w:tab w:pos="861" w:val="left" w:leader="none"/>
        </w:tabs>
        <w:spacing w:line="242" w:lineRule="auto" w:before="0" w:after="0"/>
        <w:ind w:left="111" w:right="279" w:firstLine="568"/>
        <w:jc w:val="left"/>
        <w:rPr>
          <w:sz w:val="28"/>
        </w:rPr>
      </w:pPr>
      <w:r>
        <w:rPr>
          <w:sz w:val="28"/>
        </w:rPr>
        <w:t>Nghị Quyết số 326/2016/UBTVQH14 ngày 30/12/2016 của Ủy ban thường vụ Quốc Hội; Khoản 1, mục 1 danh mục mức án phí lệ phí Tòa án;</w:t>
      </w:r>
    </w:p>
    <w:p>
      <w:pPr>
        <w:pStyle w:val="ListParagraph"/>
        <w:numPr>
          <w:ilvl w:val="0"/>
          <w:numId w:val="3"/>
        </w:numPr>
        <w:tabs>
          <w:tab w:pos="962" w:val="left" w:leader="none"/>
        </w:tabs>
        <w:spacing w:line="317" w:lineRule="exact" w:before="0" w:after="0"/>
        <w:ind w:left="961" w:right="0" w:hanging="282"/>
        <w:jc w:val="left"/>
        <w:rPr>
          <w:sz w:val="28"/>
        </w:rPr>
      </w:pPr>
      <w:r>
        <w:rPr>
          <w:sz w:val="28"/>
          <w:u w:val="single"/>
        </w:rPr>
        <w:t>Xử</w:t>
      </w:r>
      <w:r>
        <w:rPr>
          <w:spacing w:val="-5"/>
          <w:sz w:val="28"/>
          <w:u w:val="single"/>
        </w:rPr>
        <w:t> </w:t>
      </w:r>
      <w:r>
        <w:rPr>
          <w:spacing w:val="-2"/>
          <w:sz w:val="28"/>
          <w:u w:val="single"/>
        </w:rPr>
        <w:t>phạt</w:t>
      </w:r>
      <w:r>
        <w:rPr>
          <w:spacing w:val="-2"/>
          <w:sz w:val="28"/>
        </w:rPr>
        <w:t>:</w:t>
      </w:r>
    </w:p>
    <w:p>
      <w:pPr>
        <w:spacing w:before="0"/>
        <w:ind w:left="111" w:right="0" w:firstLine="568"/>
        <w:jc w:val="left"/>
        <w:rPr>
          <w:sz w:val="28"/>
        </w:rPr>
      </w:pPr>
      <w:r>
        <w:rPr>
          <w:sz w:val="28"/>
        </w:rPr>
        <w:t>Bị</w:t>
      </w:r>
      <w:r>
        <w:rPr>
          <w:spacing w:val="24"/>
          <w:sz w:val="28"/>
        </w:rPr>
        <w:t> </w:t>
      </w:r>
      <w:r>
        <w:rPr>
          <w:sz w:val="28"/>
        </w:rPr>
        <w:t>cáo</w:t>
      </w:r>
      <w:r>
        <w:rPr>
          <w:spacing w:val="25"/>
          <w:sz w:val="28"/>
        </w:rPr>
        <w:t> </w:t>
      </w:r>
      <w:r>
        <w:rPr>
          <w:b/>
          <w:sz w:val="28"/>
        </w:rPr>
        <w:t>Hoàng</w:t>
      </w:r>
      <w:r>
        <w:rPr>
          <w:b/>
          <w:spacing w:val="22"/>
          <w:sz w:val="28"/>
        </w:rPr>
        <w:t> </w:t>
      </w:r>
      <w:r>
        <w:rPr>
          <w:b/>
          <w:sz w:val="28"/>
        </w:rPr>
        <w:t>Văn</w:t>
      </w:r>
      <w:r>
        <w:rPr>
          <w:b/>
          <w:spacing w:val="23"/>
          <w:sz w:val="28"/>
        </w:rPr>
        <w:t> </w:t>
      </w:r>
      <w:r>
        <w:rPr>
          <w:b/>
          <w:sz w:val="28"/>
        </w:rPr>
        <w:t>M</w:t>
      </w:r>
      <w:r>
        <w:rPr>
          <w:b/>
          <w:spacing w:val="22"/>
          <w:sz w:val="28"/>
        </w:rPr>
        <w:t> </w:t>
      </w:r>
      <w:r>
        <w:rPr>
          <w:b/>
          <w:sz w:val="28"/>
        </w:rPr>
        <w:t>07</w:t>
      </w:r>
      <w:r>
        <w:rPr>
          <w:b/>
          <w:spacing w:val="22"/>
          <w:sz w:val="28"/>
        </w:rPr>
        <w:t> </w:t>
      </w:r>
      <w:r>
        <w:rPr>
          <w:b/>
          <w:sz w:val="28"/>
        </w:rPr>
        <w:t>(Bẩy)</w:t>
      </w:r>
      <w:r>
        <w:rPr>
          <w:b/>
          <w:spacing w:val="24"/>
          <w:sz w:val="28"/>
        </w:rPr>
        <w:t> </w:t>
      </w:r>
      <w:r>
        <w:rPr>
          <w:b/>
          <w:sz w:val="28"/>
        </w:rPr>
        <w:t>năm</w:t>
      </w:r>
      <w:r>
        <w:rPr>
          <w:b/>
          <w:spacing w:val="21"/>
          <w:sz w:val="28"/>
        </w:rPr>
        <w:t> </w:t>
      </w:r>
      <w:r>
        <w:rPr>
          <w:b/>
          <w:sz w:val="28"/>
        </w:rPr>
        <w:t>tù</w:t>
      </w:r>
      <w:r>
        <w:rPr>
          <w:b/>
          <w:spacing w:val="23"/>
          <w:sz w:val="28"/>
        </w:rPr>
        <w:t> </w:t>
      </w:r>
      <w:r>
        <w:rPr>
          <w:sz w:val="28"/>
        </w:rPr>
        <w:t>về</w:t>
      </w:r>
      <w:r>
        <w:rPr>
          <w:spacing w:val="21"/>
          <w:sz w:val="28"/>
        </w:rPr>
        <w:t> </w:t>
      </w:r>
      <w:r>
        <w:rPr>
          <w:sz w:val="28"/>
        </w:rPr>
        <w:t>tội</w:t>
      </w:r>
      <w:r>
        <w:rPr>
          <w:spacing w:val="24"/>
          <w:sz w:val="28"/>
        </w:rPr>
        <w:t> </w:t>
      </w:r>
      <w:r>
        <w:rPr>
          <w:sz w:val="28"/>
        </w:rPr>
        <w:t>“Mua</w:t>
      </w:r>
      <w:r>
        <w:rPr>
          <w:spacing w:val="23"/>
          <w:sz w:val="28"/>
        </w:rPr>
        <w:t> </w:t>
      </w:r>
      <w:r>
        <w:rPr>
          <w:sz w:val="28"/>
        </w:rPr>
        <w:t>bán</w:t>
      </w:r>
      <w:r>
        <w:rPr>
          <w:spacing w:val="22"/>
          <w:sz w:val="28"/>
        </w:rPr>
        <w:t> </w:t>
      </w:r>
      <w:r>
        <w:rPr>
          <w:sz w:val="28"/>
        </w:rPr>
        <w:t>trái</w:t>
      </w:r>
      <w:r>
        <w:rPr>
          <w:spacing w:val="22"/>
          <w:sz w:val="28"/>
        </w:rPr>
        <w:t> </w:t>
      </w:r>
      <w:r>
        <w:rPr>
          <w:sz w:val="28"/>
        </w:rPr>
        <w:t>phép</w:t>
      </w:r>
      <w:r>
        <w:rPr>
          <w:spacing w:val="22"/>
          <w:sz w:val="28"/>
        </w:rPr>
        <w:t> </w:t>
      </w:r>
      <w:r>
        <w:rPr>
          <w:sz w:val="28"/>
        </w:rPr>
        <w:t>chất</w:t>
      </w:r>
      <w:r>
        <w:rPr>
          <w:spacing w:val="24"/>
          <w:sz w:val="28"/>
        </w:rPr>
        <w:t> </w:t>
      </w:r>
      <w:r>
        <w:rPr>
          <w:sz w:val="28"/>
        </w:rPr>
        <w:t>ma túy”. Thời hạn từ tính từ ngày 21/07/2022.</w:t>
      </w:r>
    </w:p>
    <w:p>
      <w:pPr>
        <w:pStyle w:val="BodyText"/>
        <w:spacing w:line="321" w:lineRule="exact"/>
        <w:ind w:left="680" w:firstLine="0"/>
        <w:jc w:val="left"/>
      </w:pPr>
      <w:r>
        <w:rPr/>
        <w:t>Miễn</w:t>
      </w:r>
      <w:r>
        <w:rPr>
          <w:spacing w:val="-2"/>
        </w:rPr>
        <w:t> </w:t>
      </w:r>
      <w:r>
        <w:rPr/>
        <w:t>hình</w:t>
      </w:r>
      <w:r>
        <w:rPr>
          <w:spacing w:val="-6"/>
        </w:rPr>
        <w:t> </w:t>
      </w:r>
      <w:r>
        <w:rPr/>
        <w:t>phạt</w:t>
      </w:r>
      <w:r>
        <w:rPr>
          <w:spacing w:val="-5"/>
        </w:rPr>
        <w:t> </w:t>
      </w:r>
      <w:r>
        <w:rPr/>
        <w:t>bổ</w:t>
      </w:r>
      <w:r>
        <w:rPr>
          <w:spacing w:val="-5"/>
        </w:rPr>
        <w:t> </w:t>
      </w:r>
      <w:r>
        <w:rPr/>
        <w:t>sung</w:t>
      </w:r>
      <w:r>
        <w:rPr>
          <w:spacing w:val="-1"/>
        </w:rPr>
        <w:t> </w:t>
      </w:r>
      <w:r>
        <w:rPr/>
        <w:t>cho</w:t>
      </w:r>
      <w:r>
        <w:rPr>
          <w:spacing w:val="-2"/>
        </w:rPr>
        <w:t> </w:t>
      </w:r>
      <w:r>
        <w:rPr/>
        <w:t>bị</w:t>
      </w:r>
      <w:r>
        <w:rPr>
          <w:spacing w:val="-3"/>
        </w:rPr>
        <w:t> </w:t>
      </w:r>
      <w:r>
        <w:rPr/>
        <w:t>cáo:</w:t>
      </w:r>
      <w:r>
        <w:rPr>
          <w:spacing w:val="-2"/>
        </w:rPr>
        <w:t> </w:t>
      </w:r>
      <w:r>
        <w:rPr/>
        <w:t>Miễn</w:t>
      </w:r>
      <w:r>
        <w:rPr>
          <w:spacing w:val="-2"/>
        </w:rPr>
        <w:t> </w:t>
      </w:r>
      <w:r>
        <w:rPr/>
        <w:t>hình</w:t>
      </w:r>
      <w:r>
        <w:rPr>
          <w:spacing w:val="-1"/>
        </w:rPr>
        <w:t> </w:t>
      </w:r>
      <w:r>
        <w:rPr/>
        <w:t>phạt</w:t>
      </w:r>
      <w:r>
        <w:rPr>
          <w:spacing w:val="-2"/>
        </w:rPr>
        <w:t> </w:t>
      </w:r>
      <w:r>
        <w:rPr/>
        <w:t>tiền</w:t>
      </w:r>
      <w:r>
        <w:rPr>
          <w:spacing w:val="-2"/>
        </w:rPr>
        <w:t> </w:t>
      </w:r>
      <w:r>
        <w:rPr/>
        <w:t>đối</w:t>
      </w:r>
      <w:r>
        <w:rPr>
          <w:spacing w:val="-4"/>
        </w:rPr>
        <w:t> </w:t>
      </w:r>
      <w:r>
        <w:rPr/>
        <w:t>với</w:t>
      </w:r>
      <w:r>
        <w:rPr>
          <w:spacing w:val="-5"/>
        </w:rPr>
        <w:t> </w:t>
      </w:r>
      <w:r>
        <w:rPr/>
        <w:t>bị</w:t>
      </w:r>
      <w:r>
        <w:rPr>
          <w:spacing w:val="-1"/>
        </w:rPr>
        <w:t> </w:t>
      </w:r>
      <w:r>
        <w:rPr>
          <w:spacing w:val="-4"/>
        </w:rPr>
        <w:t>cáo.</w:t>
      </w:r>
    </w:p>
    <w:p>
      <w:pPr>
        <w:pStyle w:val="ListParagraph"/>
        <w:numPr>
          <w:ilvl w:val="0"/>
          <w:numId w:val="3"/>
        </w:numPr>
        <w:tabs>
          <w:tab w:pos="962" w:val="left" w:leader="none"/>
        </w:tabs>
        <w:spacing w:line="240" w:lineRule="auto" w:before="0" w:after="0"/>
        <w:ind w:left="961" w:right="0" w:hanging="282"/>
        <w:jc w:val="left"/>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ListParagraph"/>
        <w:numPr>
          <w:ilvl w:val="1"/>
          <w:numId w:val="3"/>
        </w:numPr>
        <w:tabs>
          <w:tab w:pos="870" w:val="left" w:leader="none"/>
        </w:tabs>
        <w:spacing w:line="240" w:lineRule="auto" w:before="1" w:after="0"/>
        <w:ind w:left="111" w:right="279" w:firstLine="568"/>
        <w:jc w:val="both"/>
        <w:rPr>
          <w:sz w:val="28"/>
        </w:rPr>
      </w:pPr>
      <w:r>
        <w:rPr>
          <w:sz w:val="28"/>
        </w:rPr>
        <w:t>Tịch thu tiêu hủy: 01 phong bì niêm phong bên trong có 0,170 gam là ma tuý Heroine, sau khi Phòng PC09 – CATP Hà Nội trích mẫu giám định, số còn lại được niêm phong. Bên ngoài có chữ ký của giám định viên và bị cáo.</w:t>
      </w:r>
    </w:p>
    <w:p>
      <w:pPr>
        <w:pStyle w:val="ListParagraph"/>
        <w:numPr>
          <w:ilvl w:val="1"/>
          <w:numId w:val="3"/>
        </w:numPr>
        <w:tabs>
          <w:tab w:pos="890" w:val="left" w:leader="none"/>
        </w:tabs>
        <w:spacing w:line="240" w:lineRule="auto" w:before="0" w:after="0"/>
        <w:ind w:left="111" w:right="279" w:firstLine="568"/>
        <w:jc w:val="both"/>
        <w:rPr>
          <w:sz w:val="28"/>
        </w:rPr>
      </w:pPr>
      <w:r>
        <w:rPr>
          <w:sz w:val="28"/>
        </w:rPr>
        <w:t>Tịch thu của bị cáo 01 điện thoại di động Nokia 1280 màu đen, sim số 0372169630, số imail: 354569054103786;</w:t>
      </w:r>
    </w:p>
    <w:p>
      <w:pPr>
        <w:pStyle w:val="BodyText"/>
        <w:spacing w:before="9"/>
        <w:ind w:left="0" w:firstLine="0"/>
        <w:jc w:val="left"/>
        <w:rPr>
          <w:sz w:val="27"/>
        </w:rPr>
      </w:pPr>
    </w:p>
    <w:p>
      <w:pPr>
        <w:pStyle w:val="BodyText"/>
        <w:ind w:right="274" w:firstLine="638"/>
      </w:pPr>
      <w:r>
        <w:rPr/>
        <w:t>(Vật chứng của vụ án hiện đang lưu giữ</w:t>
      </w:r>
      <w:r>
        <w:rPr>
          <w:spacing w:val="-1"/>
        </w:rPr>
        <w:t> </w:t>
      </w:r>
      <w:r>
        <w:rPr/>
        <w:t>tại kho vật chứng chi cục thi hành án dân sự quận Ba Đình, thành phố Hà Nội theo Biên bản giao vật chứng số 19 ngày 17 tháng 11 năm 2022).</w:t>
      </w:r>
    </w:p>
    <w:p>
      <w:pPr>
        <w:spacing w:after="0"/>
        <w:sectPr>
          <w:pgSz w:w="12240" w:h="15840"/>
          <w:pgMar w:header="0" w:footer="637" w:top="920" w:bottom="860" w:left="1600" w:right="900"/>
        </w:sectPr>
      </w:pPr>
    </w:p>
    <w:p>
      <w:pPr>
        <w:pStyle w:val="ListParagraph"/>
        <w:numPr>
          <w:ilvl w:val="1"/>
          <w:numId w:val="3"/>
        </w:numPr>
        <w:tabs>
          <w:tab w:pos="849" w:val="left" w:leader="none"/>
        </w:tabs>
        <w:spacing w:line="240" w:lineRule="auto" w:before="66" w:after="0"/>
        <w:ind w:left="111" w:right="261" w:firstLine="568"/>
        <w:jc w:val="both"/>
        <w:rPr>
          <w:sz w:val="28"/>
        </w:rPr>
      </w:pPr>
      <w:r>
        <w:rPr>
          <w:sz w:val="28"/>
        </w:rPr>
        <w:t>Tịch thu sung quỹ Nhà nước số tiền 50.000đồng (Năm mươi nghìn đồng) và 30.000đồng (Ba mươi nghìn đồng). Trả lại cho bị cáo số tiền 1.057.000đồng </w:t>
      </w:r>
      <w:r>
        <w:rPr>
          <w:color w:val="131722"/>
          <w:sz w:val="28"/>
        </w:rPr>
        <w:t>(Một triệu, không trăm năm mươi bảy nghìn đồng) theo Giấy nộp tiền </w:t>
      </w:r>
      <w:r>
        <w:rPr>
          <w:sz w:val="28"/>
        </w:rPr>
        <w:t>vào</w:t>
      </w:r>
      <w:r>
        <w:rPr>
          <w:spacing w:val="-11"/>
          <w:sz w:val="28"/>
        </w:rPr>
        <w:t> </w:t>
      </w:r>
      <w:r>
        <w:rPr>
          <w:sz w:val="28"/>
        </w:rPr>
        <w:t>tài</w:t>
      </w:r>
      <w:r>
        <w:rPr>
          <w:spacing w:val="-11"/>
          <w:sz w:val="28"/>
        </w:rPr>
        <w:t> </w:t>
      </w:r>
      <w:r>
        <w:rPr>
          <w:sz w:val="28"/>
        </w:rPr>
        <w:t>khoản</w:t>
      </w:r>
      <w:r>
        <w:rPr>
          <w:spacing w:val="-11"/>
          <w:sz w:val="28"/>
        </w:rPr>
        <w:t> </w:t>
      </w:r>
      <w:r>
        <w:rPr>
          <w:sz w:val="28"/>
        </w:rPr>
        <w:t>số </w:t>
      </w:r>
      <w:r>
        <w:rPr>
          <w:spacing w:val="-10"/>
          <w:sz w:val="28"/>
        </w:rPr>
        <w:t>3949.106.1691</w:t>
      </w:r>
      <w:r>
        <w:rPr>
          <w:spacing w:val="-38"/>
          <w:sz w:val="28"/>
        </w:rPr>
        <w:t> </w:t>
      </w:r>
      <w:r>
        <w:rPr>
          <w:spacing w:val="-10"/>
          <w:sz w:val="28"/>
        </w:rPr>
        <w:t>ngày</w:t>
      </w:r>
      <w:r>
        <w:rPr>
          <w:spacing w:val="-41"/>
          <w:sz w:val="28"/>
        </w:rPr>
        <w:t> </w:t>
      </w:r>
      <w:r>
        <w:rPr>
          <w:spacing w:val="-10"/>
          <w:sz w:val="28"/>
        </w:rPr>
        <w:t>17</w:t>
      </w:r>
      <w:r>
        <w:rPr>
          <w:spacing w:val="-8"/>
          <w:sz w:val="28"/>
        </w:rPr>
        <w:t> </w:t>
      </w:r>
      <w:r>
        <w:rPr>
          <w:spacing w:val="-10"/>
          <w:sz w:val="28"/>
        </w:rPr>
        <w:t>tháng</w:t>
      </w:r>
      <w:r>
        <w:rPr>
          <w:spacing w:val="-38"/>
          <w:sz w:val="28"/>
        </w:rPr>
        <w:t> </w:t>
      </w:r>
      <w:r>
        <w:rPr>
          <w:spacing w:val="-10"/>
          <w:sz w:val="28"/>
        </w:rPr>
        <w:t>11</w:t>
      </w:r>
      <w:r>
        <w:rPr>
          <w:spacing w:val="-38"/>
          <w:sz w:val="28"/>
        </w:rPr>
        <w:t> </w:t>
      </w:r>
      <w:r>
        <w:rPr>
          <w:spacing w:val="-10"/>
          <w:sz w:val="28"/>
        </w:rPr>
        <w:t>năm</w:t>
      </w:r>
      <w:r>
        <w:rPr>
          <w:spacing w:val="-39"/>
          <w:sz w:val="28"/>
        </w:rPr>
        <w:t> </w:t>
      </w:r>
      <w:r>
        <w:rPr>
          <w:spacing w:val="-10"/>
          <w:sz w:val="28"/>
        </w:rPr>
        <w:t>2022</w:t>
      </w:r>
      <w:r>
        <w:rPr>
          <w:spacing w:val="-38"/>
          <w:sz w:val="28"/>
        </w:rPr>
        <w:t> </w:t>
      </w:r>
      <w:r>
        <w:rPr>
          <w:spacing w:val="-10"/>
          <w:sz w:val="28"/>
        </w:rPr>
        <w:t>tại</w:t>
      </w:r>
      <w:r>
        <w:rPr>
          <w:spacing w:val="-36"/>
          <w:sz w:val="28"/>
        </w:rPr>
        <w:t> </w:t>
      </w:r>
      <w:r>
        <w:rPr>
          <w:spacing w:val="-10"/>
          <w:sz w:val="28"/>
        </w:rPr>
        <w:t>Kho</w:t>
      </w:r>
      <w:r>
        <w:rPr>
          <w:spacing w:val="-38"/>
          <w:sz w:val="28"/>
        </w:rPr>
        <w:t> </w:t>
      </w:r>
      <w:r>
        <w:rPr>
          <w:spacing w:val="-10"/>
          <w:sz w:val="28"/>
        </w:rPr>
        <w:t>bạc</w:t>
      </w:r>
      <w:r>
        <w:rPr>
          <w:spacing w:val="-37"/>
          <w:sz w:val="28"/>
        </w:rPr>
        <w:t> </w:t>
      </w:r>
      <w:r>
        <w:rPr>
          <w:spacing w:val="-10"/>
          <w:sz w:val="28"/>
        </w:rPr>
        <w:t>nhà</w:t>
      </w:r>
      <w:r>
        <w:rPr>
          <w:spacing w:val="-39"/>
          <w:sz w:val="28"/>
        </w:rPr>
        <w:t> </w:t>
      </w:r>
      <w:r>
        <w:rPr>
          <w:spacing w:val="-10"/>
          <w:sz w:val="28"/>
        </w:rPr>
        <w:t>nước</w:t>
      </w:r>
      <w:r>
        <w:rPr>
          <w:spacing w:val="-37"/>
          <w:sz w:val="28"/>
        </w:rPr>
        <w:t> </w:t>
      </w:r>
      <w:r>
        <w:rPr>
          <w:spacing w:val="-10"/>
          <w:sz w:val="28"/>
        </w:rPr>
        <w:t>quận</w:t>
      </w:r>
      <w:r>
        <w:rPr>
          <w:spacing w:val="-36"/>
          <w:sz w:val="28"/>
        </w:rPr>
        <w:t> </w:t>
      </w:r>
      <w:r>
        <w:rPr>
          <w:spacing w:val="-10"/>
          <w:sz w:val="28"/>
        </w:rPr>
        <w:t>Ba</w:t>
      </w:r>
      <w:r>
        <w:rPr>
          <w:spacing w:val="-34"/>
          <w:sz w:val="28"/>
        </w:rPr>
        <w:t> </w:t>
      </w:r>
      <w:r>
        <w:rPr>
          <w:spacing w:val="-10"/>
          <w:sz w:val="28"/>
        </w:rPr>
        <w:t>Đình;</w:t>
      </w:r>
    </w:p>
    <w:p>
      <w:pPr>
        <w:pStyle w:val="ListParagraph"/>
        <w:numPr>
          <w:ilvl w:val="0"/>
          <w:numId w:val="3"/>
        </w:numPr>
        <w:tabs>
          <w:tab w:pos="962" w:val="left" w:leader="none"/>
        </w:tabs>
        <w:spacing w:line="321" w:lineRule="exact" w:before="0" w:after="0"/>
        <w:ind w:left="961" w:right="0" w:hanging="282"/>
        <w:jc w:val="both"/>
        <w:rPr>
          <w:sz w:val="28"/>
        </w:rPr>
      </w:pPr>
      <w:r>
        <w:rPr>
          <w:sz w:val="28"/>
        </w:rPr>
        <w:t>Về</w:t>
      </w:r>
      <w:r>
        <w:rPr>
          <w:spacing w:val="-4"/>
          <w:sz w:val="28"/>
        </w:rPr>
        <w:t> </w:t>
      </w:r>
      <w:r>
        <w:rPr>
          <w:sz w:val="28"/>
        </w:rPr>
        <w:t>án </w:t>
      </w:r>
      <w:r>
        <w:rPr>
          <w:spacing w:val="-4"/>
          <w:sz w:val="28"/>
        </w:rPr>
        <w:t>phí:</w:t>
      </w:r>
    </w:p>
    <w:p>
      <w:pPr>
        <w:pStyle w:val="BodyText"/>
        <w:spacing w:line="322" w:lineRule="exact" w:before="2"/>
        <w:ind w:left="680" w:firstLine="0"/>
      </w:pPr>
      <w:r>
        <w:rPr/>
        <w:t>Bị</w:t>
      </w:r>
      <w:r>
        <w:rPr>
          <w:spacing w:val="-2"/>
        </w:rPr>
        <w:t> </w:t>
      </w:r>
      <w:r>
        <w:rPr/>
        <w:t>cáo</w:t>
      </w:r>
      <w:r>
        <w:rPr>
          <w:spacing w:val="-2"/>
        </w:rPr>
        <w:t> </w:t>
      </w:r>
      <w:r>
        <w:rPr/>
        <w:t>phải</w:t>
      </w:r>
      <w:r>
        <w:rPr>
          <w:spacing w:val="-2"/>
        </w:rPr>
        <w:t> </w:t>
      </w:r>
      <w:r>
        <w:rPr/>
        <w:t>chịu</w:t>
      </w:r>
      <w:r>
        <w:rPr>
          <w:spacing w:val="-1"/>
        </w:rPr>
        <w:t> </w:t>
      </w:r>
      <w:r>
        <w:rPr/>
        <w:t>200.000 đồng</w:t>
      </w:r>
      <w:r>
        <w:rPr>
          <w:spacing w:val="-4"/>
        </w:rPr>
        <w:t> </w:t>
      </w:r>
      <w:r>
        <w:rPr/>
        <w:t>án</w:t>
      </w:r>
      <w:r>
        <w:rPr>
          <w:spacing w:val="-5"/>
        </w:rPr>
        <w:t> </w:t>
      </w:r>
      <w:r>
        <w:rPr/>
        <w:t>phí</w:t>
      </w:r>
      <w:r>
        <w:rPr>
          <w:spacing w:val="-2"/>
        </w:rPr>
        <w:t> </w:t>
      </w:r>
      <w:r>
        <w:rPr/>
        <w:t>hình</w:t>
      </w:r>
      <w:r>
        <w:rPr>
          <w:spacing w:val="-5"/>
        </w:rPr>
        <w:t> </w:t>
      </w:r>
      <w:r>
        <w:rPr/>
        <w:t>sự</w:t>
      </w:r>
      <w:r>
        <w:rPr>
          <w:spacing w:val="-4"/>
        </w:rPr>
        <w:t> </w:t>
      </w:r>
      <w:r>
        <w:rPr/>
        <w:t>sơ</w:t>
      </w:r>
      <w:r>
        <w:rPr>
          <w:spacing w:val="-2"/>
        </w:rPr>
        <w:t> </w:t>
      </w:r>
      <w:r>
        <w:rPr>
          <w:spacing w:val="-4"/>
        </w:rPr>
        <w:t>thẩm</w:t>
      </w:r>
    </w:p>
    <w:p>
      <w:pPr>
        <w:pStyle w:val="ListParagraph"/>
        <w:numPr>
          <w:ilvl w:val="0"/>
          <w:numId w:val="3"/>
        </w:numPr>
        <w:tabs>
          <w:tab w:pos="962" w:val="left" w:leader="none"/>
        </w:tabs>
        <w:spacing w:line="322" w:lineRule="exact" w:before="0" w:after="0"/>
        <w:ind w:left="961" w:right="0" w:hanging="282"/>
        <w:jc w:val="both"/>
        <w:rPr>
          <w:sz w:val="28"/>
        </w:rPr>
      </w:pPr>
      <w:r>
        <w:rPr>
          <w:sz w:val="28"/>
        </w:rPr>
        <w:t>Về</w:t>
      </w:r>
      <w:r>
        <w:rPr>
          <w:spacing w:val="-6"/>
          <w:sz w:val="28"/>
        </w:rPr>
        <w:t> </w:t>
      </w:r>
      <w:r>
        <w:rPr>
          <w:sz w:val="28"/>
        </w:rPr>
        <w:t>quyền</w:t>
      </w:r>
      <w:r>
        <w:rPr>
          <w:spacing w:val="-3"/>
          <w:sz w:val="28"/>
        </w:rPr>
        <w:t> </w:t>
      </w:r>
      <w:r>
        <w:rPr>
          <w:sz w:val="28"/>
        </w:rPr>
        <w:t>kháng</w:t>
      </w:r>
      <w:r>
        <w:rPr>
          <w:spacing w:val="-3"/>
          <w:sz w:val="28"/>
        </w:rPr>
        <w:t> </w:t>
      </w:r>
      <w:r>
        <w:rPr>
          <w:spacing w:val="-4"/>
          <w:sz w:val="28"/>
        </w:rPr>
        <w:t>cáo:</w:t>
      </w:r>
    </w:p>
    <w:p>
      <w:pPr>
        <w:pStyle w:val="BodyText"/>
        <w:ind w:left="680" w:firstLine="0"/>
      </w:pPr>
      <w:r>
        <w:rPr/>
        <w:t>Bị</w:t>
      </w:r>
      <w:r>
        <w:rPr>
          <w:spacing w:val="-1"/>
        </w:rPr>
        <w:t> </w:t>
      </w:r>
      <w:r>
        <w:rPr/>
        <w:t>cáo</w:t>
      </w:r>
      <w:r>
        <w:rPr>
          <w:spacing w:val="-1"/>
        </w:rPr>
        <w:t> </w:t>
      </w:r>
      <w:r>
        <w:rPr/>
        <w:t>được</w:t>
      </w:r>
      <w:r>
        <w:rPr>
          <w:spacing w:val="-5"/>
        </w:rPr>
        <w:t> </w:t>
      </w:r>
      <w:r>
        <w:rPr/>
        <w:t>quyền</w:t>
      </w:r>
      <w:r>
        <w:rPr>
          <w:spacing w:val="-1"/>
        </w:rPr>
        <w:t> </w:t>
      </w:r>
      <w:r>
        <w:rPr/>
        <w:t>kháng</w:t>
      </w:r>
      <w:r>
        <w:rPr>
          <w:spacing w:val="1"/>
        </w:rPr>
        <w:t> </w:t>
      </w:r>
      <w:r>
        <w:rPr/>
        <w:t>cáo</w:t>
      </w:r>
      <w:r>
        <w:rPr>
          <w:spacing w:val="-5"/>
        </w:rPr>
        <w:t> </w:t>
      </w:r>
      <w:r>
        <w:rPr/>
        <w:t>bản</w:t>
      </w:r>
      <w:r>
        <w:rPr>
          <w:spacing w:val="-4"/>
        </w:rPr>
        <w:t> </w:t>
      </w:r>
      <w:r>
        <w:rPr/>
        <w:t>án</w:t>
      </w:r>
      <w:r>
        <w:rPr>
          <w:spacing w:val="-4"/>
        </w:rPr>
        <w:t> </w:t>
      </w:r>
      <w:r>
        <w:rPr/>
        <w:t>trong</w:t>
      </w:r>
      <w:r>
        <w:rPr>
          <w:spacing w:val="-1"/>
        </w:rPr>
        <w:t> </w:t>
      </w:r>
      <w:r>
        <w:rPr/>
        <w:t>hạn</w:t>
      </w:r>
      <w:r>
        <w:rPr>
          <w:spacing w:val="-4"/>
        </w:rPr>
        <w:t> </w:t>
      </w:r>
      <w:r>
        <w:rPr/>
        <w:t>15</w:t>
      </w:r>
      <w:r>
        <w:rPr>
          <w:spacing w:val="-5"/>
        </w:rPr>
        <w:t> </w:t>
      </w:r>
      <w:r>
        <w:rPr/>
        <w:t>ngày</w:t>
      </w:r>
      <w:r>
        <w:rPr>
          <w:spacing w:val="-6"/>
        </w:rPr>
        <w:t> </w:t>
      </w:r>
      <w:r>
        <w:rPr/>
        <w:t>kể</w:t>
      </w:r>
      <w:r>
        <w:rPr>
          <w:spacing w:val="-2"/>
        </w:rPr>
        <w:t> </w:t>
      </w:r>
      <w:r>
        <w:rPr/>
        <w:t>từ</w:t>
      </w:r>
      <w:r>
        <w:rPr>
          <w:spacing w:val="-3"/>
        </w:rPr>
        <w:t> </w:t>
      </w:r>
      <w:r>
        <w:rPr/>
        <w:t>ngày</w:t>
      </w:r>
      <w:r>
        <w:rPr>
          <w:spacing w:val="-6"/>
        </w:rPr>
        <w:t> </w:t>
      </w:r>
      <w:r>
        <w:rPr/>
        <w:t>tuyên </w:t>
      </w:r>
      <w:r>
        <w:rPr>
          <w:spacing w:val="-5"/>
        </w:rPr>
        <w:t>án.</w:t>
      </w:r>
    </w:p>
    <w:p>
      <w:pPr>
        <w:pStyle w:val="BodyText"/>
        <w:ind w:left="0" w:firstLine="0"/>
        <w:jc w:val="left"/>
        <w:rPr>
          <w:sz w:val="20"/>
        </w:rPr>
      </w:pPr>
    </w:p>
    <w:p>
      <w:pPr>
        <w:spacing w:after="0"/>
        <w:jc w:val="left"/>
        <w:rPr>
          <w:sz w:val="20"/>
        </w:rPr>
        <w:sectPr>
          <w:pgSz w:w="12240" w:h="15840"/>
          <w:pgMar w:header="0" w:footer="637" w:top="920" w:bottom="860" w:left="1600" w:right="900"/>
        </w:sectPr>
      </w:pPr>
    </w:p>
    <w:p>
      <w:pPr>
        <w:pStyle w:val="BodyText"/>
        <w:ind w:left="0" w:firstLine="0"/>
        <w:jc w:val="left"/>
        <w:rPr>
          <w:sz w:val="26"/>
        </w:rPr>
      </w:pPr>
    </w:p>
    <w:p>
      <w:pPr>
        <w:spacing w:before="216"/>
        <w:ind w:left="253" w:right="0" w:firstLine="0"/>
        <w:jc w:val="left"/>
        <w:rPr>
          <w:i/>
          <w:sz w:val="24"/>
        </w:rPr>
      </w:pPr>
      <w:r>
        <w:rPr>
          <w:i/>
          <w:sz w:val="24"/>
          <w:u w:val="single"/>
        </w:rPr>
        <w:t>Nơi</w:t>
      </w:r>
      <w:r>
        <w:rPr>
          <w:i/>
          <w:spacing w:val="-1"/>
          <w:sz w:val="24"/>
          <w:u w:val="single"/>
        </w:rPr>
        <w:t> </w:t>
      </w:r>
      <w:r>
        <w:rPr>
          <w:i/>
          <w:spacing w:val="-2"/>
          <w:sz w:val="24"/>
          <w:u w:val="single"/>
        </w:rPr>
        <w:t>nhận</w:t>
      </w:r>
      <w:r>
        <w:rPr>
          <w:i/>
          <w:spacing w:val="-2"/>
          <w:sz w:val="24"/>
        </w:rPr>
        <w:t>:</w:t>
      </w:r>
    </w:p>
    <w:p>
      <w:pPr>
        <w:pStyle w:val="ListParagraph"/>
        <w:numPr>
          <w:ilvl w:val="0"/>
          <w:numId w:val="4"/>
        </w:numPr>
        <w:tabs>
          <w:tab w:pos="436" w:val="left" w:leader="none"/>
        </w:tabs>
        <w:spacing w:line="240" w:lineRule="auto" w:before="2" w:after="0"/>
        <w:ind w:left="435" w:right="0" w:hanging="128"/>
        <w:jc w:val="left"/>
        <w:rPr>
          <w:sz w:val="22"/>
        </w:rPr>
      </w:pPr>
      <w:r>
        <w:rPr>
          <w:sz w:val="22"/>
        </w:rPr>
        <w:t>Bị </w:t>
      </w:r>
      <w:r>
        <w:rPr>
          <w:spacing w:val="-4"/>
          <w:sz w:val="22"/>
        </w:rPr>
        <w:t>cáo;</w:t>
      </w:r>
    </w:p>
    <w:p>
      <w:pPr>
        <w:pStyle w:val="ListParagraph"/>
        <w:numPr>
          <w:ilvl w:val="0"/>
          <w:numId w:val="4"/>
        </w:numPr>
        <w:tabs>
          <w:tab w:pos="434" w:val="left" w:leader="none"/>
        </w:tabs>
        <w:spacing w:line="253" w:lineRule="exact" w:before="1" w:after="0"/>
        <w:ind w:left="433" w:right="0" w:hanging="126"/>
        <w:jc w:val="left"/>
        <w:rPr>
          <w:sz w:val="22"/>
        </w:rPr>
      </w:pPr>
      <w:r>
        <w:rPr>
          <w:sz w:val="22"/>
        </w:rPr>
        <w:t>VKSND</w:t>
      </w:r>
      <w:r>
        <w:rPr>
          <w:spacing w:val="-2"/>
          <w:sz w:val="22"/>
        </w:rPr>
        <w:t> </w:t>
      </w:r>
      <w:r>
        <w:rPr>
          <w:sz w:val="22"/>
        </w:rPr>
        <w:t>quận Ba </w:t>
      </w:r>
      <w:r>
        <w:rPr>
          <w:spacing w:val="-4"/>
          <w:sz w:val="22"/>
        </w:rPr>
        <w:t>Đình;</w:t>
      </w:r>
    </w:p>
    <w:p>
      <w:pPr>
        <w:pStyle w:val="ListParagraph"/>
        <w:numPr>
          <w:ilvl w:val="0"/>
          <w:numId w:val="4"/>
        </w:numPr>
        <w:tabs>
          <w:tab w:pos="434" w:val="left" w:leader="none"/>
        </w:tabs>
        <w:spacing w:line="240" w:lineRule="auto" w:before="0" w:after="0"/>
        <w:ind w:left="433" w:right="0" w:hanging="126"/>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Hà</w:t>
      </w:r>
      <w:r>
        <w:rPr>
          <w:spacing w:val="-1"/>
          <w:sz w:val="22"/>
        </w:rPr>
        <w:t> </w:t>
      </w:r>
      <w:r>
        <w:rPr>
          <w:spacing w:val="-4"/>
          <w:sz w:val="22"/>
        </w:rPr>
        <w:t>Nội;</w:t>
      </w:r>
    </w:p>
    <w:p>
      <w:pPr>
        <w:pStyle w:val="ListParagraph"/>
        <w:numPr>
          <w:ilvl w:val="0"/>
          <w:numId w:val="4"/>
        </w:numPr>
        <w:tabs>
          <w:tab w:pos="434" w:val="left" w:leader="none"/>
        </w:tabs>
        <w:spacing w:line="252" w:lineRule="exact" w:before="2" w:after="0"/>
        <w:ind w:left="433" w:right="0" w:hanging="126"/>
        <w:jc w:val="left"/>
        <w:rPr>
          <w:sz w:val="22"/>
        </w:rPr>
      </w:pPr>
      <w:r>
        <w:rPr>
          <w:sz w:val="22"/>
        </w:rPr>
        <w:t>TAND</w:t>
      </w:r>
      <w:r>
        <w:rPr>
          <w:spacing w:val="-2"/>
          <w:sz w:val="22"/>
        </w:rPr>
        <w:t> </w:t>
      </w:r>
      <w:r>
        <w:rPr>
          <w:sz w:val="22"/>
        </w:rPr>
        <w:t>thành</w:t>
      </w:r>
      <w:r>
        <w:rPr>
          <w:spacing w:val="-1"/>
          <w:sz w:val="22"/>
        </w:rPr>
        <w:t> </w:t>
      </w:r>
      <w:r>
        <w:rPr>
          <w:sz w:val="22"/>
        </w:rPr>
        <w:t>phố</w:t>
      </w:r>
      <w:r>
        <w:rPr>
          <w:spacing w:val="-1"/>
          <w:sz w:val="22"/>
        </w:rPr>
        <w:t> </w:t>
      </w:r>
      <w:r>
        <w:rPr>
          <w:sz w:val="22"/>
        </w:rPr>
        <w:t>Hà</w:t>
      </w:r>
      <w:r>
        <w:rPr>
          <w:spacing w:val="-1"/>
          <w:sz w:val="22"/>
        </w:rPr>
        <w:t> </w:t>
      </w:r>
      <w:r>
        <w:rPr>
          <w:spacing w:val="-4"/>
          <w:sz w:val="22"/>
        </w:rPr>
        <w:t>Nội;</w:t>
      </w:r>
    </w:p>
    <w:p>
      <w:pPr>
        <w:pStyle w:val="ListParagraph"/>
        <w:numPr>
          <w:ilvl w:val="0"/>
          <w:numId w:val="4"/>
        </w:numPr>
        <w:tabs>
          <w:tab w:pos="436" w:val="left" w:leader="none"/>
        </w:tabs>
        <w:spacing w:line="252" w:lineRule="exact" w:before="0" w:after="0"/>
        <w:ind w:left="435" w:right="0" w:hanging="128"/>
        <w:jc w:val="left"/>
        <w:rPr>
          <w:sz w:val="22"/>
        </w:rPr>
      </w:pPr>
      <w:r>
        <w:rPr>
          <w:sz w:val="22"/>
        </w:rPr>
        <w:t>Công</w:t>
      </w:r>
      <w:r>
        <w:rPr>
          <w:spacing w:val="-6"/>
          <w:sz w:val="22"/>
        </w:rPr>
        <w:t> </w:t>
      </w:r>
      <w:r>
        <w:rPr>
          <w:sz w:val="22"/>
        </w:rPr>
        <w:t>an quận Ba </w:t>
      </w:r>
      <w:r>
        <w:rPr>
          <w:spacing w:val="-4"/>
          <w:sz w:val="22"/>
        </w:rPr>
        <w:t>Đình;</w:t>
      </w:r>
    </w:p>
    <w:p>
      <w:pPr>
        <w:pStyle w:val="ListParagraph"/>
        <w:numPr>
          <w:ilvl w:val="0"/>
          <w:numId w:val="4"/>
        </w:numPr>
        <w:tabs>
          <w:tab w:pos="436" w:val="left" w:leader="none"/>
        </w:tabs>
        <w:spacing w:line="250" w:lineRule="exact" w:before="0" w:after="0"/>
        <w:ind w:left="435"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quận</w:t>
      </w:r>
      <w:r>
        <w:rPr>
          <w:spacing w:val="-2"/>
          <w:sz w:val="22"/>
        </w:rPr>
        <w:t> </w:t>
      </w:r>
      <w:r>
        <w:rPr>
          <w:sz w:val="22"/>
        </w:rPr>
        <w:t>Ba</w:t>
      </w:r>
      <w:r>
        <w:rPr>
          <w:spacing w:val="-3"/>
          <w:sz w:val="22"/>
        </w:rPr>
        <w:t> </w:t>
      </w:r>
      <w:r>
        <w:rPr>
          <w:spacing w:val="-4"/>
          <w:sz w:val="22"/>
        </w:rPr>
        <w:t>Đình</w:t>
      </w:r>
    </w:p>
    <w:p>
      <w:pPr>
        <w:pStyle w:val="ListParagraph"/>
        <w:numPr>
          <w:ilvl w:val="0"/>
          <w:numId w:val="4"/>
        </w:numPr>
        <w:tabs>
          <w:tab w:pos="383" w:val="left" w:leader="none"/>
        </w:tabs>
        <w:spacing w:line="266" w:lineRule="exact" w:before="0" w:after="0"/>
        <w:ind w:left="382" w:right="0" w:hanging="130"/>
        <w:jc w:val="left"/>
        <w:rPr>
          <w:sz w:val="22"/>
        </w:rPr>
      </w:pPr>
      <w:r>
        <w:rPr>
          <w:sz w:val="22"/>
        </w:rPr>
        <w:t>L</w:t>
      </w:r>
      <w:r>
        <w:rPr>
          <w:rFonts w:ascii="Calibri" w:hAnsi="Calibri"/>
          <w:sz w:val="22"/>
        </w:rPr>
        <w:t>ư</w:t>
      </w:r>
      <w:r>
        <w:rPr>
          <w:rFonts w:ascii="Calibri" w:hAnsi="Calibri"/>
          <w:spacing w:val="-18"/>
          <w:sz w:val="22"/>
        </w:rPr>
        <w:t> </w:t>
      </w:r>
      <w:r>
        <w:rPr>
          <w:sz w:val="22"/>
        </w:rPr>
        <w:t>u</w:t>
      </w:r>
      <w:r>
        <w:rPr>
          <w:spacing w:val="-9"/>
          <w:sz w:val="22"/>
        </w:rPr>
        <w:t> </w:t>
      </w:r>
      <w:r>
        <w:rPr>
          <w:sz w:val="22"/>
        </w:rPr>
        <w:t>HS</w:t>
      </w:r>
      <w:r>
        <w:rPr>
          <w:spacing w:val="-6"/>
          <w:sz w:val="22"/>
        </w:rPr>
        <w:t> </w:t>
      </w:r>
      <w:r>
        <w:rPr>
          <w:sz w:val="22"/>
        </w:rPr>
        <w:t>-</w:t>
      </w:r>
      <w:r>
        <w:rPr>
          <w:spacing w:val="-8"/>
          <w:sz w:val="22"/>
        </w:rPr>
        <w:t> </w:t>
      </w:r>
      <w:r>
        <w:rPr>
          <w:spacing w:val="-5"/>
          <w:sz w:val="22"/>
        </w:rPr>
        <w:t>VP.</w:t>
      </w:r>
    </w:p>
    <w:p>
      <w:pPr>
        <w:spacing w:line="264" w:lineRule="auto" w:before="216"/>
        <w:ind w:left="253" w:right="0" w:firstLine="151"/>
        <w:jc w:val="left"/>
        <w:rPr>
          <w:b/>
          <w:sz w:val="28"/>
        </w:rPr>
      </w:pPr>
      <w:r>
        <w:rPr/>
        <w:br w:type="column"/>
      </w:r>
      <w:r>
        <w:rPr>
          <w:b/>
          <w:sz w:val="28"/>
        </w:rPr>
        <w:t>TM. HỘI ĐỒNG XÉT XỬ SƠ THẨM THẨM PHÁN -</w:t>
      </w:r>
      <w:r>
        <w:rPr>
          <w:b/>
          <w:spacing w:val="80"/>
          <w:sz w:val="28"/>
        </w:rPr>
        <w:t> </w:t>
      </w:r>
      <w:r>
        <w:rPr>
          <w:b/>
          <w:sz w:val="28"/>
        </w:rPr>
        <w:t>CHỦ TỌA PHIÊN TOÀ</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spacing w:before="6"/>
        <w:ind w:left="0" w:firstLine="0"/>
        <w:jc w:val="left"/>
        <w:rPr>
          <w:b/>
          <w:sz w:val="42"/>
        </w:rPr>
      </w:pPr>
    </w:p>
    <w:p>
      <w:pPr>
        <w:spacing w:before="1"/>
        <w:ind w:left="1525" w:right="0" w:firstLine="0"/>
        <w:jc w:val="left"/>
        <w:rPr>
          <w:b/>
          <w:sz w:val="28"/>
        </w:rPr>
      </w:pPr>
      <w:r>
        <w:rPr>
          <w:b/>
          <w:sz w:val="28"/>
        </w:rPr>
        <w:t>Nguyễn</w:t>
      </w:r>
      <w:r>
        <w:rPr>
          <w:b/>
          <w:spacing w:val="-4"/>
          <w:sz w:val="28"/>
        </w:rPr>
        <w:t> </w:t>
      </w:r>
      <w:r>
        <w:rPr>
          <w:b/>
          <w:sz w:val="28"/>
        </w:rPr>
        <w:t>Hoài</w:t>
      </w:r>
      <w:r>
        <w:rPr>
          <w:b/>
          <w:spacing w:val="-2"/>
          <w:sz w:val="28"/>
        </w:rPr>
        <w:t> Phương</w:t>
      </w:r>
    </w:p>
    <w:sectPr>
      <w:type w:val="continuous"/>
      <w:pgSz w:w="12240" w:h="15840"/>
      <w:pgMar w:header="0" w:footer="637" w:top="720" w:bottom="820" w:left="1600" w:right="900"/>
      <w:cols w:num="2" w:equalWidth="0">
        <w:col w:w="3222" w:space="1033"/>
        <w:col w:w="548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769989pt;margin-top:747.916565pt;width:14.05pt;height:16.05pt;mso-position-horizontal-relative:page;mso-position-vertical-relative:page;z-index:-15816704"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6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5" w:hanging="185"/>
      </w:pPr>
      <w:rPr>
        <w:rFonts w:hint="default"/>
        <w:lang w:val="vi" w:eastAsia="en-US" w:bidi="ar-SA"/>
      </w:rPr>
    </w:lvl>
    <w:lvl w:ilvl="3">
      <w:start w:val="0"/>
      <w:numFmt w:val="bullet"/>
      <w:lvlText w:val="•"/>
      <w:lvlJc w:val="left"/>
      <w:pPr>
        <w:ind w:left="2911" w:hanging="185"/>
      </w:pPr>
      <w:rPr>
        <w:rFonts w:hint="default"/>
        <w:lang w:val="vi" w:eastAsia="en-US" w:bidi="ar-SA"/>
      </w:rPr>
    </w:lvl>
    <w:lvl w:ilvl="4">
      <w:start w:val="0"/>
      <w:numFmt w:val="bullet"/>
      <w:lvlText w:val="•"/>
      <w:lvlJc w:val="left"/>
      <w:pPr>
        <w:ind w:left="3886" w:hanging="185"/>
      </w:pPr>
      <w:rPr>
        <w:rFonts w:hint="default"/>
        <w:lang w:val="vi" w:eastAsia="en-US" w:bidi="ar-SA"/>
      </w:rPr>
    </w:lvl>
    <w:lvl w:ilvl="5">
      <w:start w:val="0"/>
      <w:numFmt w:val="bullet"/>
      <w:lvlText w:val="•"/>
      <w:lvlJc w:val="left"/>
      <w:pPr>
        <w:ind w:left="4862" w:hanging="185"/>
      </w:pPr>
      <w:rPr>
        <w:rFonts w:hint="default"/>
        <w:lang w:val="vi" w:eastAsia="en-US" w:bidi="ar-SA"/>
      </w:rPr>
    </w:lvl>
    <w:lvl w:ilvl="6">
      <w:start w:val="0"/>
      <w:numFmt w:val="bullet"/>
      <w:lvlText w:val="•"/>
      <w:lvlJc w:val="left"/>
      <w:pPr>
        <w:ind w:left="5837" w:hanging="185"/>
      </w:pPr>
      <w:rPr>
        <w:rFonts w:hint="default"/>
        <w:lang w:val="vi" w:eastAsia="en-US" w:bidi="ar-SA"/>
      </w:rPr>
    </w:lvl>
    <w:lvl w:ilvl="7">
      <w:start w:val="0"/>
      <w:numFmt w:val="bullet"/>
      <w:lvlText w:val="•"/>
      <w:lvlJc w:val="left"/>
      <w:pPr>
        <w:ind w:left="6813" w:hanging="185"/>
      </w:pPr>
      <w:rPr>
        <w:rFonts w:hint="default"/>
        <w:lang w:val="vi" w:eastAsia="en-US" w:bidi="ar-SA"/>
      </w:rPr>
    </w:lvl>
    <w:lvl w:ilvl="8">
      <w:start w:val="0"/>
      <w:numFmt w:val="bullet"/>
      <w:lvlText w:val="•"/>
      <w:lvlJc w:val="left"/>
      <w:pPr>
        <w:ind w:left="7788" w:hanging="185"/>
      </w:pPr>
      <w:rPr>
        <w:rFonts w:hint="default"/>
        <w:lang w:val="vi" w:eastAsia="en-US" w:bidi="ar-SA"/>
      </w:rPr>
    </w:lvl>
  </w:abstractNum>
  <w:abstractNum w:abstractNumId="3">
    <w:multiLevelType w:val="hybridMultilevel"/>
    <w:lvl w:ilvl="0">
      <w:start w:val="0"/>
      <w:numFmt w:val="bullet"/>
      <w:lvlText w:val="-"/>
      <w:lvlJc w:val="left"/>
      <w:pPr>
        <w:ind w:left="435"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18" w:hanging="128"/>
      </w:pPr>
      <w:rPr>
        <w:rFonts w:hint="default"/>
        <w:lang w:val="vi" w:eastAsia="en-US" w:bidi="ar-SA"/>
      </w:rPr>
    </w:lvl>
    <w:lvl w:ilvl="2">
      <w:start w:val="0"/>
      <w:numFmt w:val="bullet"/>
      <w:lvlText w:val="•"/>
      <w:lvlJc w:val="left"/>
      <w:pPr>
        <w:ind w:left="996" w:hanging="128"/>
      </w:pPr>
      <w:rPr>
        <w:rFonts w:hint="default"/>
        <w:lang w:val="vi" w:eastAsia="en-US" w:bidi="ar-SA"/>
      </w:rPr>
    </w:lvl>
    <w:lvl w:ilvl="3">
      <w:start w:val="0"/>
      <w:numFmt w:val="bullet"/>
      <w:lvlText w:val="•"/>
      <w:lvlJc w:val="left"/>
      <w:pPr>
        <w:ind w:left="1274" w:hanging="128"/>
      </w:pPr>
      <w:rPr>
        <w:rFonts w:hint="default"/>
        <w:lang w:val="vi" w:eastAsia="en-US" w:bidi="ar-SA"/>
      </w:rPr>
    </w:lvl>
    <w:lvl w:ilvl="4">
      <w:start w:val="0"/>
      <w:numFmt w:val="bullet"/>
      <w:lvlText w:val="•"/>
      <w:lvlJc w:val="left"/>
      <w:pPr>
        <w:ind w:left="1552" w:hanging="128"/>
      </w:pPr>
      <w:rPr>
        <w:rFonts w:hint="default"/>
        <w:lang w:val="vi" w:eastAsia="en-US" w:bidi="ar-SA"/>
      </w:rPr>
    </w:lvl>
    <w:lvl w:ilvl="5">
      <w:start w:val="0"/>
      <w:numFmt w:val="bullet"/>
      <w:lvlText w:val="•"/>
      <w:lvlJc w:val="left"/>
      <w:pPr>
        <w:ind w:left="1830" w:hanging="128"/>
      </w:pPr>
      <w:rPr>
        <w:rFonts w:hint="default"/>
        <w:lang w:val="vi" w:eastAsia="en-US" w:bidi="ar-SA"/>
      </w:rPr>
    </w:lvl>
    <w:lvl w:ilvl="6">
      <w:start w:val="0"/>
      <w:numFmt w:val="bullet"/>
      <w:lvlText w:val="•"/>
      <w:lvlJc w:val="left"/>
      <w:pPr>
        <w:ind w:left="2109" w:hanging="128"/>
      </w:pPr>
      <w:rPr>
        <w:rFonts w:hint="default"/>
        <w:lang w:val="vi" w:eastAsia="en-US" w:bidi="ar-SA"/>
      </w:rPr>
    </w:lvl>
    <w:lvl w:ilvl="7">
      <w:start w:val="0"/>
      <w:numFmt w:val="bullet"/>
      <w:lvlText w:val="•"/>
      <w:lvlJc w:val="left"/>
      <w:pPr>
        <w:ind w:left="2387" w:hanging="128"/>
      </w:pPr>
      <w:rPr>
        <w:rFonts w:hint="default"/>
        <w:lang w:val="vi" w:eastAsia="en-US" w:bidi="ar-SA"/>
      </w:rPr>
    </w:lvl>
    <w:lvl w:ilvl="8">
      <w:start w:val="0"/>
      <w:numFmt w:val="bullet"/>
      <w:lvlText w:val="•"/>
      <w:lvlJc w:val="left"/>
      <w:pPr>
        <w:ind w:left="2665" w:hanging="128"/>
      </w:pPr>
      <w:rPr>
        <w:rFonts w:hint="default"/>
        <w:lang w:val="vi" w:eastAsia="en-US" w:bidi="ar-SA"/>
      </w:rPr>
    </w:lvl>
  </w:abstractNum>
  <w:abstractNum w:abstractNumId="1">
    <w:multiLevelType w:val="hybridMultilevel"/>
    <w:lvl w:ilvl="0">
      <w:start w:val="0"/>
      <w:numFmt w:val="bullet"/>
      <w:lvlText w:val="-"/>
      <w:lvlJc w:val="left"/>
      <w:pPr>
        <w:ind w:left="111"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171"/>
      </w:pPr>
      <w:rPr>
        <w:rFonts w:hint="default"/>
        <w:lang w:val="vi" w:eastAsia="en-US" w:bidi="ar-SA"/>
      </w:rPr>
    </w:lvl>
    <w:lvl w:ilvl="2">
      <w:start w:val="0"/>
      <w:numFmt w:val="bullet"/>
      <w:lvlText w:val="•"/>
      <w:lvlJc w:val="left"/>
      <w:pPr>
        <w:ind w:left="2044" w:hanging="171"/>
      </w:pPr>
      <w:rPr>
        <w:rFonts w:hint="default"/>
        <w:lang w:val="vi" w:eastAsia="en-US" w:bidi="ar-SA"/>
      </w:rPr>
    </w:lvl>
    <w:lvl w:ilvl="3">
      <w:start w:val="0"/>
      <w:numFmt w:val="bullet"/>
      <w:lvlText w:val="•"/>
      <w:lvlJc w:val="left"/>
      <w:pPr>
        <w:ind w:left="3006" w:hanging="171"/>
      </w:pPr>
      <w:rPr>
        <w:rFonts w:hint="default"/>
        <w:lang w:val="vi" w:eastAsia="en-US" w:bidi="ar-SA"/>
      </w:rPr>
    </w:lvl>
    <w:lvl w:ilvl="4">
      <w:start w:val="0"/>
      <w:numFmt w:val="bullet"/>
      <w:lvlText w:val="•"/>
      <w:lvlJc w:val="left"/>
      <w:pPr>
        <w:ind w:left="3968" w:hanging="171"/>
      </w:pPr>
      <w:rPr>
        <w:rFonts w:hint="default"/>
        <w:lang w:val="vi" w:eastAsia="en-US" w:bidi="ar-SA"/>
      </w:rPr>
    </w:lvl>
    <w:lvl w:ilvl="5">
      <w:start w:val="0"/>
      <w:numFmt w:val="bullet"/>
      <w:lvlText w:val="•"/>
      <w:lvlJc w:val="left"/>
      <w:pPr>
        <w:ind w:left="4930" w:hanging="171"/>
      </w:pPr>
      <w:rPr>
        <w:rFonts w:hint="default"/>
        <w:lang w:val="vi" w:eastAsia="en-US" w:bidi="ar-SA"/>
      </w:rPr>
    </w:lvl>
    <w:lvl w:ilvl="6">
      <w:start w:val="0"/>
      <w:numFmt w:val="bullet"/>
      <w:lvlText w:val="•"/>
      <w:lvlJc w:val="left"/>
      <w:pPr>
        <w:ind w:left="5892" w:hanging="171"/>
      </w:pPr>
      <w:rPr>
        <w:rFonts w:hint="default"/>
        <w:lang w:val="vi" w:eastAsia="en-US" w:bidi="ar-SA"/>
      </w:rPr>
    </w:lvl>
    <w:lvl w:ilvl="7">
      <w:start w:val="0"/>
      <w:numFmt w:val="bullet"/>
      <w:lvlText w:val="•"/>
      <w:lvlJc w:val="left"/>
      <w:pPr>
        <w:ind w:left="6854" w:hanging="171"/>
      </w:pPr>
      <w:rPr>
        <w:rFonts w:hint="default"/>
        <w:lang w:val="vi" w:eastAsia="en-US" w:bidi="ar-SA"/>
      </w:rPr>
    </w:lvl>
    <w:lvl w:ilvl="8">
      <w:start w:val="0"/>
      <w:numFmt w:val="bullet"/>
      <w:lvlText w:val="•"/>
      <w:lvlJc w:val="left"/>
      <w:pPr>
        <w:ind w:left="7816" w:hanging="171"/>
      </w:pPr>
      <w:rPr>
        <w:rFonts w:hint="default"/>
        <w:lang w:val="vi" w:eastAsia="en-US" w:bidi="ar-SA"/>
      </w:rPr>
    </w:lvl>
  </w:abstractNum>
  <w:abstractNum w:abstractNumId="0">
    <w:multiLevelType w:val="hybridMultilevel"/>
    <w:lvl w:ilvl="0">
      <w:start w:val="0"/>
      <w:numFmt w:val="bullet"/>
      <w:lvlText w:val="-"/>
      <w:lvlJc w:val="left"/>
      <w:pPr>
        <w:ind w:left="11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164"/>
      </w:pPr>
      <w:rPr>
        <w:rFonts w:hint="default"/>
        <w:lang w:val="vi" w:eastAsia="en-US" w:bidi="ar-SA"/>
      </w:rPr>
    </w:lvl>
    <w:lvl w:ilvl="2">
      <w:start w:val="0"/>
      <w:numFmt w:val="bullet"/>
      <w:lvlText w:val="•"/>
      <w:lvlJc w:val="left"/>
      <w:pPr>
        <w:ind w:left="2044" w:hanging="164"/>
      </w:pPr>
      <w:rPr>
        <w:rFonts w:hint="default"/>
        <w:lang w:val="vi" w:eastAsia="en-US" w:bidi="ar-SA"/>
      </w:rPr>
    </w:lvl>
    <w:lvl w:ilvl="3">
      <w:start w:val="0"/>
      <w:numFmt w:val="bullet"/>
      <w:lvlText w:val="•"/>
      <w:lvlJc w:val="left"/>
      <w:pPr>
        <w:ind w:left="3006" w:hanging="164"/>
      </w:pPr>
      <w:rPr>
        <w:rFonts w:hint="default"/>
        <w:lang w:val="vi" w:eastAsia="en-US" w:bidi="ar-SA"/>
      </w:rPr>
    </w:lvl>
    <w:lvl w:ilvl="4">
      <w:start w:val="0"/>
      <w:numFmt w:val="bullet"/>
      <w:lvlText w:val="•"/>
      <w:lvlJc w:val="left"/>
      <w:pPr>
        <w:ind w:left="3968" w:hanging="164"/>
      </w:pPr>
      <w:rPr>
        <w:rFonts w:hint="default"/>
        <w:lang w:val="vi" w:eastAsia="en-US" w:bidi="ar-SA"/>
      </w:rPr>
    </w:lvl>
    <w:lvl w:ilvl="5">
      <w:start w:val="0"/>
      <w:numFmt w:val="bullet"/>
      <w:lvlText w:val="•"/>
      <w:lvlJc w:val="left"/>
      <w:pPr>
        <w:ind w:left="4930" w:hanging="164"/>
      </w:pPr>
      <w:rPr>
        <w:rFonts w:hint="default"/>
        <w:lang w:val="vi" w:eastAsia="en-US" w:bidi="ar-SA"/>
      </w:rPr>
    </w:lvl>
    <w:lvl w:ilvl="6">
      <w:start w:val="0"/>
      <w:numFmt w:val="bullet"/>
      <w:lvlText w:val="•"/>
      <w:lvlJc w:val="left"/>
      <w:pPr>
        <w:ind w:left="5892" w:hanging="164"/>
      </w:pPr>
      <w:rPr>
        <w:rFonts w:hint="default"/>
        <w:lang w:val="vi" w:eastAsia="en-US" w:bidi="ar-SA"/>
      </w:rPr>
    </w:lvl>
    <w:lvl w:ilvl="7">
      <w:start w:val="0"/>
      <w:numFmt w:val="bullet"/>
      <w:lvlText w:val="•"/>
      <w:lvlJc w:val="left"/>
      <w:pPr>
        <w:ind w:left="6854" w:hanging="164"/>
      </w:pPr>
      <w:rPr>
        <w:rFonts w:hint="default"/>
        <w:lang w:val="vi" w:eastAsia="en-US" w:bidi="ar-SA"/>
      </w:rPr>
    </w:lvl>
    <w:lvl w:ilvl="8">
      <w:start w:val="0"/>
      <w:numFmt w:val="bullet"/>
      <w:lvlText w:val="•"/>
      <w:lvlJc w:val="left"/>
      <w:pPr>
        <w:ind w:left="7816" w:hanging="164"/>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firstLine="56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05"/>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ind w:left="2987" w:right="3001"/>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1" w:firstLine="56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dc:title>TÒA ÁN NHÂN DÂN</dc:title>
  <dcterms:created xsi:type="dcterms:W3CDTF">2023-04-24T13:39:52Z</dcterms:created>
  <dcterms:modified xsi:type="dcterms:W3CDTF">2023-04-24T13:39:52Z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