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6"/>
        <w:gridCol w:w="5801"/>
      </w:tblGrid>
      <w:tr>
        <w:trPr>
          <w:trHeight w:val="1477" w:hRule="atLeast"/>
        </w:trPr>
        <w:tc>
          <w:tcPr>
            <w:tcW w:w="3206" w:type="dxa"/>
          </w:tcPr>
          <w:p>
            <w:pPr>
              <w:pStyle w:val="TableParagraph"/>
              <w:ind w:left="673" w:hanging="262"/>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LONG AN</w:t>
            </w:r>
          </w:p>
          <w:p>
            <w:pPr>
              <w:pStyle w:val="TableParagraph"/>
              <w:spacing w:line="295" w:lineRule="exact"/>
              <w:ind w:left="1057"/>
              <w:rPr>
                <w:b/>
                <w:sz w:val="26"/>
              </w:rPr>
            </w:pPr>
            <w:r>
              <w:rPr>
                <w:b/>
                <w:spacing w:val="-2"/>
                <w:sz w:val="26"/>
              </w:rPr>
              <w:t>¯¯¯¯¯¯¯¯¯</w:t>
            </w:r>
          </w:p>
          <w:p>
            <w:pPr>
              <w:pStyle w:val="TableParagraph"/>
              <w:spacing w:line="295" w:lineRule="exact"/>
              <w:ind w:left="50"/>
              <w:rPr>
                <w:sz w:val="26"/>
              </w:rPr>
            </w:pPr>
            <w:r>
              <w:rPr>
                <w:sz w:val="26"/>
              </w:rPr>
              <w:t>Bản</w:t>
            </w:r>
            <w:r>
              <w:rPr>
                <w:spacing w:val="-9"/>
                <w:sz w:val="26"/>
              </w:rPr>
              <w:t> </w:t>
            </w:r>
            <w:r>
              <w:rPr>
                <w:sz w:val="26"/>
              </w:rPr>
              <w:t>án</w:t>
            </w:r>
            <w:r>
              <w:rPr>
                <w:spacing w:val="-9"/>
                <w:sz w:val="26"/>
              </w:rPr>
              <w:t> </w:t>
            </w:r>
            <w:r>
              <w:rPr>
                <w:sz w:val="26"/>
              </w:rPr>
              <w:t>số:</w:t>
            </w:r>
            <w:r>
              <w:rPr>
                <w:spacing w:val="-7"/>
                <w:sz w:val="26"/>
              </w:rPr>
              <w:t> </w:t>
            </w:r>
            <w:r>
              <w:rPr>
                <w:sz w:val="26"/>
              </w:rPr>
              <w:t>57/2022/HS-</w:t>
            </w:r>
            <w:r>
              <w:rPr>
                <w:spacing w:val="-5"/>
                <w:sz w:val="26"/>
              </w:rPr>
              <w:t>ST</w:t>
            </w:r>
          </w:p>
          <w:p>
            <w:pPr>
              <w:pStyle w:val="TableParagraph"/>
              <w:spacing w:line="279" w:lineRule="exact"/>
              <w:ind w:left="50"/>
              <w:rPr>
                <w:sz w:val="26"/>
              </w:rPr>
            </w:pPr>
            <w:r>
              <w:rPr>
                <w:sz w:val="26"/>
              </w:rPr>
              <w:t>Ngày:</w:t>
            </w:r>
            <w:r>
              <w:rPr>
                <w:spacing w:val="-13"/>
                <w:sz w:val="26"/>
              </w:rPr>
              <w:t> </w:t>
            </w:r>
            <w:r>
              <w:rPr>
                <w:sz w:val="26"/>
              </w:rPr>
              <w:t>30-11-</w:t>
            </w:r>
            <w:r>
              <w:rPr>
                <w:spacing w:val="-4"/>
                <w:sz w:val="26"/>
              </w:rPr>
              <w:t>2022</w:t>
            </w:r>
          </w:p>
        </w:tc>
        <w:tc>
          <w:tcPr>
            <w:tcW w:w="5801" w:type="dxa"/>
          </w:tcPr>
          <w:p>
            <w:pPr>
              <w:pStyle w:val="TableParagraph"/>
              <w:spacing w:line="287" w:lineRule="exact"/>
              <w:ind w:left="340"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40"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1"/>
              <w:ind w:left="340" w:right="57"/>
              <w:jc w:val="center"/>
              <w:rPr>
                <w:b/>
                <w:sz w:val="26"/>
              </w:rPr>
            </w:pPr>
            <w:r>
              <w:rPr>
                <w:b/>
                <w:spacing w:val="-2"/>
                <w:sz w:val="26"/>
              </w:rPr>
              <w:t>¯¯¯¯¯¯¯¯¯¯¯¯¯¯¯¯¯¯¯¯¯¯¯¯¯¯</w:t>
            </w:r>
          </w:p>
        </w:tc>
      </w:tr>
    </w:tbl>
    <w:p>
      <w:pPr>
        <w:pStyle w:val="BodyText"/>
        <w:spacing w:before="0"/>
        <w:ind w:left="0" w:firstLine="0"/>
        <w:jc w:val="left"/>
        <w:rPr>
          <w:sz w:val="20"/>
        </w:rPr>
      </w:pPr>
    </w:p>
    <w:p>
      <w:pPr>
        <w:pStyle w:val="BodyText"/>
        <w:spacing w:before="5"/>
        <w:ind w:left="0" w:firstLine="0"/>
        <w:jc w:val="left"/>
        <w:rPr>
          <w:sz w:val="16"/>
        </w:rPr>
      </w:pPr>
    </w:p>
    <w:p>
      <w:pPr>
        <w:pStyle w:val="Heading1"/>
        <w:spacing w:line="322" w:lineRule="exact"/>
      </w:pPr>
      <w:r>
        <w:rPr/>
        <w:t>NHÂN</w:t>
      </w:r>
      <w:r>
        <w:rPr>
          <w:spacing w:val="-5"/>
        </w:rPr>
        <w:t> </w:t>
      </w:r>
      <w:r>
        <w:rPr>
          <w:spacing w:val="-4"/>
        </w:rPr>
        <w:t>DANH</w:t>
      </w:r>
    </w:p>
    <w:p>
      <w:pPr>
        <w:spacing w:line="448" w:lineRule="auto" w:before="0"/>
        <w:ind w:left="1320" w:right="1288"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TỈNH LONG AN</w:t>
      </w:r>
    </w:p>
    <w:p>
      <w:pPr>
        <w:pStyle w:val="Heading2"/>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5"/>
        <w:ind w:left="870"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Dương</w:t>
      </w:r>
      <w:r>
        <w:rPr>
          <w:spacing w:val="-2"/>
          <w:sz w:val="28"/>
        </w:rPr>
        <w:t> </w:t>
      </w:r>
      <w:r>
        <w:rPr>
          <w:sz w:val="28"/>
        </w:rPr>
        <w:t>Ngọc</w:t>
      </w:r>
      <w:r>
        <w:rPr>
          <w:spacing w:val="-3"/>
          <w:sz w:val="28"/>
        </w:rPr>
        <w:t> </w:t>
      </w:r>
      <w:r>
        <w:rPr>
          <w:spacing w:val="-2"/>
          <w:sz w:val="28"/>
        </w:rPr>
        <w:t>Thành</w:t>
      </w:r>
    </w:p>
    <w:p>
      <w:pPr>
        <w:spacing w:before="119"/>
        <w:ind w:left="8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ind w:left="870" w:right="6131" w:firstLine="0"/>
        <w:jc w:val="left"/>
      </w:pPr>
      <w:r>
        <w:rPr/>
        <w:t>Ông Võ Văn Thới</w:t>
      </w:r>
      <w:r>
        <w:rPr>
          <w:spacing w:val="40"/>
        </w:rPr>
        <w:t> </w:t>
      </w:r>
      <w:r>
        <w:rPr/>
        <w:t>Bà</w:t>
      </w:r>
      <w:r>
        <w:rPr>
          <w:spacing w:val="-9"/>
        </w:rPr>
        <w:t> </w:t>
      </w:r>
      <w:r>
        <w:rPr/>
        <w:t>Lê</w:t>
      </w:r>
      <w:r>
        <w:rPr>
          <w:spacing w:val="-8"/>
        </w:rPr>
        <w:t> </w:t>
      </w:r>
      <w:r>
        <w:rPr/>
        <w:t>Phan</w:t>
      </w:r>
      <w:r>
        <w:rPr>
          <w:spacing w:val="-8"/>
        </w:rPr>
        <w:t> </w:t>
      </w:r>
      <w:r>
        <w:rPr/>
        <w:t>Ngọc</w:t>
      </w:r>
      <w:r>
        <w:rPr>
          <w:spacing w:val="-8"/>
        </w:rPr>
        <w:t> </w:t>
      </w:r>
      <w:r>
        <w:rPr/>
        <w:t>Rỹ</w:t>
      </w:r>
    </w:p>
    <w:p>
      <w:pPr>
        <w:pStyle w:val="ListParagraph"/>
        <w:numPr>
          <w:ilvl w:val="0"/>
          <w:numId w:val="1"/>
        </w:numPr>
        <w:tabs>
          <w:tab w:pos="1048" w:val="left" w:leader="none"/>
        </w:tabs>
        <w:spacing w:line="240" w:lineRule="auto" w:before="1" w:after="0"/>
        <w:ind w:left="162" w:right="127" w:firstLine="707"/>
        <w:jc w:val="both"/>
        <w:rPr>
          <w:b/>
          <w:i/>
          <w:sz w:val="28"/>
        </w:rPr>
      </w:pPr>
      <w:r>
        <w:rPr>
          <w:b/>
          <w:i/>
          <w:sz w:val="28"/>
        </w:rPr>
        <w:t>Thư ký phiên tòa: </w:t>
      </w:r>
      <w:r>
        <w:rPr>
          <w:sz w:val="28"/>
        </w:rPr>
        <w:t>Ông Lê Hồng Nhật Châu – Thư ký Tòa án nhân dân tỉnh Long An.</w:t>
      </w:r>
    </w:p>
    <w:p>
      <w:pPr>
        <w:pStyle w:val="Heading2"/>
        <w:numPr>
          <w:ilvl w:val="0"/>
          <w:numId w:val="1"/>
        </w:numPr>
        <w:tabs>
          <w:tab w:pos="1065" w:val="left" w:leader="none"/>
        </w:tabs>
        <w:spacing w:line="318" w:lineRule="exact" w:before="129" w:after="0"/>
        <w:ind w:left="1064" w:right="0" w:hanging="195"/>
        <w:jc w:val="both"/>
      </w:pPr>
      <w:r>
        <w:rPr>
          <w:i/>
        </w:rPr>
        <w:t>Đại</w:t>
      </w:r>
      <w:r>
        <w:rPr>
          <w:i/>
          <w:spacing w:val="22"/>
        </w:rPr>
        <w:t> </w:t>
      </w:r>
      <w:r>
        <w:rPr>
          <w:i/>
        </w:rPr>
        <w:t>diện</w:t>
      </w:r>
      <w:r>
        <w:rPr>
          <w:i/>
          <w:spacing w:val="26"/>
        </w:rPr>
        <w:t> </w:t>
      </w:r>
      <w:r>
        <w:rPr>
          <w:i/>
        </w:rPr>
        <w:t>Viện</w:t>
      </w:r>
      <w:r>
        <w:rPr>
          <w:i/>
          <w:spacing w:val="27"/>
        </w:rPr>
        <w:t> </w:t>
      </w:r>
      <w:r>
        <w:rPr>
          <w:i/>
        </w:rPr>
        <w:t>kiểm</w:t>
      </w:r>
      <w:r>
        <w:rPr>
          <w:i/>
          <w:spacing w:val="28"/>
        </w:rPr>
        <w:t> </w:t>
      </w:r>
      <w:r>
        <w:rPr>
          <w:i/>
        </w:rPr>
        <w:t>sát</w:t>
      </w:r>
      <w:r>
        <w:rPr>
          <w:i/>
          <w:spacing w:val="28"/>
        </w:rPr>
        <w:t> </w:t>
      </w:r>
      <w:r>
        <w:rPr>
          <w:i/>
        </w:rPr>
        <w:t>nhân</w:t>
      </w:r>
      <w:r>
        <w:rPr>
          <w:i/>
          <w:spacing w:val="23"/>
        </w:rPr>
        <w:t> </w:t>
      </w:r>
      <w:r>
        <w:rPr>
          <w:i/>
        </w:rPr>
        <w:t>dân</w:t>
      </w:r>
      <w:r>
        <w:rPr>
          <w:i/>
          <w:spacing w:val="27"/>
        </w:rPr>
        <w:t> </w:t>
      </w:r>
      <w:r>
        <w:rPr>
          <w:i/>
        </w:rPr>
        <w:t>tỉnh</w:t>
      </w:r>
      <w:r>
        <w:rPr>
          <w:i/>
          <w:spacing w:val="26"/>
        </w:rPr>
        <w:t> </w:t>
      </w:r>
      <w:r>
        <w:rPr>
          <w:i/>
        </w:rPr>
        <w:t>Long</w:t>
      </w:r>
      <w:r>
        <w:rPr>
          <w:i/>
          <w:spacing w:val="25"/>
        </w:rPr>
        <w:t> </w:t>
      </w:r>
      <w:r>
        <w:rPr>
          <w:i/>
        </w:rPr>
        <w:t>An</w:t>
      </w:r>
      <w:r>
        <w:rPr>
          <w:i/>
          <w:spacing w:val="26"/>
        </w:rPr>
        <w:t> </w:t>
      </w:r>
      <w:r>
        <w:rPr>
          <w:i/>
        </w:rPr>
        <w:t>tham</w:t>
      </w:r>
      <w:r>
        <w:rPr>
          <w:i/>
          <w:spacing w:val="29"/>
        </w:rPr>
        <w:t> </w:t>
      </w:r>
      <w:r>
        <w:rPr>
          <w:i/>
        </w:rPr>
        <w:t>gia</w:t>
      </w:r>
      <w:r>
        <w:rPr>
          <w:i/>
          <w:spacing w:val="27"/>
        </w:rPr>
        <w:t> </w:t>
      </w:r>
      <w:r>
        <w:rPr>
          <w:i/>
        </w:rPr>
        <w:t>phiên</w:t>
      </w:r>
      <w:r>
        <w:rPr>
          <w:i/>
          <w:spacing w:val="25"/>
        </w:rPr>
        <w:t> </w:t>
      </w:r>
      <w:r>
        <w:rPr>
          <w:i/>
          <w:spacing w:val="-4"/>
        </w:rPr>
        <w:t>tòa:</w:t>
      </w:r>
    </w:p>
    <w:p>
      <w:pPr>
        <w:pStyle w:val="BodyText"/>
        <w:spacing w:line="318" w:lineRule="exact" w:before="0"/>
        <w:ind w:firstLine="0"/>
      </w:pPr>
      <w:r>
        <w:rPr/>
        <w:t>Ông</w:t>
      </w:r>
      <w:r>
        <w:rPr>
          <w:spacing w:val="-2"/>
        </w:rPr>
        <w:t> </w:t>
      </w:r>
      <w:r>
        <w:rPr/>
        <w:t>Lê</w:t>
      </w:r>
      <w:r>
        <w:rPr>
          <w:spacing w:val="-4"/>
        </w:rPr>
        <w:t> </w:t>
      </w:r>
      <w:r>
        <w:rPr/>
        <w:t>Hồng</w:t>
      </w:r>
      <w:r>
        <w:rPr>
          <w:spacing w:val="-2"/>
        </w:rPr>
        <w:t> </w:t>
      </w:r>
      <w:r>
        <w:rPr/>
        <w:t>Nhân</w:t>
      </w:r>
      <w:r>
        <w:rPr>
          <w:spacing w:val="-1"/>
        </w:rPr>
        <w:t> </w:t>
      </w:r>
      <w:r>
        <w:rPr/>
        <w:t>–</w:t>
      </w:r>
      <w:r>
        <w:rPr>
          <w:spacing w:val="-5"/>
        </w:rPr>
        <w:t> </w:t>
      </w:r>
      <w:r>
        <w:rPr/>
        <w:t>Kiểm</w:t>
      </w:r>
      <w:r>
        <w:rPr>
          <w:spacing w:val="-5"/>
        </w:rPr>
        <w:t> </w:t>
      </w:r>
      <w:r>
        <w:rPr/>
        <w:t>sát</w:t>
      </w:r>
      <w:r>
        <w:rPr>
          <w:spacing w:val="-1"/>
        </w:rPr>
        <w:t> </w:t>
      </w:r>
      <w:r>
        <w:rPr>
          <w:spacing w:val="-4"/>
        </w:rPr>
        <w:t>viên.</w:t>
      </w:r>
    </w:p>
    <w:p>
      <w:pPr>
        <w:pStyle w:val="BodyText"/>
        <w:ind w:right="125"/>
      </w:pPr>
      <w:r>
        <w:rPr/>
        <w:t>Ngày 30 tháng 11 năm 2022, tại trụ sở Tòa án nhân dân tỉnh Long An xét xử sơ thẩm công khai vụ án hình sự sơ thẩm thụ lý số: 46/2022/TLST-HS ngày 03 tháng 10 năm 2022 theo Quyết định đưa vụ án ra xét xử số: 99/2022/QĐXXST-HS ngày 02 tháng 11 năm 2022 đối với bị cáo:</w:t>
      </w:r>
    </w:p>
    <w:p>
      <w:pPr>
        <w:pStyle w:val="BodyText"/>
        <w:spacing w:before="121"/>
        <w:ind w:right="128"/>
      </w:pPr>
      <w:r>
        <w:rPr>
          <w:b/>
        </w:rPr>
        <w:t>Long C, </w:t>
      </w:r>
      <w:r>
        <w:rPr/>
        <w:t>sinh năm 1977, tại Vương quốc Campuchia; Nơi đăng ký hộ khẩu thường trú: Ấp P, xã Th, huyện K, tỉnh Svay Riêng, Campuchia; Nghề nghiệp: Không; Trình độ học vấn: Không biết chữ; Dân tộc: Khmer; Giới tính: Nam; Tôn giáo: Phật giáo; Quốc tịch: Campuchia; Con ông Um S, sinh năm 1910 (đã chết) và bà Men V, sinh năm 1950 (đã chết); Có vợ tên Liêm Sa V1, sinh năm 1974 và 01 người con sinh năm 2010; Tiền án, tiền sự: Không; Bị cáo bị</w:t>
      </w:r>
      <w:r>
        <w:rPr>
          <w:spacing w:val="-1"/>
        </w:rPr>
        <w:t> </w:t>
      </w:r>
      <w:r>
        <w:rPr/>
        <w:t>tạm</w:t>
      </w:r>
      <w:r>
        <w:rPr>
          <w:spacing w:val="-4"/>
        </w:rPr>
        <w:t> </w:t>
      </w:r>
      <w:r>
        <w:rPr/>
        <w:t>giữ</w:t>
      </w:r>
      <w:r>
        <w:rPr>
          <w:spacing w:val="-2"/>
        </w:rPr>
        <w:t> </w:t>
      </w:r>
      <w:r>
        <w:rPr/>
        <w:t>từ</w:t>
      </w:r>
      <w:r>
        <w:rPr>
          <w:spacing w:val="-1"/>
        </w:rPr>
        <w:t> </w:t>
      </w:r>
      <w:r>
        <w:rPr/>
        <w:t>ngày</w:t>
      </w:r>
      <w:r>
        <w:rPr>
          <w:spacing w:val="-3"/>
        </w:rPr>
        <w:t> </w:t>
      </w:r>
      <w:r>
        <w:rPr/>
        <w:t>02/7/2022</w:t>
      </w:r>
      <w:r>
        <w:rPr>
          <w:spacing w:val="-1"/>
        </w:rPr>
        <w:t> </w:t>
      </w:r>
      <w:r>
        <w:rPr/>
        <w:t>đến</w:t>
      </w:r>
      <w:r>
        <w:rPr>
          <w:spacing w:val="-1"/>
        </w:rPr>
        <w:t> </w:t>
      </w:r>
      <w:r>
        <w:rPr/>
        <w:t>ngày</w:t>
      </w:r>
      <w:r>
        <w:rPr>
          <w:spacing w:val="-3"/>
        </w:rPr>
        <w:t> </w:t>
      </w:r>
      <w:r>
        <w:rPr/>
        <w:t>11/7/2022 chuyển tạm</w:t>
      </w:r>
      <w:r>
        <w:rPr>
          <w:spacing w:val="-5"/>
        </w:rPr>
        <w:t> </w:t>
      </w:r>
      <w:r>
        <w:rPr/>
        <w:t>giam</w:t>
      </w:r>
      <w:r>
        <w:rPr>
          <w:spacing w:val="-5"/>
        </w:rPr>
        <w:t> </w:t>
      </w:r>
      <w:r>
        <w:rPr/>
        <w:t>cho</w:t>
      </w:r>
      <w:r>
        <w:rPr>
          <w:spacing w:val="-1"/>
        </w:rPr>
        <w:t> </w:t>
      </w:r>
      <w:r>
        <w:rPr/>
        <w:t>đến nay, có mặt.</w:t>
      </w:r>
    </w:p>
    <w:p>
      <w:pPr>
        <w:pStyle w:val="ListParagraph"/>
        <w:numPr>
          <w:ilvl w:val="0"/>
          <w:numId w:val="1"/>
        </w:numPr>
        <w:tabs>
          <w:tab w:pos="1034" w:val="left" w:leader="none"/>
        </w:tabs>
        <w:spacing w:line="240" w:lineRule="auto" w:before="120" w:after="0"/>
        <w:ind w:left="1033" w:right="0" w:hanging="164"/>
        <w:jc w:val="both"/>
        <w:rPr>
          <w:i/>
          <w:sz w:val="28"/>
        </w:rPr>
      </w:pPr>
      <w:r>
        <w:rPr>
          <w:i/>
          <w:sz w:val="28"/>
        </w:rPr>
        <w:t>Người</w:t>
      </w:r>
      <w:r>
        <w:rPr>
          <w:i/>
          <w:spacing w:val="-8"/>
          <w:sz w:val="28"/>
        </w:rPr>
        <w:t> </w:t>
      </w:r>
      <w:r>
        <w:rPr>
          <w:i/>
          <w:sz w:val="28"/>
        </w:rPr>
        <w:t>chứng</w:t>
      </w:r>
      <w:r>
        <w:rPr>
          <w:i/>
          <w:spacing w:val="-4"/>
          <w:sz w:val="28"/>
        </w:rPr>
        <w:t> kiến:</w:t>
      </w:r>
    </w:p>
    <w:p>
      <w:pPr>
        <w:pStyle w:val="ListParagraph"/>
        <w:numPr>
          <w:ilvl w:val="0"/>
          <w:numId w:val="2"/>
        </w:numPr>
        <w:tabs>
          <w:tab w:pos="1165" w:val="left" w:leader="none"/>
        </w:tabs>
        <w:spacing w:line="240" w:lineRule="auto" w:before="119" w:after="0"/>
        <w:ind w:left="162" w:right="136" w:firstLine="707"/>
        <w:jc w:val="both"/>
        <w:rPr>
          <w:sz w:val="28"/>
        </w:rPr>
      </w:pPr>
      <w:r>
        <w:rPr>
          <w:sz w:val="28"/>
        </w:rPr>
        <w:t>Nguyễn Tấn V2, sinh năm 1963; Địa chỉ: Khu phố 3, phường 3, thị xã K, tỉnh Long An. (vắng mặt)</w:t>
      </w:r>
    </w:p>
    <w:p>
      <w:pPr>
        <w:pStyle w:val="ListParagraph"/>
        <w:numPr>
          <w:ilvl w:val="0"/>
          <w:numId w:val="2"/>
        </w:numPr>
        <w:tabs>
          <w:tab w:pos="1160" w:val="left" w:leader="none"/>
        </w:tabs>
        <w:spacing w:line="240" w:lineRule="auto" w:before="120" w:after="0"/>
        <w:ind w:left="162" w:right="125" w:firstLine="707"/>
        <w:jc w:val="both"/>
        <w:rPr>
          <w:sz w:val="28"/>
        </w:rPr>
      </w:pPr>
      <w:r>
        <w:rPr>
          <w:sz w:val="28"/>
        </w:rPr>
        <w:t>Đoàn Minh T, sinh năm 1981; Địa chỉ: Khu phố 6, phường 2, thị xã K, tỉnh Long An. (vắng mặt)</w:t>
      </w:r>
    </w:p>
    <w:p>
      <w:pPr>
        <w:spacing w:before="122"/>
        <w:ind w:left="162" w:right="132" w:firstLine="707"/>
        <w:jc w:val="both"/>
        <w:rPr>
          <w:sz w:val="28"/>
        </w:rPr>
      </w:pPr>
      <w:r>
        <w:rPr>
          <w:i/>
          <w:sz w:val="28"/>
        </w:rPr>
        <w:t>- Người phiên dịch: </w:t>
      </w:r>
      <w:r>
        <w:rPr>
          <w:sz w:val="28"/>
        </w:rPr>
        <w:t>Ông Thạch Sâm B – Cán bộ Phòng An ninh Đối</w:t>
      </w:r>
      <w:r>
        <w:rPr>
          <w:spacing w:val="40"/>
          <w:sz w:val="28"/>
        </w:rPr>
        <w:t> </w:t>
      </w:r>
      <w:r>
        <w:rPr>
          <w:sz w:val="28"/>
        </w:rPr>
        <w:t>ngoại Công an tỉnh Long An. (có mặt)</w:t>
      </w:r>
    </w:p>
    <w:p>
      <w:pPr>
        <w:spacing w:after="0"/>
        <w:jc w:val="both"/>
        <w:rPr>
          <w:sz w:val="28"/>
        </w:rPr>
        <w:sectPr>
          <w:type w:val="continuous"/>
          <w:pgSz w:w="11910" w:h="16850"/>
          <w:pgMar w:top="1120" w:bottom="280" w:left="1540" w:right="1000"/>
        </w:sectPr>
      </w:pPr>
    </w:p>
    <w:p>
      <w:pPr>
        <w:pStyle w:val="Heading1"/>
        <w:spacing w:before="69"/>
      </w:pPr>
      <w:r>
        <w:rPr/>
        <w:t>NỘI</w:t>
      </w:r>
      <w:r>
        <w:rPr>
          <w:spacing w:val="-3"/>
        </w:rPr>
        <w:t> </w:t>
      </w:r>
      <w:r>
        <w:rPr/>
        <w:t>DUNG</w:t>
      </w:r>
      <w:r>
        <w:rPr>
          <w:spacing w:val="-3"/>
        </w:rPr>
        <w:t> </w:t>
      </w:r>
      <w:r>
        <w:rPr/>
        <w:t>VỤ</w:t>
      </w:r>
      <w:r>
        <w:rPr>
          <w:spacing w:val="-4"/>
        </w:rPr>
        <w:t> </w:t>
      </w:r>
      <w:r>
        <w:rPr>
          <w:spacing w:val="-5"/>
        </w:rPr>
        <w:t>ÁN:</w:t>
      </w:r>
    </w:p>
    <w:p>
      <w:pPr>
        <w:pStyle w:val="BodyText"/>
        <w:spacing w:before="238"/>
        <w:ind w:right="138"/>
      </w:pPr>
      <w:r>
        <w:rPr/>
        <w:t>Theo các tài liệu có trong hồ sơ vụ án và diễn biến tại phiên tòa, nội dung vụ án được tóm tắt như sau:</w:t>
      </w:r>
    </w:p>
    <w:p>
      <w:pPr>
        <w:pStyle w:val="BodyText"/>
        <w:spacing w:before="119"/>
        <w:ind w:right="129"/>
      </w:pPr>
      <w:r>
        <w:rPr/>
        <w:t>Khoảng 19 giờ ngày 01/7/2022, Công an Phường 3, thị xã K, tỉnh Long An tiến hành kiểm tra cơ sở game bắn cá cặp Quốc lộ 62 thuộc Khu phố 3, Phường 3, thị xã K. Qua kiểm tra túi đeo bằng vải màu đen có chữ adidas màu trắng của Long C đang chơi game tại đây, phát hiện bên trong có một túi nylon hàn kín chứa tinh thể màu trắng nghi là ma túy; 01 ví (bóp) màu đen, bên trong có một túi nylon hàn kính chứa tinh thể màu trắng nghi là ma túy và một tờ tiền nước ngoài (tiền Ria) được gấp lại, dán băng keo, bên trong có một túi nylon</w:t>
      </w:r>
      <w:r>
        <w:rPr>
          <w:spacing w:val="80"/>
        </w:rPr>
        <w:t> </w:t>
      </w:r>
      <w:r>
        <w:rPr/>
        <w:t>hàn kín chứa tinh thể màu trắng nghi là ma túy, nên lập biên bản phạm tội quả tang và tạm giữ tang vật.</w:t>
      </w:r>
    </w:p>
    <w:p>
      <w:pPr>
        <w:pStyle w:val="BodyText"/>
        <w:spacing w:line="242" w:lineRule="auto"/>
        <w:ind w:right="138"/>
      </w:pPr>
      <w:r>
        <w:rPr/>
        <w:t>Tại bản kết luận giám định số 595/2022/KLGĐ ngày 04/7/2022 của</w:t>
      </w:r>
      <w:r>
        <w:rPr>
          <w:spacing w:val="40"/>
        </w:rPr>
        <w:t> </w:t>
      </w:r>
      <w:r>
        <w:rPr/>
        <w:t>Phòng Kỹ thuật hình sự Công an tỉnh Long An, kết luận:</w:t>
      </w:r>
    </w:p>
    <w:p>
      <w:pPr>
        <w:pStyle w:val="ListParagraph"/>
        <w:numPr>
          <w:ilvl w:val="0"/>
          <w:numId w:val="3"/>
        </w:numPr>
        <w:tabs>
          <w:tab w:pos="1070" w:val="left" w:leader="none"/>
        </w:tabs>
        <w:spacing w:line="240" w:lineRule="auto" w:before="115" w:after="0"/>
        <w:ind w:left="162" w:right="137" w:firstLine="707"/>
        <w:jc w:val="both"/>
        <w:rPr>
          <w:sz w:val="28"/>
        </w:rPr>
      </w:pPr>
      <w:r>
        <w:rPr>
          <w:sz w:val="28"/>
        </w:rPr>
        <w:t>Tinh thể màu trắng đựng trong 02 (hai) gói nylon hàn kín được niêm phong gửi giám định là ma túy, có tổng khối lượng 0,1851 gam, loại </w:t>
      </w:r>
      <w:r>
        <w:rPr>
          <w:spacing w:val="-2"/>
          <w:sz w:val="28"/>
        </w:rPr>
        <w:t>Methamphetamine.</w:t>
      </w:r>
    </w:p>
    <w:p>
      <w:pPr>
        <w:pStyle w:val="ListParagraph"/>
        <w:numPr>
          <w:ilvl w:val="0"/>
          <w:numId w:val="3"/>
        </w:numPr>
        <w:tabs>
          <w:tab w:pos="1070" w:val="left" w:leader="none"/>
        </w:tabs>
        <w:spacing w:line="240" w:lineRule="auto" w:before="119" w:after="0"/>
        <w:ind w:left="162" w:right="138" w:firstLine="707"/>
        <w:jc w:val="both"/>
        <w:rPr>
          <w:sz w:val="28"/>
        </w:rPr>
      </w:pPr>
      <w:r>
        <w:rPr>
          <w:sz w:val="28"/>
        </w:rPr>
        <w:t>Tinh thể màu trắng đựng trong 01 (một) túi nylon có rãnh khép được niêm phong gửi giám định là ma túy, có khối lượng 1,1950 gam, loại </w:t>
      </w:r>
      <w:r>
        <w:rPr>
          <w:spacing w:val="-2"/>
          <w:sz w:val="28"/>
        </w:rPr>
        <w:t>Methamphetamine.</w:t>
      </w:r>
    </w:p>
    <w:p>
      <w:pPr>
        <w:pStyle w:val="BodyText"/>
        <w:spacing w:before="122"/>
        <w:ind w:right="138"/>
      </w:pPr>
      <w:r>
        <w:rPr/>
        <w:t>Hoàn lại đối tượng giám định: Mẫu vật sau giám định có khối lượng 0,1079 gam (mẫu M1); 1,0091 gam (mẫu M2).</w:t>
      </w:r>
    </w:p>
    <w:p>
      <w:pPr>
        <w:pStyle w:val="BodyText"/>
        <w:spacing w:before="119"/>
        <w:ind w:right="126"/>
      </w:pPr>
      <w:r>
        <w:rPr/>
        <w:t>Qua</w:t>
      </w:r>
      <w:r>
        <w:rPr>
          <w:spacing w:val="-2"/>
        </w:rPr>
        <w:t> </w:t>
      </w:r>
      <w:r>
        <w:rPr/>
        <w:t>điều</w:t>
      </w:r>
      <w:r>
        <w:rPr>
          <w:spacing w:val="-3"/>
        </w:rPr>
        <w:t> </w:t>
      </w:r>
      <w:r>
        <w:rPr/>
        <w:t>tra</w:t>
      </w:r>
      <w:r>
        <w:rPr>
          <w:spacing w:val="-2"/>
        </w:rPr>
        <w:t> </w:t>
      </w:r>
      <w:r>
        <w:rPr/>
        <w:t>xác</w:t>
      </w:r>
      <w:r>
        <w:rPr>
          <w:spacing w:val="-3"/>
        </w:rPr>
        <w:t> </w:t>
      </w:r>
      <w:r>
        <w:rPr/>
        <w:t>định: Khoảng</w:t>
      </w:r>
      <w:r>
        <w:rPr>
          <w:spacing w:val="-1"/>
        </w:rPr>
        <w:t> </w:t>
      </w:r>
      <w:r>
        <w:rPr/>
        <w:t>10</w:t>
      </w:r>
      <w:r>
        <w:rPr>
          <w:spacing w:val="-3"/>
        </w:rPr>
        <w:t> </w:t>
      </w:r>
      <w:r>
        <w:rPr/>
        <w:t>giờ</w:t>
      </w:r>
      <w:r>
        <w:rPr>
          <w:spacing w:val="-2"/>
        </w:rPr>
        <w:t> </w:t>
      </w:r>
      <w:r>
        <w:rPr/>
        <w:t>ngày</w:t>
      </w:r>
      <w:r>
        <w:rPr>
          <w:spacing w:val="-2"/>
        </w:rPr>
        <w:t> </w:t>
      </w:r>
      <w:r>
        <w:rPr/>
        <w:t>01/7/2022, Long</w:t>
      </w:r>
      <w:r>
        <w:rPr>
          <w:spacing w:val="-2"/>
        </w:rPr>
        <w:t> </w:t>
      </w:r>
      <w:r>
        <w:rPr/>
        <w:t>C</w:t>
      </w:r>
      <w:r>
        <w:rPr>
          <w:spacing w:val="-2"/>
        </w:rPr>
        <w:t> </w:t>
      </w:r>
      <w:r>
        <w:rPr/>
        <w:t>cùng V3</w:t>
      </w:r>
      <w:r>
        <w:rPr>
          <w:spacing w:val="-2"/>
        </w:rPr>
        <w:t> </w:t>
      </w:r>
      <w:r>
        <w:rPr/>
        <w:t>đi từ Campuchia sang Việt Nam, gặp người tên K (không rõ nhân thân, lai lịch), Long C nhờ K mua ma tuý 02 lần, mỗi lần 500.000 đồng, K mua của ai, ở đâu, Long C không biết. Sau khi mua được ma tuý, Long C, V3 và K cùng sử dụng một lần ở điểm vắng cặp bờ sông Vàm Vỏ Tây, thuộc Khu phố 3, Phường 3, thị xã K, cách cơ sở game bắn cá khoảng 100m. Số ma túy còn lại, Long C cất giữ trong túi xách để về Campuchia sử dụng.</w:t>
      </w:r>
    </w:p>
    <w:p>
      <w:pPr>
        <w:pStyle w:val="BodyText"/>
        <w:ind w:left="870" w:firstLine="0"/>
      </w:pPr>
      <w:r>
        <w:rPr/>
        <w:t>Ngoài</w:t>
      </w:r>
      <w:r>
        <w:rPr>
          <w:spacing w:val="-2"/>
        </w:rPr>
        <w:t> </w:t>
      </w:r>
      <w:r>
        <w:rPr/>
        <w:t>số</w:t>
      </w:r>
      <w:r>
        <w:rPr>
          <w:spacing w:val="-1"/>
        </w:rPr>
        <w:t> </w:t>
      </w:r>
      <w:r>
        <w:rPr/>
        <w:t>ma</w:t>
      </w:r>
      <w:r>
        <w:rPr>
          <w:spacing w:val="-2"/>
        </w:rPr>
        <w:t> </w:t>
      </w:r>
      <w:r>
        <w:rPr/>
        <w:t>túy</w:t>
      </w:r>
      <w:r>
        <w:rPr>
          <w:spacing w:val="-6"/>
        </w:rPr>
        <w:t> </w:t>
      </w:r>
      <w:r>
        <w:rPr/>
        <w:t>thu</w:t>
      </w:r>
      <w:r>
        <w:rPr>
          <w:spacing w:val="-5"/>
        </w:rPr>
        <w:t> </w:t>
      </w:r>
      <w:r>
        <w:rPr/>
        <w:t>giữ</w:t>
      </w:r>
      <w:r>
        <w:rPr>
          <w:spacing w:val="-6"/>
        </w:rPr>
        <w:t> </w:t>
      </w:r>
      <w:r>
        <w:rPr/>
        <w:t>nêu</w:t>
      </w:r>
      <w:r>
        <w:rPr>
          <w:spacing w:val="-4"/>
        </w:rPr>
        <w:t> </w:t>
      </w:r>
      <w:r>
        <w:rPr/>
        <w:t>trên,</w:t>
      </w:r>
      <w:r>
        <w:rPr>
          <w:spacing w:val="-3"/>
        </w:rPr>
        <w:t> </w:t>
      </w:r>
      <w:r>
        <w:rPr/>
        <w:t>Cơ</w:t>
      </w:r>
      <w:r>
        <w:rPr>
          <w:spacing w:val="-2"/>
        </w:rPr>
        <w:t> </w:t>
      </w:r>
      <w:r>
        <w:rPr/>
        <w:t>quan</w:t>
      </w:r>
      <w:r>
        <w:rPr>
          <w:spacing w:val="-3"/>
        </w:rPr>
        <w:t> </w:t>
      </w:r>
      <w:r>
        <w:rPr/>
        <w:t>điều</w:t>
      </w:r>
      <w:r>
        <w:rPr>
          <w:spacing w:val="-1"/>
        </w:rPr>
        <w:t> </w:t>
      </w:r>
      <w:r>
        <w:rPr/>
        <w:t>tra</w:t>
      </w:r>
      <w:r>
        <w:rPr>
          <w:spacing w:val="-2"/>
        </w:rPr>
        <w:t> </w:t>
      </w:r>
      <w:r>
        <w:rPr/>
        <w:t>còn</w:t>
      </w:r>
      <w:r>
        <w:rPr>
          <w:spacing w:val="-5"/>
        </w:rPr>
        <w:t> </w:t>
      </w:r>
      <w:r>
        <w:rPr/>
        <w:t>thu</w:t>
      </w:r>
      <w:r>
        <w:rPr>
          <w:spacing w:val="-1"/>
        </w:rPr>
        <w:t> </w:t>
      </w:r>
      <w:r>
        <w:rPr/>
        <w:t>giữ</w:t>
      </w:r>
      <w:r>
        <w:rPr>
          <w:spacing w:val="-3"/>
        </w:rPr>
        <w:t> </w:t>
      </w:r>
      <w:r>
        <w:rPr/>
        <w:t>các</w:t>
      </w:r>
      <w:r>
        <w:rPr>
          <w:spacing w:val="-2"/>
        </w:rPr>
        <w:t> </w:t>
      </w:r>
      <w:r>
        <w:rPr/>
        <w:t>đồ</w:t>
      </w:r>
      <w:r>
        <w:rPr>
          <w:spacing w:val="-1"/>
        </w:rPr>
        <w:t> </w:t>
      </w:r>
      <w:r>
        <w:rPr>
          <w:spacing w:val="-4"/>
        </w:rPr>
        <w:t>vật:</w:t>
      </w:r>
    </w:p>
    <w:p>
      <w:pPr>
        <w:pStyle w:val="ListParagraph"/>
        <w:numPr>
          <w:ilvl w:val="0"/>
          <w:numId w:val="3"/>
        </w:numPr>
        <w:tabs>
          <w:tab w:pos="1067" w:val="left" w:leader="none"/>
        </w:tabs>
        <w:spacing w:line="240" w:lineRule="auto" w:before="120" w:after="0"/>
        <w:ind w:left="162" w:right="129" w:firstLine="707"/>
        <w:jc w:val="both"/>
        <w:rPr>
          <w:sz w:val="28"/>
        </w:rPr>
      </w:pPr>
      <w:r>
        <w:rPr>
          <w:sz w:val="28"/>
        </w:rPr>
        <w:t>06 (sáu) điện thoại di động đã qua sử dụng, gồm: 01 (một) điện thoại hiệu Nava màu vàng ID: Ox9306 GC9306; 01 (một) điện thoại hiệu VIVO màu xanh IMEI: 868466056301538 và IMEI 868466056301520; 01 (một) điện thoại</w:t>
      </w:r>
    </w:p>
    <w:p>
      <w:pPr>
        <w:pStyle w:val="BodyText"/>
        <w:spacing w:before="1"/>
        <w:ind w:right="127" w:firstLine="0"/>
      </w:pPr>
      <w:r>
        <w:rPr/>
        <w:t>hiệu SAMSUNG</w:t>
      </w:r>
      <w:r>
        <w:rPr>
          <w:spacing w:val="-1"/>
        </w:rPr>
        <w:t> </w:t>
      </w:r>
      <w:r>
        <w:rPr/>
        <w:t>Galaxy</w:t>
      </w:r>
      <w:r>
        <w:rPr>
          <w:spacing w:val="-2"/>
        </w:rPr>
        <w:t> </w:t>
      </w:r>
      <w:r>
        <w:rPr/>
        <w:t>Note</w:t>
      </w:r>
      <w:r>
        <w:rPr>
          <w:spacing w:val="-2"/>
        </w:rPr>
        <w:t> </w:t>
      </w:r>
      <w:r>
        <w:rPr/>
        <w:t>9 màu đen</w:t>
      </w:r>
      <w:r>
        <w:rPr>
          <w:spacing w:val="-1"/>
        </w:rPr>
        <w:t> </w:t>
      </w:r>
      <w:r>
        <w:rPr/>
        <w:t>có IMEI:</w:t>
      </w:r>
      <w:r>
        <w:rPr>
          <w:spacing w:val="-1"/>
        </w:rPr>
        <w:t> </w:t>
      </w:r>
      <w:r>
        <w:rPr/>
        <w:t>358959099962180; 01 (một) điện thoại hiệu OPPO màu xanh IMEI 1: 863516054656799 và IMEI 2: 863516054656781; 01 (một) điện thoại hiệu OPPO màu đỏ OPPO A3S, Model CPH 1803; 01 (một) điện thoại OPPO màu vàng ID: 2016 CP1352.</w:t>
      </w:r>
    </w:p>
    <w:p>
      <w:pPr>
        <w:pStyle w:val="ListParagraph"/>
        <w:numPr>
          <w:ilvl w:val="0"/>
          <w:numId w:val="3"/>
        </w:numPr>
        <w:tabs>
          <w:tab w:pos="1043" w:val="left" w:leader="none"/>
        </w:tabs>
        <w:spacing w:line="240" w:lineRule="auto" w:before="119" w:after="0"/>
        <w:ind w:left="162" w:right="132" w:firstLine="707"/>
        <w:jc w:val="both"/>
        <w:rPr>
          <w:sz w:val="28"/>
        </w:rPr>
      </w:pPr>
      <w:r>
        <w:rPr>
          <w:sz w:val="28"/>
        </w:rPr>
        <w:t>03 (ba) bật lửa, gồm: 02 (hai) cái có chữ ký hiệu POINEER và 01 (một) cái có chữ ký hiệu Aomai.</w:t>
      </w:r>
    </w:p>
    <w:p>
      <w:pPr>
        <w:pStyle w:val="ListParagraph"/>
        <w:numPr>
          <w:ilvl w:val="0"/>
          <w:numId w:val="3"/>
        </w:numPr>
        <w:tabs>
          <w:tab w:pos="1034" w:val="left" w:leader="none"/>
        </w:tabs>
        <w:spacing w:line="240" w:lineRule="auto" w:before="122" w:after="0"/>
        <w:ind w:left="1033" w:right="0" w:hanging="164"/>
        <w:jc w:val="both"/>
        <w:rPr>
          <w:sz w:val="28"/>
        </w:rPr>
      </w:pPr>
      <w:r>
        <w:rPr>
          <w:sz w:val="28"/>
        </w:rPr>
        <w:t>01</w:t>
      </w:r>
      <w:r>
        <w:rPr>
          <w:spacing w:val="-5"/>
          <w:sz w:val="28"/>
        </w:rPr>
        <w:t> </w:t>
      </w:r>
      <w:r>
        <w:rPr>
          <w:sz w:val="28"/>
        </w:rPr>
        <w:t>(một)</w:t>
      </w:r>
      <w:r>
        <w:rPr>
          <w:spacing w:val="-4"/>
          <w:sz w:val="28"/>
        </w:rPr>
        <w:t> </w:t>
      </w:r>
      <w:r>
        <w:rPr>
          <w:sz w:val="28"/>
        </w:rPr>
        <w:t>thú</w:t>
      </w:r>
      <w:r>
        <w:rPr>
          <w:spacing w:val="-3"/>
          <w:sz w:val="28"/>
        </w:rPr>
        <w:t> </w:t>
      </w:r>
      <w:r>
        <w:rPr>
          <w:sz w:val="28"/>
        </w:rPr>
        <w:t>nhồi</w:t>
      </w:r>
      <w:r>
        <w:rPr>
          <w:spacing w:val="-5"/>
          <w:sz w:val="28"/>
        </w:rPr>
        <w:t> </w:t>
      </w:r>
      <w:r>
        <w:rPr>
          <w:sz w:val="28"/>
        </w:rPr>
        <w:t>bông</w:t>
      </w:r>
      <w:r>
        <w:rPr>
          <w:spacing w:val="-3"/>
          <w:sz w:val="28"/>
        </w:rPr>
        <w:t> </w:t>
      </w:r>
      <w:r>
        <w:rPr>
          <w:sz w:val="28"/>
        </w:rPr>
        <w:t>hình</w:t>
      </w:r>
      <w:r>
        <w:rPr>
          <w:spacing w:val="-7"/>
          <w:sz w:val="28"/>
        </w:rPr>
        <w:t> </w:t>
      </w:r>
      <w:r>
        <w:rPr>
          <w:sz w:val="28"/>
        </w:rPr>
        <w:t>gấu</w:t>
      </w:r>
      <w:r>
        <w:rPr>
          <w:spacing w:val="-3"/>
          <w:sz w:val="28"/>
        </w:rPr>
        <w:t> </w:t>
      </w:r>
      <w:r>
        <w:rPr>
          <w:sz w:val="28"/>
        </w:rPr>
        <w:t>màu</w:t>
      </w:r>
      <w:r>
        <w:rPr>
          <w:spacing w:val="-2"/>
          <w:sz w:val="28"/>
        </w:rPr>
        <w:t> </w:t>
      </w:r>
      <w:r>
        <w:rPr>
          <w:sz w:val="28"/>
        </w:rPr>
        <w:t>nâu</w:t>
      </w:r>
      <w:r>
        <w:rPr>
          <w:spacing w:val="-3"/>
          <w:sz w:val="28"/>
        </w:rPr>
        <w:t> </w:t>
      </w:r>
      <w:r>
        <w:rPr>
          <w:sz w:val="28"/>
        </w:rPr>
        <w:t>(không</w:t>
      </w:r>
      <w:r>
        <w:rPr>
          <w:spacing w:val="-3"/>
          <w:sz w:val="28"/>
        </w:rPr>
        <w:t> </w:t>
      </w:r>
      <w:r>
        <w:rPr>
          <w:sz w:val="28"/>
        </w:rPr>
        <w:t>rõ</w:t>
      </w:r>
      <w:r>
        <w:rPr>
          <w:spacing w:val="-3"/>
          <w:sz w:val="28"/>
        </w:rPr>
        <w:t> </w:t>
      </w:r>
      <w:r>
        <w:rPr>
          <w:sz w:val="28"/>
        </w:rPr>
        <w:t>kích</w:t>
      </w:r>
      <w:r>
        <w:rPr>
          <w:spacing w:val="-2"/>
          <w:sz w:val="28"/>
        </w:rPr>
        <w:t> thước).</w:t>
      </w:r>
    </w:p>
    <w:p>
      <w:pPr>
        <w:spacing w:after="0" w:line="240" w:lineRule="auto"/>
        <w:jc w:val="both"/>
        <w:rPr>
          <w:sz w:val="28"/>
        </w:rPr>
        <w:sectPr>
          <w:footerReference w:type="default" r:id="rId5"/>
          <w:pgSz w:w="11910" w:h="16850"/>
          <w:pgMar w:footer="640" w:header="0" w:top="1060" w:bottom="840" w:left="1540" w:right="1000"/>
          <w:pgNumType w:start="2"/>
        </w:sectPr>
      </w:pPr>
    </w:p>
    <w:p>
      <w:pPr>
        <w:pStyle w:val="ListParagraph"/>
        <w:numPr>
          <w:ilvl w:val="0"/>
          <w:numId w:val="3"/>
        </w:numPr>
        <w:tabs>
          <w:tab w:pos="1034" w:val="left" w:leader="none"/>
        </w:tabs>
        <w:spacing w:line="240" w:lineRule="auto" w:before="65" w:after="0"/>
        <w:ind w:left="1033" w:right="0" w:hanging="164"/>
        <w:jc w:val="left"/>
        <w:rPr>
          <w:sz w:val="28"/>
        </w:rPr>
      </w:pPr>
      <w:r>
        <w:rPr>
          <w:sz w:val="28"/>
        </w:rPr>
        <w:t>01</w:t>
      </w:r>
      <w:r>
        <w:rPr>
          <w:spacing w:val="-5"/>
          <w:sz w:val="28"/>
        </w:rPr>
        <w:t> </w:t>
      </w:r>
      <w:r>
        <w:rPr>
          <w:sz w:val="28"/>
        </w:rPr>
        <w:t>(một)</w:t>
      </w:r>
      <w:r>
        <w:rPr>
          <w:spacing w:val="-4"/>
          <w:sz w:val="28"/>
        </w:rPr>
        <w:t> </w:t>
      </w:r>
      <w:r>
        <w:rPr>
          <w:sz w:val="28"/>
        </w:rPr>
        <w:t>thú</w:t>
      </w:r>
      <w:r>
        <w:rPr>
          <w:spacing w:val="-2"/>
          <w:sz w:val="28"/>
        </w:rPr>
        <w:t> </w:t>
      </w:r>
      <w:r>
        <w:rPr>
          <w:sz w:val="28"/>
        </w:rPr>
        <w:t>nhồi</w:t>
      </w:r>
      <w:r>
        <w:rPr>
          <w:spacing w:val="-6"/>
          <w:sz w:val="28"/>
        </w:rPr>
        <w:t> </w:t>
      </w:r>
      <w:r>
        <w:rPr>
          <w:sz w:val="28"/>
        </w:rPr>
        <w:t>bông</w:t>
      </w:r>
      <w:r>
        <w:rPr>
          <w:spacing w:val="-2"/>
          <w:sz w:val="28"/>
        </w:rPr>
        <w:t> </w:t>
      </w:r>
      <w:r>
        <w:rPr>
          <w:sz w:val="28"/>
        </w:rPr>
        <w:t>hình</w:t>
      </w:r>
      <w:r>
        <w:rPr>
          <w:spacing w:val="-7"/>
          <w:sz w:val="28"/>
        </w:rPr>
        <w:t> </w:t>
      </w:r>
      <w:r>
        <w:rPr>
          <w:sz w:val="28"/>
        </w:rPr>
        <w:t>vịt</w:t>
      </w:r>
      <w:r>
        <w:rPr>
          <w:spacing w:val="-2"/>
          <w:sz w:val="28"/>
        </w:rPr>
        <w:t> </w:t>
      </w:r>
      <w:r>
        <w:rPr>
          <w:sz w:val="28"/>
        </w:rPr>
        <w:t>màu</w:t>
      </w:r>
      <w:r>
        <w:rPr>
          <w:spacing w:val="-3"/>
          <w:sz w:val="28"/>
        </w:rPr>
        <w:t> </w:t>
      </w:r>
      <w:r>
        <w:rPr>
          <w:sz w:val="28"/>
        </w:rPr>
        <w:t>vàng</w:t>
      </w:r>
      <w:r>
        <w:rPr>
          <w:spacing w:val="-4"/>
          <w:sz w:val="28"/>
        </w:rPr>
        <w:t> </w:t>
      </w:r>
      <w:r>
        <w:rPr>
          <w:sz w:val="28"/>
        </w:rPr>
        <w:t>(không</w:t>
      </w:r>
      <w:r>
        <w:rPr>
          <w:spacing w:val="-2"/>
          <w:sz w:val="28"/>
        </w:rPr>
        <w:t> </w:t>
      </w:r>
      <w:r>
        <w:rPr>
          <w:sz w:val="28"/>
        </w:rPr>
        <w:t>rõ</w:t>
      </w:r>
      <w:r>
        <w:rPr>
          <w:spacing w:val="-3"/>
          <w:sz w:val="28"/>
        </w:rPr>
        <w:t> </w:t>
      </w:r>
      <w:r>
        <w:rPr>
          <w:sz w:val="28"/>
        </w:rPr>
        <w:t>kích</w:t>
      </w:r>
      <w:r>
        <w:rPr>
          <w:spacing w:val="-2"/>
          <w:sz w:val="28"/>
        </w:rPr>
        <w:t> thước).</w:t>
      </w:r>
    </w:p>
    <w:p>
      <w:pPr>
        <w:pStyle w:val="ListParagraph"/>
        <w:numPr>
          <w:ilvl w:val="0"/>
          <w:numId w:val="3"/>
        </w:numPr>
        <w:tabs>
          <w:tab w:pos="1034" w:val="left" w:leader="none"/>
        </w:tabs>
        <w:spacing w:line="240" w:lineRule="auto" w:before="122" w:after="0"/>
        <w:ind w:left="1033" w:right="0" w:hanging="164"/>
        <w:jc w:val="left"/>
        <w:rPr>
          <w:sz w:val="28"/>
        </w:rPr>
      </w:pPr>
      <w:r>
        <w:rPr>
          <w:sz w:val="28"/>
        </w:rPr>
        <w:t>04</w:t>
      </w:r>
      <w:r>
        <w:rPr>
          <w:spacing w:val="-2"/>
          <w:sz w:val="28"/>
        </w:rPr>
        <w:t> </w:t>
      </w:r>
      <w:r>
        <w:rPr>
          <w:sz w:val="28"/>
        </w:rPr>
        <w:t>(bốn)</w:t>
      </w:r>
      <w:r>
        <w:rPr>
          <w:spacing w:val="-3"/>
          <w:sz w:val="28"/>
        </w:rPr>
        <w:t> </w:t>
      </w:r>
      <w:r>
        <w:rPr>
          <w:sz w:val="28"/>
        </w:rPr>
        <w:t>chìa</w:t>
      </w:r>
      <w:r>
        <w:rPr>
          <w:spacing w:val="-3"/>
          <w:sz w:val="28"/>
        </w:rPr>
        <w:t> </w:t>
      </w:r>
      <w:r>
        <w:rPr>
          <w:sz w:val="28"/>
        </w:rPr>
        <w:t>khoá</w:t>
      </w:r>
      <w:r>
        <w:rPr>
          <w:spacing w:val="-6"/>
          <w:sz w:val="28"/>
        </w:rPr>
        <w:t> </w:t>
      </w:r>
      <w:r>
        <w:rPr>
          <w:sz w:val="28"/>
        </w:rPr>
        <w:t>bằng</w:t>
      </w:r>
      <w:r>
        <w:rPr>
          <w:spacing w:val="-6"/>
          <w:sz w:val="28"/>
        </w:rPr>
        <w:t> </w:t>
      </w:r>
      <w:r>
        <w:rPr>
          <w:sz w:val="28"/>
        </w:rPr>
        <w:t>kim</w:t>
      </w:r>
      <w:r>
        <w:rPr>
          <w:spacing w:val="-8"/>
          <w:sz w:val="28"/>
        </w:rPr>
        <w:t> </w:t>
      </w:r>
      <w:r>
        <w:rPr>
          <w:sz w:val="28"/>
        </w:rPr>
        <w:t>loại</w:t>
      </w:r>
      <w:r>
        <w:rPr>
          <w:spacing w:val="-2"/>
          <w:sz w:val="28"/>
        </w:rPr>
        <w:t> </w:t>
      </w:r>
      <w:r>
        <w:rPr>
          <w:sz w:val="28"/>
        </w:rPr>
        <w:t>màu</w:t>
      </w:r>
      <w:r>
        <w:rPr>
          <w:spacing w:val="-2"/>
          <w:sz w:val="28"/>
        </w:rPr>
        <w:t> </w:t>
      </w:r>
      <w:r>
        <w:rPr>
          <w:sz w:val="28"/>
        </w:rPr>
        <w:t>trắng</w:t>
      </w:r>
      <w:r>
        <w:rPr>
          <w:spacing w:val="-1"/>
          <w:sz w:val="28"/>
        </w:rPr>
        <w:t> </w:t>
      </w:r>
      <w:r>
        <w:rPr>
          <w:spacing w:val="-4"/>
          <w:sz w:val="28"/>
        </w:rPr>
        <w:t>bạc.</w:t>
      </w:r>
    </w:p>
    <w:p>
      <w:pPr>
        <w:pStyle w:val="ListParagraph"/>
        <w:numPr>
          <w:ilvl w:val="0"/>
          <w:numId w:val="3"/>
        </w:numPr>
        <w:tabs>
          <w:tab w:pos="1034" w:val="left" w:leader="none"/>
        </w:tabs>
        <w:spacing w:line="240" w:lineRule="auto" w:before="120" w:after="0"/>
        <w:ind w:left="1033" w:right="0" w:hanging="164"/>
        <w:jc w:val="left"/>
        <w:rPr>
          <w:sz w:val="28"/>
        </w:rPr>
      </w:pPr>
      <w:r>
        <w:rPr>
          <w:sz w:val="28"/>
        </w:rPr>
        <w:t>Tiền</w:t>
      </w:r>
      <w:r>
        <w:rPr>
          <w:spacing w:val="-5"/>
          <w:sz w:val="28"/>
        </w:rPr>
        <w:t> </w:t>
      </w:r>
      <w:r>
        <w:rPr>
          <w:sz w:val="28"/>
        </w:rPr>
        <w:t>Việt</w:t>
      </w:r>
      <w:r>
        <w:rPr>
          <w:spacing w:val="-4"/>
          <w:sz w:val="28"/>
        </w:rPr>
        <w:t> </w:t>
      </w:r>
      <w:r>
        <w:rPr>
          <w:sz w:val="28"/>
        </w:rPr>
        <w:t>Nam:</w:t>
      </w:r>
      <w:r>
        <w:rPr>
          <w:spacing w:val="-4"/>
          <w:sz w:val="28"/>
        </w:rPr>
        <w:t> </w:t>
      </w:r>
      <w:r>
        <w:rPr>
          <w:sz w:val="28"/>
        </w:rPr>
        <w:t>1.325.000</w:t>
      </w:r>
      <w:r>
        <w:rPr>
          <w:spacing w:val="-8"/>
          <w:sz w:val="28"/>
        </w:rPr>
        <w:t> </w:t>
      </w:r>
      <w:r>
        <w:rPr>
          <w:spacing w:val="-4"/>
          <w:sz w:val="28"/>
        </w:rPr>
        <w:t>đồng.</w:t>
      </w:r>
    </w:p>
    <w:p>
      <w:pPr>
        <w:pStyle w:val="ListParagraph"/>
        <w:numPr>
          <w:ilvl w:val="0"/>
          <w:numId w:val="3"/>
        </w:numPr>
        <w:tabs>
          <w:tab w:pos="1034" w:val="left" w:leader="none"/>
        </w:tabs>
        <w:spacing w:line="240" w:lineRule="auto" w:before="119" w:after="0"/>
        <w:ind w:left="1033" w:right="0" w:hanging="164"/>
        <w:jc w:val="left"/>
        <w:rPr>
          <w:sz w:val="28"/>
        </w:rPr>
      </w:pPr>
      <w:r>
        <w:rPr>
          <w:sz w:val="28"/>
        </w:rPr>
        <w:t>Tiền</w:t>
      </w:r>
      <w:r>
        <w:rPr>
          <w:spacing w:val="-8"/>
          <w:sz w:val="28"/>
        </w:rPr>
        <w:t> </w:t>
      </w:r>
      <w:r>
        <w:rPr>
          <w:sz w:val="28"/>
        </w:rPr>
        <w:t>nước</w:t>
      </w:r>
      <w:r>
        <w:rPr>
          <w:spacing w:val="-4"/>
          <w:sz w:val="28"/>
        </w:rPr>
        <w:t> </w:t>
      </w:r>
      <w:r>
        <w:rPr>
          <w:sz w:val="28"/>
        </w:rPr>
        <w:t>ngoài,</w:t>
      </w:r>
      <w:r>
        <w:rPr>
          <w:spacing w:val="-4"/>
          <w:sz w:val="28"/>
        </w:rPr>
        <w:t> gồm:</w:t>
      </w:r>
    </w:p>
    <w:p>
      <w:pPr>
        <w:pStyle w:val="BodyText"/>
        <w:ind w:left="870" w:firstLine="0"/>
        <w:jc w:val="left"/>
      </w:pPr>
      <w:r>
        <w:rPr/>
        <w:t>+</w:t>
      </w:r>
      <w:r>
        <w:rPr>
          <w:spacing w:val="-3"/>
        </w:rPr>
        <w:t> </w:t>
      </w:r>
      <w:r>
        <w:rPr/>
        <w:t>01</w:t>
      </w:r>
      <w:r>
        <w:rPr>
          <w:spacing w:val="-2"/>
        </w:rPr>
        <w:t> </w:t>
      </w:r>
      <w:r>
        <w:rPr/>
        <w:t>(một)</w:t>
      </w:r>
      <w:r>
        <w:rPr>
          <w:spacing w:val="-2"/>
        </w:rPr>
        <w:t> </w:t>
      </w:r>
      <w:r>
        <w:rPr/>
        <w:t>tờ</w:t>
      </w:r>
      <w:r>
        <w:rPr>
          <w:spacing w:val="-3"/>
        </w:rPr>
        <w:t> </w:t>
      </w:r>
      <w:r>
        <w:rPr/>
        <w:t>tiền</w:t>
      </w:r>
      <w:r>
        <w:rPr>
          <w:spacing w:val="-2"/>
        </w:rPr>
        <w:t> </w:t>
      </w:r>
      <w:r>
        <w:rPr/>
        <w:t>giấy</w:t>
      </w:r>
      <w:r>
        <w:rPr>
          <w:spacing w:val="-2"/>
        </w:rPr>
        <w:t> </w:t>
      </w:r>
      <w:r>
        <w:rPr/>
        <w:t>mệnh</w:t>
      </w:r>
      <w:r>
        <w:rPr>
          <w:spacing w:val="-2"/>
        </w:rPr>
        <w:t> </w:t>
      </w:r>
      <w:r>
        <w:rPr/>
        <w:t>giá</w:t>
      </w:r>
      <w:r>
        <w:rPr>
          <w:spacing w:val="-4"/>
        </w:rPr>
        <w:t> </w:t>
      </w:r>
      <w:r>
        <w:rPr/>
        <w:t>10</w:t>
      </w:r>
      <w:r>
        <w:rPr>
          <w:spacing w:val="-1"/>
        </w:rPr>
        <w:t> </w:t>
      </w:r>
      <w:r>
        <w:rPr>
          <w:spacing w:val="-2"/>
        </w:rPr>
        <w:t>Dollars.</w:t>
      </w:r>
    </w:p>
    <w:p>
      <w:pPr>
        <w:pStyle w:val="BodyText"/>
        <w:ind w:right="139"/>
      </w:pPr>
      <w:r>
        <w:rPr/>
        <w:t>+ Tiền Ria</w:t>
      </w:r>
      <w:r>
        <w:rPr>
          <w:spacing w:val="-1"/>
        </w:rPr>
        <w:t> </w:t>
      </w:r>
      <w:r>
        <w:rPr/>
        <w:t>tổng cộng: 583.400 Ria, các mệnh giá: 100.000: 01 tờ; 20.000: 13 tờ; 15.000: 01 tờ; 10.000: 14 tờ; 5.000: 09 tờ; 1.000: 23 tờ và 100: 04 tờ.</w:t>
      </w:r>
    </w:p>
    <w:p>
      <w:pPr>
        <w:pStyle w:val="BodyText"/>
        <w:spacing w:before="121"/>
        <w:ind w:right="125"/>
      </w:pPr>
      <w:r>
        <w:rPr/>
        <w:t>Các đồ vật tài sản trên không liên quan đến vụ án, Cơ quan Cảnh sát điều tra Công an tỉnh Long An đã ra quyết định xử lý vật chứng, trả lại</w:t>
      </w:r>
      <w:r>
        <w:rPr>
          <w:spacing w:val="40"/>
        </w:rPr>
        <w:t> </w:t>
      </w:r>
      <w:r>
        <w:rPr/>
        <w:t>Long C. Ngoài ra,</w:t>
      </w:r>
      <w:r>
        <w:rPr>
          <w:spacing w:val="-1"/>
        </w:rPr>
        <w:t> </w:t>
      </w:r>
      <w:r>
        <w:rPr/>
        <w:t>Cơ</w:t>
      </w:r>
      <w:r>
        <w:rPr>
          <w:spacing w:val="-3"/>
        </w:rPr>
        <w:t> </w:t>
      </w:r>
      <w:r>
        <w:rPr/>
        <w:t>quan</w:t>
      </w:r>
      <w:r>
        <w:rPr>
          <w:spacing w:val="-1"/>
        </w:rPr>
        <w:t> </w:t>
      </w:r>
      <w:r>
        <w:rPr/>
        <w:t>Cảnh</w:t>
      </w:r>
      <w:r>
        <w:rPr>
          <w:spacing w:val="-2"/>
        </w:rPr>
        <w:t> </w:t>
      </w:r>
      <w:r>
        <w:rPr/>
        <w:t>sát</w:t>
      </w:r>
      <w:r>
        <w:rPr>
          <w:spacing w:val="-2"/>
        </w:rPr>
        <w:t> </w:t>
      </w:r>
      <w:r>
        <w:rPr/>
        <w:t>điều</w:t>
      </w:r>
      <w:r>
        <w:rPr>
          <w:spacing w:val="-1"/>
        </w:rPr>
        <w:t> </w:t>
      </w:r>
      <w:r>
        <w:rPr/>
        <w:t>tra</w:t>
      </w:r>
      <w:r>
        <w:rPr>
          <w:spacing w:val="-2"/>
        </w:rPr>
        <w:t> </w:t>
      </w:r>
      <w:r>
        <w:rPr/>
        <w:t>Công an</w:t>
      </w:r>
      <w:r>
        <w:rPr>
          <w:spacing w:val="-1"/>
        </w:rPr>
        <w:t> </w:t>
      </w:r>
      <w:r>
        <w:rPr/>
        <w:t>tỉnh còn</w:t>
      </w:r>
      <w:r>
        <w:rPr>
          <w:spacing w:val="-1"/>
        </w:rPr>
        <w:t> </w:t>
      </w:r>
      <w:r>
        <w:rPr/>
        <w:t>tạm</w:t>
      </w:r>
      <w:r>
        <w:rPr>
          <w:spacing w:val="-5"/>
        </w:rPr>
        <w:t> </w:t>
      </w:r>
      <w:r>
        <w:rPr/>
        <w:t>giữ</w:t>
      </w:r>
      <w:r>
        <w:rPr>
          <w:spacing w:val="-2"/>
        </w:rPr>
        <w:t> </w:t>
      </w:r>
      <w:r>
        <w:rPr/>
        <w:t>các</w:t>
      </w:r>
      <w:r>
        <w:rPr>
          <w:spacing w:val="-1"/>
        </w:rPr>
        <w:t> </w:t>
      </w:r>
      <w:r>
        <w:rPr/>
        <w:t>đồ</w:t>
      </w:r>
      <w:r>
        <w:rPr>
          <w:spacing w:val="-1"/>
        </w:rPr>
        <w:t> </w:t>
      </w:r>
      <w:r>
        <w:rPr/>
        <w:t>vật,</w:t>
      </w:r>
      <w:r>
        <w:rPr>
          <w:spacing w:val="-3"/>
        </w:rPr>
        <w:t> </w:t>
      </w:r>
      <w:r>
        <w:rPr/>
        <w:t>tài</w:t>
      </w:r>
      <w:r>
        <w:rPr>
          <w:spacing w:val="-2"/>
        </w:rPr>
        <w:t> </w:t>
      </w:r>
      <w:r>
        <w:rPr/>
        <w:t>liệu </w:t>
      </w:r>
      <w:r>
        <w:rPr>
          <w:spacing w:val="-4"/>
        </w:rPr>
        <w:t>sau:</w:t>
      </w:r>
    </w:p>
    <w:p>
      <w:pPr>
        <w:pStyle w:val="ListParagraph"/>
        <w:numPr>
          <w:ilvl w:val="0"/>
          <w:numId w:val="3"/>
        </w:numPr>
        <w:tabs>
          <w:tab w:pos="1034" w:val="left" w:leader="none"/>
        </w:tabs>
        <w:spacing w:line="240" w:lineRule="auto" w:before="119" w:after="0"/>
        <w:ind w:left="1033" w:right="0" w:hanging="164"/>
        <w:jc w:val="left"/>
        <w:rPr>
          <w:sz w:val="28"/>
        </w:rPr>
      </w:pPr>
      <w:r>
        <w:rPr>
          <w:sz w:val="28"/>
        </w:rPr>
        <w:t>01</w:t>
      </w:r>
      <w:r>
        <w:rPr>
          <w:spacing w:val="-2"/>
          <w:sz w:val="28"/>
        </w:rPr>
        <w:t> </w:t>
      </w:r>
      <w:r>
        <w:rPr>
          <w:sz w:val="28"/>
        </w:rPr>
        <w:t>(một)</w:t>
      </w:r>
      <w:r>
        <w:rPr>
          <w:spacing w:val="-2"/>
          <w:sz w:val="28"/>
        </w:rPr>
        <w:t> </w:t>
      </w:r>
      <w:r>
        <w:rPr>
          <w:sz w:val="28"/>
        </w:rPr>
        <w:t>tờ</w:t>
      </w:r>
      <w:r>
        <w:rPr>
          <w:spacing w:val="-2"/>
          <w:sz w:val="28"/>
        </w:rPr>
        <w:t> </w:t>
      </w:r>
      <w:r>
        <w:rPr>
          <w:sz w:val="28"/>
        </w:rPr>
        <w:t>tiền</w:t>
      </w:r>
      <w:r>
        <w:rPr>
          <w:spacing w:val="-1"/>
          <w:sz w:val="28"/>
        </w:rPr>
        <w:t> </w:t>
      </w:r>
      <w:r>
        <w:rPr>
          <w:sz w:val="28"/>
        </w:rPr>
        <w:t>Ria</w:t>
      </w:r>
      <w:r>
        <w:rPr>
          <w:spacing w:val="-3"/>
          <w:sz w:val="28"/>
        </w:rPr>
        <w:t> </w:t>
      </w:r>
      <w:r>
        <w:rPr>
          <w:sz w:val="28"/>
        </w:rPr>
        <w:t>mệnh</w:t>
      </w:r>
      <w:r>
        <w:rPr>
          <w:spacing w:val="-1"/>
          <w:sz w:val="28"/>
        </w:rPr>
        <w:t> </w:t>
      </w:r>
      <w:r>
        <w:rPr>
          <w:sz w:val="28"/>
        </w:rPr>
        <w:t>giá</w:t>
      </w:r>
      <w:r>
        <w:rPr>
          <w:spacing w:val="-5"/>
          <w:sz w:val="28"/>
        </w:rPr>
        <w:t> </w:t>
      </w:r>
      <w:r>
        <w:rPr>
          <w:sz w:val="28"/>
        </w:rPr>
        <w:t>500</w:t>
      </w:r>
      <w:r>
        <w:rPr>
          <w:spacing w:val="-1"/>
          <w:sz w:val="28"/>
        </w:rPr>
        <w:t> </w:t>
      </w:r>
      <w:r>
        <w:rPr>
          <w:sz w:val="28"/>
        </w:rPr>
        <w:t>được</w:t>
      </w:r>
      <w:r>
        <w:rPr>
          <w:spacing w:val="-3"/>
          <w:sz w:val="28"/>
        </w:rPr>
        <w:t> </w:t>
      </w:r>
      <w:r>
        <w:rPr>
          <w:sz w:val="28"/>
        </w:rPr>
        <w:t>xếp</w:t>
      </w:r>
      <w:r>
        <w:rPr>
          <w:spacing w:val="-1"/>
          <w:sz w:val="28"/>
        </w:rPr>
        <w:t> </w:t>
      </w:r>
      <w:r>
        <w:rPr>
          <w:sz w:val="28"/>
        </w:rPr>
        <w:t>lại</w:t>
      </w:r>
      <w:r>
        <w:rPr>
          <w:spacing w:val="-4"/>
          <w:sz w:val="28"/>
        </w:rPr>
        <w:t> </w:t>
      </w:r>
      <w:r>
        <w:rPr>
          <w:sz w:val="28"/>
        </w:rPr>
        <w:t>và</w:t>
      </w:r>
      <w:r>
        <w:rPr>
          <w:spacing w:val="-2"/>
          <w:sz w:val="28"/>
        </w:rPr>
        <w:t> </w:t>
      </w:r>
      <w:r>
        <w:rPr>
          <w:sz w:val="28"/>
        </w:rPr>
        <w:t>dán</w:t>
      </w:r>
      <w:r>
        <w:rPr>
          <w:spacing w:val="-4"/>
          <w:sz w:val="28"/>
        </w:rPr>
        <w:t> </w:t>
      </w:r>
      <w:r>
        <w:rPr>
          <w:sz w:val="28"/>
        </w:rPr>
        <w:t>băng</w:t>
      </w:r>
      <w:r>
        <w:rPr>
          <w:spacing w:val="-5"/>
          <w:sz w:val="28"/>
        </w:rPr>
        <w:t> </w:t>
      </w:r>
      <w:r>
        <w:rPr>
          <w:spacing w:val="-4"/>
          <w:sz w:val="28"/>
        </w:rPr>
        <w:t>keo.</w:t>
      </w:r>
    </w:p>
    <w:p>
      <w:pPr>
        <w:pStyle w:val="ListParagraph"/>
        <w:numPr>
          <w:ilvl w:val="0"/>
          <w:numId w:val="3"/>
        </w:numPr>
        <w:tabs>
          <w:tab w:pos="1034" w:val="left" w:leader="none"/>
        </w:tabs>
        <w:spacing w:line="240" w:lineRule="auto" w:before="120" w:after="0"/>
        <w:ind w:left="1033" w:right="0" w:hanging="164"/>
        <w:jc w:val="left"/>
        <w:rPr>
          <w:sz w:val="28"/>
        </w:rPr>
      </w:pPr>
      <w:r>
        <w:rPr>
          <w:sz w:val="28"/>
        </w:rPr>
        <w:t>01</w:t>
      </w:r>
      <w:r>
        <w:rPr>
          <w:spacing w:val="-5"/>
          <w:sz w:val="28"/>
        </w:rPr>
        <w:t> </w:t>
      </w:r>
      <w:r>
        <w:rPr>
          <w:sz w:val="28"/>
        </w:rPr>
        <w:t>(một)</w:t>
      </w:r>
      <w:r>
        <w:rPr>
          <w:spacing w:val="-3"/>
          <w:sz w:val="28"/>
        </w:rPr>
        <w:t> </w:t>
      </w:r>
      <w:r>
        <w:rPr>
          <w:sz w:val="28"/>
        </w:rPr>
        <w:t>thẻ</w:t>
      </w:r>
      <w:r>
        <w:rPr>
          <w:spacing w:val="-2"/>
          <w:sz w:val="28"/>
        </w:rPr>
        <w:t> </w:t>
      </w:r>
      <w:r>
        <w:rPr>
          <w:sz w:val="28"/>
        </w:rPr>
        <w:t>chứng</w:t>
      </w:r>
      <w:r>
        <w:rPr>
          <w:spacing w:val="-6"/>
          <w:sz w:val="28"/>
        </w:rPr>
        <w:t> </w:t>
      </w:r>
      <w:r>
        <w:rPr>
          <w:sz w:val="28"/>
        </w:rPr>
        <w:t>minh</w:t>
      </w:r>
      <w:r>
        <w:rPr>
          <w:spacing w:val="-2"/>
          <w:sz w:val="28"/>
        </w:rPr>
        <w:t> </w:t>
      </w:r>
      <w:r>
        <w:rPr>
          <w:sz w:val="28"/>
        </w:rPr>
        <w:t>có</w:t>
      </w:r>
      <w:r>
        <w:rPr>
          <w:spacing w:val="-3"/>
          <w:sz w:val="28"/>
        </w:rPr>
        <w:t> </w:t>
      </w:r>
      <w:r>
        <w:rPr>
          <w:sz w:val="28"/>
        </w:rPr>
        <w:t>tên</w:t>
      </w:r>
      <w:r>
        <w:rPr>
          <w:spacing w:val="1"/>
          <w:sz w:val="28"/>
        </w:rPr>
        <w:t> </w:t>
      </w:r>
      <w:r>
        <w:rPr>
          <w:sz w:val="28"/>
        </w:rPr>
        <w:t>LONG</w:t>
      </w:r>
      <w:r>
        <w:rPr>
          <w:spacing w:val="-4"/>
          <w:sz w:val="28"/>
        </w:rPr>
        <w:t> </w:t>
      </w:r>
      <w:r>
        <w:rPr>
          <w:sz w:val="28"/>
        </w:rPr>
        <w:t>C,</w:t>
      </w:r>
      <w:r>
        <w:rPr>
          <w:spacing w:val="-3"/>
          <w:sz w:val="28"/>
        </w:rPr>
        <w:t> </w:t>
      </w:r>
      <w:r>
        <w:rPr>
          <w:sz w:val="28"/>
        </w:rPr>
        <w:t>số</w:t>
      </w:r>
      <w:r>
        <w:rPr>
          <w:spacing w:val="-2"/>
          <w:sz w:val="28"/>
        </w:rPr>
        <w:t> 090648599.</w:t>
      </w:r>
    </w:p>
    <w:p>
      <w:pPr>
        <w:pStyle w:val="ListParagraph"/>
        <w:numPr>
          <w:ilvl w:val="0"/>
          <w:numId w:val="3"/>
        </w:numPr>
        <w:tabs>
          <w:tab w:pos="1034" w:val="left" w:leader="none"/>
        </w:tabs>
        <w:spacing w:line="240" w:lineRule="auto" w:before="122" w:after="0"/>
        <w:ind w:left="1033" w:right="0" w:hanging="164"/>
        <w:jc w:val="left"/>
        <w:rPr>
          <w:sz w:val="28"/>
        </w:rPr>
      </w:pPr>
      <w:r>
        <w:rPr>
          <w:sz w:val="28"/>
        </w:rPr>
        <w:t>01</w:t>
      </w:r>
      <w:r>
        <w:rPr>
          <w:spacing w:val="-3"/>
          <w:sz w:val="28"/>
        </w:rPr>
        <w:t> </w:t>
      </w:r>
      <w:r>
        <w:rPr>
          <w:sz w:val="28"/>
        </w:rPr>
        <w:t>(một)</w:t>
      </w:r>
      <w:r>
        <w:rPr>
          <w:spacing w:val="-3"/>
          <w:sz w:val="28"/>
        </w:rPr>
        <w:t> </w:t>
      </w:r>
      <w:r>
        <w:rPr>
          <w:sz w:val="28"/>
        </w:rPr>
        <w:t>túi</w:t>
      </w:r>
      <w:r>
        <w:rPr>
          <w:spacing w:val="-2"/>
          <w:sz w:val="28"/>
        </w:rPr>
        <w:t> </w:t>
      </w:r>
      <w:r>
        <w:rPr>
          <w:sz w:val="28"/>
        </w:rPr>
        <w:t>đeo</w:t>
      </w:r>
      <w:r>
        <w:rPr>
          <w:spacing w:val="-3"/>
          <w:sz w:val="28"/>
        </w:rPr>
        <w:t> </w:t>
      </w:r>
      <w:r>
        <w:rPr>
          <w:sz w:val="28"/>
        </w:rPr>
        <w:t>bằng</w:t>
      </w:r>
      <w:r>
        <w:rPr>
          <w:spacing w:val="-2"/>
          <w:sz w:val="28"/>
        </w:rPr>
        <w:t> </w:t>
      </w:r>
      <w:r>
        <w:rPr>
          <w:sz w:val="28"/>
        </w:rPr>
        <w:t>vải</w:t>
      </w:r>
      <w:r>
        <w:rPr>
          <w:spacing w:val="-2"/>
          <w:sz w:val="28"/>
        </w:rPr>
        <w:t> </w:t>
      </w:r>
      <w:r>
        <w:rPr>
          <w:sz w:val="28"/>
        </w:rPr>
        <w:t>màu</w:t>
      </w:r>
      <w:r>
        <w:rPr>
          <w:spacing w:val="-2"/>
          <w:sz w:val="28"/>
        </w:rPr>
        <w:t> </w:t>
      </w:r>
      <w:r>
        <w:rPr>
          <w:sz w:val="28"/>
        </w:rPr>
        <w:t>đen,</w:t>
      </w:r>
      <w:r>
        <w:rPr>
          <w:spacing w:val="-5"/>
          <w:sz w:val="28"/>
        </w:rPr>
        <w:t> </w:t>
      </w:r>
      <w:r>
        <w:rPr>
          <w:sz w:val="28"/>
        </w:rPr>
        <w:t>có</w:t>
      </w:r>
      <w:r>
        <w:rPr>
          <w:spacing w:val="-2"/>
          <w:sz w:val="28"/>
        </w:rPr>
        <w:t> </w:t>
      </w:r>
      <w:r>
        <w:rPr>
          <w:sz w:val="28"/>
        </w:rPr>
        <w:t>chữ</w:t>
      </w:r>
      <w:r>
        <w:rPr>
          <w:spacing w:val="-4"/>
          <w:sz w:val="28"/>
        </w:rPr>
        <w:t> </w:t>
      </w:r>
      <w:r>
        <w:rPr>
          <w:sz w:val="28"/>
        </w:rPr>
        <w:t>adidas</w:t>
      </w:r>
      <w:r>
        <w:rPr>
          <w:spacing w:val="-2"/>
          <w:sz w:val="28"/>
        </w:rPr>
        <w:t> </w:t>
      </w:r>
      <w:r>
        <w:rPr>
          <w:sz w:val="28"/>
        </w:rPr>
        <w:t>màu</w:t>
      </w:r>
      <w:r>
        <w:rPr>
          <w:spacing w:val="-2"/>
          <w:sz w:val="28"/>
        </w:rPr>
        <w:t> trắng.</w:t>
      </w:r>
    </w:p>
    <w:p>
      <w:pPr>
        <w:pStyle w:val="ListParagraph"/>
        <w:numPr>
          <w:ilvl w:val="0"/>
          <w:numId w:val="3"/>
        </w:numPr>
        <w:tabs>
          <w:tab w:pos="1034" w:val="left" w:leader="none"/>
        </w:tabs>
        <w:spacing w:line="240" w:lineRule="auto" w:before="120" w:after="0"/>
        <w:ind w:left="1033" w:right="0" w:hanging="164"/>
        <w:jc w:val="left"/>
        <w:rPr>
          <w:sz w:val="28"/>
        </w:rPr>
      </w:pPr>
      <w:r>
        <w:rPr>
          <w:sz w:val="28"/>
        </w:rPr>
        <w:t>01</w:t>
      </w:r>
      <w:r>
        <w:rPr>
          <w:spacing w:val="-3"/>
          <w:sz w:val="28"/>
        </w:rPr>
        <w:t> </w:t>
      </w:r>
      <w:r>
        <w:rPr>
          <w:sz w:val="28"/>
        </w:rPr>
        <w:t>(một)</w:t>
      </w:r>
      <w:r>
        <w:rPr>
          <w:spacing w:val="-4"/>
          <w:sz w:val="28"/>
        </w:rPr>
        <w:t> </w:t>
      </w:r>
      <w:r>
        <w:rPr>
          <w:sz w:val="28"/>
        </w:rPr>
        <w:t>ví</w:t>
      </w:r>
      <w:r>
        <w:rPr>
          <w:spacing w:val="-2"/>
          <w:sz w:val="28"/>
        </w:rPr>
        <w:t> </w:t>
      </w:r>
      <w:r>
        <w:rPr>
          <w:sz w:val="28"/>
        </w:rPr>
        <w:t>(bóp)</w:t>
      </w:r>
      <w:r>
        <w:rPr>
          <w:spacing w:val="-4"/>
          <w:sz w:val="28"/>
        </w:rPr>
        <w:t> </w:t>
      </w:r>
      <w:r>
        <w:rPr>
          <w:sz w:val="28"/>
        </w:rPr>
        <w:t>màu</w:t>
      </w:r>
      <w:r>
        <w:rPr>
          <w:spacing w:val="-2"/>
          <w:sz w:val="28"/>
        </w:rPr>
        <w:t> </w:t>
      </w:r>
      <w:r>
        <w:rPr>
          <w:sz w:val="28"/>
        </w:rPr>
        <w:t>đen</w:t>
      </w:r>
      <w:r>
        <w:rPr>
          <w:spacing w:val="-6"/>
          <w:sz w:val="28"/>
        </w:rPr>
        <w:t> </w:t>
      </w:r>
      <w:r>
        <w:rPr>
          <w:sz w:val="28"/>
        </w:rPr>
        <w:t>không</w:t>
      </w:r>
      <w:r>
        <w:rPr>
          <w:spacing w:val="-2"/>
          <w:sz w:val="28"/>
        </w:rPr>
        <w:t> </w:t>
      </w:r>
      <w:r>
        <w:rPr>
          <w:sz w:val="28"/>
        </w:rPr>
        <w:t>rõ</w:t>
      </w:r>
      <w:r>
        <w:rPr>
          <w:spacing w:val="-3"/>
          <w:sz w:val="28"/>
        </w:rPr>
        <w:t> </w:t>
      </w:r>
      <w:r>
        <w:rPr>
          <w:sz w:val="28"/>
        </w:rPr>
        <w:t>chất</w:t>
      </w:r>
      <w:r>
        <w:rPr>
          <w:spacing w:val="-2"/>
          <w:sz w:val="28"/>
        </w:rPr>
        <w:t> </w:t>
      </w:r>
      <w:r>
        <w:rPr>
          <w:spacing w:val="-4"/>
          <w:sz w:val="28"/>
        </w:rPr>
        <w:t>liệu.</w:t>
      </w:r>
    </w:p>
    <w:p>
      <w:pPr>
        <w:pStyle w:val="ListParagraph"/>
        <w:numPr>
          <w:ilvl w:val="0"/>
          <w:numId w:val="3"/>
        </w:numPr>
        <w:tabs>
          <w:tab w:pos="1046" w:val="left" w:leader="none"/>
        </w:tabs>
        <w:spacing w:line="240" w:lineRule="auto" w:before="119" w:after="0"/>
        <w:ind w:left="162" w:right="134" w:firstLine="707"/>
        <w:jc w:val="both"/>
        <w:rPr>
          <w:sz w:val="28"/>
        </w:rPr>
      </w:pPr>
      <w:r>
        <w:rPr>
          <w:sz w:val="28"/>
        </w:rPr>
        <w:t>Bì thư niêm phong số 595 ngày 04/7/2022, bên trong gồm: Mẫu vật sau giám định có khối lượng 0,1079 gam (mẫu M1); 1,0091 gam (mẫu M2) và các vỏ bao đựng mẫu giám định.</w:t>
      </w:r>
    </w:p>
    <w:p>
      <w:pPr>
        <w:pStyle w:val="BodyText"/>
        <w:ind w:right="126"/>
      </w:pPr>
      <w:r>
        <w:rPr/>
        <w:t>Tại bản cáo</w:t>
      </w:r>
      <w:r>
        <w:rPr>
          <w:spacing w:val="-2"/>
        </w:rPr>
        <w:t> </w:t>
      </w:r>
      <w:r>
        <w:rPr/>
        <w:t>trạng số</w:t>
      </w:r>
      <w:r>
        <w:rPr>
          <w:spacing w:val="-1"/>
        </w:rPr>
        <w:t> </w:t>
      </w:r>
      <w:r>
        <w:rPr/>
        <w:t>09/CT-VKSLA-P1</w:t>
      </w:r>
      <w:r>
        <w:rPr>
          <w:spacing w:val="-1"/>
        </w:rPr>
        <w:t> </w:t>
      </w:r>
      <w:r>
        <w:rPr/>
        <w:t>ngày</w:t>
      </w:r>
      <w:r>
        <w:rPr>
          <w:spacing w:val="-3"/>
        </w:rPr>
        <w:t> </w:t>
      </w:r>
      <w:r>
        <w:rPr/>
        <w:t>03</w:t>
      </w:r>
      <w:r>
        <w:rPr>
          <w:spacing w:val="-1"/>
        </w:rPr>
        <w:t> </w:t>
      </w:r>
      <w:r>
        <w:rPr/>
        <w:t>tháng 10</w:t>
      </w:r>
      <w:r>
        <w:rPr>
          <w:spacing w:val="-1"/>
        </w:rPr>
        <w:t> </w:t>
      </w:r>
      <w:r>
        <w:rPr/>
        <w:t>năm</w:t>
      </w:r>
      <w:r>
        <w:rPr>
          <w:spacing w:val="-4"/>
        </w:rPr>
        <w:t> </w:t>
      </w:r>
      <w:r>
        <w:rPr/>
        <w:t>2022, Viện trưởng Viện kiểm</w:t>
      </w:r>
      <w:r>
        <w:rPr>
          <w:spacing w:val="-1"/>
        </w:rPr>
        <w:t> </w:t>
      </w:r>
      <w:r>
        <w:rPr/>
        <w:t>sát nhân dân tỉnh Long An đã truy tố Long C về tội “Tàng trữ trái phép chất ma túy” theo quy định tại điểm c khoản 1 Điều 249 của Bộ luật Hình sự.</w:t>
      </w:r>
    </w:p>
    <w:p>
      <w:pPr>
        <w:pStyle w:val="BodyText"/>
        <w:ind w:right="126"/>
      </w:pPr>
      <w:r>
        <w:rPr/>
        <w:t>Tại phiên tòa sơ</w:t>
      </w:r>
      <w:r>
        <w:rPr>
          <w:spacing w:val="-1"/>
        </w:rPr>
        <w:t> </w:t>
      </w:r>
      <w:r>
        <w:rPr/>
        <w:t>thẩm, bị cáo Long C thừa</w:t>
      </w:r>
      <w:r>
        <w:rPr>
          <w:spacing w:val="-1"/>
        </w:rPr>
        <w:t> </w:t>
      </w:r>
      <w:r>
        <w:rPr/>
        <w:t>nhận đã</w:t>
      </w:r>
      <w:r>
        <w:rPr>
          <w:spacing w:val="-1"/>
        </w:rPr>
        <w:t> </w:t>
      </w:r>
      <w:r>
        <w:rPr/>
        <w:t>thực</w:t>
      </w:r>
      <w:r>
        <w:rPr>
          <w:spacing w:val="-1"/>
        </w:rPr>
        <w:t> </w:t>
      </w:r>
      <w:r>
        <w:rPr/>
        <w:t>hiện</w:t>
      </w:r>
      <w:r>
        <w:rPr>
          <w:spacing w:val="-1"/>
        </w:rPr>
        <w:t> </w:t>
      </w:r>
      <w:r>
        <w:rPr/>
        <w:t>hành vi đúng như nội dung bản cáo trạng đã truy tố và xác định bị Viện kiểm</w:t>
      </w:r>
      <w:r>
        <w:rPr>
          <w:spacing w:val="-1"/>
        </w:rPr>
        <w:t> </w:t>
      </w:r>
      <w:r>
        <w:rPr/>
        <w:t>sát truy tố về tội “Tàng trữ trái phép chất ma túy” theo quy định tại điểm c khoản 1 Điều 249 của Bộ luật Hình sự là đúng, không oan. Bị cáo xin giảm nhẹ hình phạt.</w:t>
      </w:r>
    </w:p>
    <w:p>
      <w:pPr>
        <w:spacing w:before="122"/>
        <w:ind w:left="162" w:right="127" w:firstLine="707"/>
        <w:jc w:val="both"/>
        <w:rPr>
          <w:i/>
          <w:sz w:val="28"/>
        </w:rPr>
      </w:pPr>
      <w:r>
        <w:rPr>
          <w:i/>
          <w:sz w:val="28"/>
        </w:rPr>
        <w:t>Kiểm sát viên đại diện Viện kiểm sát nhân dân tỉnh Long An trình bày</w:t>
      </w:r>
      <w:r>
        <w:rPr>
          <w:i/>
          <w:spacing w:val="40"/>
          <w:sz w:val="28"/>
        </w:rPr>
        <w:t> </w:t>
      </w:r>
      <w:r>
        <w:rPr>
          <w:i/>
          <w:sz w:val="28"/>
        </w:rPr>
        <w:t>luận tội:</w:t>
      </w:r>
    </w:p>
    <w:p>
      <w:pPr>
        <w:pStyle w:val="BodyText"/>
        <w:spacing w:before="119"/>
        <w:ind w:right="130"/>
      </w:pPr>
      <w:r>
        <w:rPr/>
        <w:t>Lời khai nhận của bị cáo tại phiên tòa phù hợp với lời khai của bị cáo tại Cơ quan điều tra, phù hợp với lời khai của người có quyền lợi, nghĩa vụ liên quan và các chứng cứ khác thu thập được trong quá trình điều tra thể hiện trong hồ sơ vụ án, đã có đủ cơ sở xác định hành vi của bị cáo Long C đã có đủ yếu tố cấu thành tội “Tàng trữ trái phép chất ma túy” theo quy định tại điểm c khoản 1 Điều 249 của Bộ luật Hình sự nên cáo trạng của Viện kiểm sát truy tố bị cáo là có căn cứ, đúng quy định pháp luật.</w:t>
      </w:r>
    </w:p>
    <w:p>
      <w:pPr>
        <w:pStyle w:val="BodyText"/>
        <w:ind w:right="125"/>
      </w:pPr>
      <w:r>
        <w:rPr/>
        <w:t>Khi quyết định hình phạt đề nghị Hội đồng xét xử xem xét các tình tiết giảm</w:t>
      </w:r>
      <w:r>
        <w:rPr>
          <w:spacing w:val="-2"/>
        </w:rPr>
        <w:t> </w:t>
      </w:r>
      <w:r>
        <w:rPr/>
        <w:t>nhẹ cho bị cáo như: Thành khẩn khai báo và ăn năn hối cải, bị cáo có nhân thân</w:t>
      </w:r>
      <w:r>
        <w:rPr>
          <w:spacing w:val="-1"/>
        </w:rPr>
        <w:t> </w:t>
      </w:r>
      <w:r>
        <w:rPr/>
        <w:t>tốt,</w:t>
      </w:r>
      <w:r>
        <w:rPr>
          <w:spacing w:val="-3"/>
        </w:rPr>
        <w:t> </w:t>
      </w:r>
      <w:r>
        <w:rPr/>
        <w:t>chưa</w:t>
      </w:r>
      <w:r>
        <w:rPr>
          <w:spacing w:val="-2"/>
        </w:rPr>
        <w:t> </w:t>
      </w:r>
      <w:r>
        <w:rPr/>
        <w:t>có</w:t>
      </w:r>
      <w:r>
        <w:rPr>
          <w:spacing w:val="-1"/>
        </w:rPr>
        <w:t> </w:t>
      </w:r>
      <w:r>
        <w:rPr/>
        <w:t>tiền</w:t>
      </w:r>
      <w:r>
        <w:rPr>
          <w:spacing w:val="-1"/>
        </w:rPr>
        <w:t> </w:t>
      </w:r>
      <w:r>
        <w:rPr/>
        <w:t>án,</w:t>
      </w:r>
      <w:r>
        <w:rPr>
          <w:spacing w:val="-3"/>
        </w:rPr>
        <w:t> </w:t>
      </w:r>
      <w:r>
        <w:rPr/>
        <w:t>tiền</w:t>
      </w:r>
      <w:r>
        <w:rPr>
          <w:spacing w:val="-1"/>
        </w:rPr>
        <w:t> </w:t>
      </w:r>
      <w:r>
        <w:rPr/>
        <w:t>sự,</w:t>
      </w:r>
      <w:r>
        <w:rPr>
          <w:spacing w:val="-3"/>
        </w:rPr>
        <w:t> </w:t>
      </w:r>
      <w:r>
        <w:rPr/>
        <w:t>hiện</w:t>
      </w:r>
      <w:r>
        <w:rPr>
          <w:spacing w:val="-1"/>
        </w:rPr>
        <w:t> </w:t>
      </w:r>
      <w:r>
        <w:rPr/>
        <w:t>bị</w:t>
      </w:r>
      <w:r>
        <w:rPr>
          <w:spacing w:val="-1"/>
        </w:rPr>
        <w:t> </w:t>
      </w:r>
      <w:r>
        <w:rPr/>
        <w:t>cáo</w:t>
      </w:r>
      <w:r>
        <w:rPr>
          <w:spacing w:val="-1"/>
        </w:rPr>
        <w:t> </w:t>
      </w:r>
      <w:r>
        <w:rPr/>
        <w:t>đang</w:t>
      </w:r>
      <w:r>
        <w:rPr>
          <w:spacing w:val="-1"/>
        </w:rPr>
        <w:t> </w:t>
      </w:r>
      <w:r>
        <w:rPr/>
        <w:t>có</w:t>
      </w:r>
      <w:r>
        <w:rPr>
          <w:spacing w:val="-1"/>
        </w:rPr>
        <w:t> </w:t>
      </w:r>
      <w:r>
        <w:rPr/>
        <w:t>nhiều</w:t>
      </w:r>
      <w:r>
        <w:rPr>
          <w:spacing w:val="-1"/>
        </w:rPr>
        <w:t> </w:t>
      </w:r>
      <w:r>
        <w:rPr/>
        <w:t>bệnh</w:t>
      </w:r>
      <w:r>
        <w:rPr>
          <w:spacing w:val="-2"/>
        </w:rPr>
        <w:t> </w:t>
      </w:r>
      <w:r>
        <w:rPr/>
        <w:t>viêm</w:t>
      </w:r>
      <w:r>
        <w:rPr>
          <w:spacing w:val="-4"/>
        </w:rPr>
        <w:t> </w:t>
      </w:r>
      <w:r>
        <w:rPr/>
        <w:t>da,</w:t>
      </w:r>
      <w:r>
        <w:rPr>
          <w:spacing w:val="-3"/>
        </w:rPr>
        <w:t> </w:t>
      </w:r>
      <w:r>
        <w:rPr/>
        <w:t>ác tính</w:t>
      </w:r>
    </w:p>
    <w:p>
      <w:pPr>
        <w:spacing w:after="0"/>
        <w:sectPr>
          <w:pgSz w:w="11910" w:h="16850"/>
          <w:pgMar w:header="0" w:footer="640" w:top="1060" w:bottom="840" w:left="1540" w:right="1000"/>
        </w:sectPr>
      </w:pPr>
    </w:p>
    <w:p>
      <w:pPr>
        <w:pStyle w:val="BodyText"/>
        <w:spacing w:line="242" w:lineRule="auto" w:before="65"/>
        <w:ind w:right="125" w:firstLine="0"/>
      </w:pPr>
      <w:r>
        <w:rPr/>
        <w:t>dương vật, hẹp bao quy đầu, huyết áp, tiểu đường là các tình tiết giảm nhẹ theo điểm</w:t>
      </w:r>
      <w:r>
        <w:rPr>
          <w:spacing w:val="-4"/>
        </w:rPr>
        <w:t> </w:t>
      </w:r>
      <w:r>
        <w:rPr/>
        <w:t>s khoản 1, khoản 2 Điều 51 của Bộ luật Hình sự.</w:t>
      </w:r>
    </w:p>
    <w:p>
      <w:pPr>
        <w:pStyle w:val="BodyText"/>
        <w:spacing w:before="115"/>
        <w:ind w:right="133"/>
      </w:pPr>
      <w:r>
        <w:rPr/>
        <w:t>Từ</w:t>
      </w:r>
      <w:r>
        <w:rPr>
          <w:spacing w:val="-2"/>
        </w:rPr>
        <w:t> </w:t>
      </w:r>
      <w:r>
        <w:rPr/>
        <w:t>những</w:t>
      </w:r>
      <w:r>
        <w:rPr>
          <w:spacing w:val="-2"/>
        </w:rPr>
        <w:t> </w:t>
      </w:r>
      <w:r>
        <w:rPr/>
        <w:t>phân</w:t>
      </w:r>
      <w:r>
        <w:rPr>
          <w:spacing w:val="-1"/>
        </w:rPr>
        <w:t> </w:t>
      </w:r>
      <w:r>
        <w:rPr/>
        <w:t>tích</w:t>
      </w:r>
      <w:r>
        <w:rPr>
          <w:spacing w:val="-2"/>
        </w:rPr>
        <w:t> </w:t>
      </w:r>
      <w:r>
        <w:rPr/>
        <w:t>trên, Viện</w:t>
      </w:r>
      <w:r>
        <w:rPr>
          <w:spacing w:val="-2"/>
        </w:rPr>
        <w:t> </w:t>
      </w:r>
      <w:r>
        <w:rPr/>
        <w:t>kiểm</w:t>
      </w:r>
      <w:r>
        <w:rPr>
          <w:spacing w:val="-6"/>
        </w:rPr>
        <w:t> </w:t>
      </w:r>
      <w:r>
        <w:rPr/>
        <w:t>sát</w:t>
      </w:r>
      <w:r>
        <w:rPr>
          <w:spacing w:val="-1"/>
        </w:rPr>
        <w:t> </w:t>
      </w:r>
      <w:r>
        <w:rPr/>
        <w:t>nhân</w:t>
      </w:r>
      <w:r>
        <w:rPr>
          <w:spacing w:val="-2"/>
        </w:rPr>
        <w:t> </w:t>
      </w:r>
      <w:r>
        <w:rPr/>
        <w:t>dân</w:t>
      </w:r>
      <w:r>
        <w:rPr>
          <w:spacing w:val="-2"/>
        </w:rPr>
        <w:t> </w:t>
      </w:r>
      <w:r>
        <w:rPr/>
        <w:t>tỉnh</w:t>
      </w:r>
      <w:r>
        <w:rPr>
          <w:spacing w:val="-1"/>
        </w:rPr>
        <w:t> </w:t>
      </w:r>
      <w:r>
        <w:rPr/>
        <w:t>Long</w:t>
      </w:r>
      <w:r>
        <w:rPr>
          <w:spacing w:val="-1"/>
        </w:rPr>
        <w:t> </w:t>
      </w:r>
      <w:r>
        <w:rPr/>
        <w:t>An</w:t>
      </w:r>
      <w:r>
        <w:rPr>
          <w:spacing w:val="-1"/>
        </w:rPr>
        <w:t> </w:t>
      </w:r>
      <w:r>
        <w:rPr/>
        <w:t>đề</w:t>
      </w:r>
      <w:r>
        <w:rPr>
          <w:spacing w:val="-2"/>
        </w:rPr>
        <w:t> </w:t>
      </w:r>
      <w:r>
        <w:rPr/>
        <w:t>nghị</w:t>
      </w:r>
      <w:r>
        <w:rPr>
          <w:spacing w:val="-2"/>
        </w:rPr>
        <w:t> </w:t>
      </w:r>
      <w:r>
        <w:rPr/>
        <w:t>xử lý về trách nhiệm hình sự:</w:t>
      </w:r>
    </w:p>
    <w:p>
      <w:pPr>
        <w:pStyle w:val="BodyText"/>
        <w:ind w:left="870" w:firstLine="0"/>
      </w:pPr>
      <w:r>
        <w:rPr/>
        <w:t>Tuyên</w:t>
      </w:r>
      <w:r>
        <w:rPr>
          <w:spacing w:val="-4"/>
        </w:rPr>
        <w:t> </w:t>
      </w:r>
      <w:r>
        <w:rPr/>
        <w:t>bố</w:t>
      </w:r>
      <w:r>
        <w:rPr>
          <w:spacing w:val="-5"/>
        </w:rPr>
        <w:t> </w:t>
      </w:r>
      <w:r>
        <w:rPr/>
        <w:t>bị</w:t>
      </w:r>
      <w:r>
        <w:rPr>
          <w:spacing w:val="-2"/>
        </w:rPr>
        <w:t> </w:t>
      </w:r>
      <w:r>
        <w:rPr/>
        <w:t>cáo</w:t>
      </w:r>
      <w:r>
        <w:rPr>
          <w:spacing w:val="1"/>
        </w:rPr>
        <w:t> </w:t>
      </w:r>
      <w:r>
        <w:rPr/>
        <w:t>Long</w:t>
      </w:r>
      <w:r>
        <w:rPr>
          <w:spacing w:val="-2"/>
        </w:rPr>
        <w:t> </w:t>
      </w:r>
      <w:r>
        <w:rPr/>
        <w:t>C</w:t>
      </w:r>
      <w:r>
        <w:rPr>
          <w:spacing w:val="-4"/>
        </w:rPr>
        <w:t> </w:t>
      </w:r>
      <w:r>
        <w:rPr/>
        <w:t>phạm</w:t>
      </w:r>
      <w:r>
        <w:rPr>
          <w:spacing w:val="-7"/>
        </w:rPr>
        <w:t> </w:t>
      </w:r>
      <w:r>
        <w:rPr/>
        <w:t>tội</w:t>
      </w:r>
      <w:r>
        <w:rPr>
          <w:spacing w:val="-2"/>
        </w:rPr>
        <w:t> </w:t>
      </w:r>
      <w:r>
        <w:rPr/>
        <w:t>“Tàng</w:t>
      </w:r>
      <w:r>
        <w:rPr>
          <w:spacing w:val="-2"/>
        </w:rPr>
        <w:t> </w:t>
      </w:r>
      <w:r>
        <w:rPr/>
        <w:t>trữ</w:t>
      </w:r>
      <w:r>
        <w:rPr>
          <w:spacing w:val="-4"/>
        </w:rPr>
        <w:t> </w:t>
      </w:r>
      <w:r>
        <w:rPr/>
        <w:t>trái</w:t>
      </w:r>
      <w:r>
        <w:rPr>
          <w:spacing w:val="-4"/>
        </w:rPr>
        <w:t> </w:t>
      </w:r>
      <w:r>
        <w:rPr/>
        <w:t>phép</w:t>
      </w:r>
      <w:r>
        <w:rPr>
          <w:spacing w:val="-2"/>
        </w:rPr>
        <w:t> </w:t>
      </w:r>
      <w:r>
        <w:rPr/>
        <w:t>chất</w:t>
      </w:r>
      <w:r>
        <w:rPr>
          <w:spacing w:val="-2"/>
        </w:rPr>
        <w:t> </w:t>
      </w:r>
      <w:r>
        <w:rPr/>
        <w:t>ma</w:t>
      </w:r>
      <w:r>
        <w:rPr>
          <w:spacing w:val="-2"/>
        </w:rPr>
        <w:t> túy”.</w:t>
      </w:r>
    </w:p>
    <w:p>
      <w:pPr>
        <w:pStyle w:val="BodyText"/>
        <w:spacing w:before="119"/>
        <w:ind w:right="126"/>
      </w:pPr>
      <w:r>
        <w:rPr/>
        <w:t>Áp dụng điểm c khoản 1 Điều 249; điểm s khoản 1, khoản 2 Điều 51,</w:t>
      </w:r>
      <w:r>
        <w:rPr>
          <w:spacing w:val="40"/>
        </w:rPr>
        <w:t> </w:t>
      </w:r>
      <w:r>
        <w:rPr/>
        <w:t>Điều 50, Điều 38 của Bộ luật Hình sự, đề nghị xử</w:t>
      </w:r>
      <w:r>
        <w:rPr>
          <w:spacing w:val="-1"/>
        </w:rPr>
        <w:t> </w:t>
      </w:r>
      <w:r>
        <w:rPr/>
        <w:t>phạt bị cáo Long C từ 01 năm từ đến 01 năm 06 tháng tù.</w:t>
      </w:r>
    </w:p>
    <w:p>
      <w:pPr>
        <w:pStyle w:val="BodyText"/>
        <w:spacing w:before="121"/>
        <w:ind w:right="135"/>
      </w:pPr>
      <w:r>
        <w:rPr/>
        <w:t>Về hình phạt bổ sung: Xét thấy hoàn cảnh gia đình bị cáo gặp khó khăn nên miễn hình phạt bổ sung cho bị cáo.</w:t>
      </w:r>
    </w:p>
    <w:p>
      <w:pPr>
        <w:pStyle w:val="BodyText"/>
        <w:ind w:right="130"/>
      </w:pPr>
      <w:r>
        <w:rPr/>
        <w:t>Về xử lý vật chứng: Áp dụng Điều 47 của Bộ luật Hình sự, Điều 106 Bộ luật Tố tụng Hình sự, đề nghị:</w:t>
      </w:r>
    </w:p>
    <w:p>
      <w:pPr>
        <w:pStyle w:val="ListParagraph"/>
        <w:numPr>
          <w:ilvl w:val="0"/>
          <w:numId w:val="3"/>
        </w:numPr>
        <w:tabs>
          <w:tab w:pos="1048" w:val="left" w:leader="none"/>
        </w:tabs>
        <w:spacing w:line="240" w:lineRule="auto" w:before="120" w:after="0"/>
        <w:ind w:left="162" w:right="132" w:firstLine="707"/>
        <w:jc w:val="both"/>
        <w:rPr>
          <w:sz w:val="28"/>
        </w:rPr>
      </w:pPr>
      <w:r>
        <w:rPr>
          <w:sz w:val="28"/>
        </w:rPr>
        <w:t>Tịch thu tiêu hủy: Bì thư niêm phong số 595 ngày 04/7/2022, bên trong gồm: Mẫu vật sau giám định có khối lượng 0,1079 gam (mẫu M1); 1,0091 gam (mẫu M2) và các vỏ bao đựng mẫu giám định; 01 (một) túi đeo bằng vải màu đen, có chữ adidas màu trắng; 01 (một) ví (bóp) màu đen không rõ chất liệu.</w:t>
      </w:r>
    </w:p>
    <w:p>
      <w:pPr>
        <w:pStyle w:val="ListParagraph"/>
        <w:numPr>
          <w:ilvl w:val="0"/>
          <w:numId w:val="3"/>
        </w:numPr>
        <w:tabs>
          <w:tab w:pos="1062" w:val="left" w:leader="none"/>
        </w:tabs>
        <w:spacing w:line="240" w:lineRule="auto" w:before="120" w:after="0"/>
        <w:ind w:left="162" w:right="132" w:firstLine="707"/>
        <w:jc w:val="left"/>
        <w:rPr>
          <w:sz w:val="28"/>
        </w:rPr>
      </w:pPr>
      <w:r>
        <w:rPr>
          <w:sz w:val="28"/>
        </w:rPr>
        <w:t>Tịch</w:t>
      </w:r>
      <w:r>
        <w:rPr>
          <w:spacing w:val="24"/>
          <w:sz w:val="28"/>
        </w:rPr>
        <w:t> </w:t>
      </w:r>
      <w:r>
        <w:rPr>
          <w:sz w:val="28"/>
        </w:rPr>
        <w:t>thu</w:t>
      </w:r>
      <w:r>
        <w:rPr>
          <w:spacing w:val="24"/>
          <w:sz w:val="28"/>
        </w:rPr>
        <w:t> </w:t>
      </w:r>
      <w:r>
        <w:rPr>
          <w:sz w:val="28"/>
        </w:rPr>
        <w:t>sung</w:t>
      </w:r>
      <w:r>
        <w:rPr>
          <w:spacing w:val="26"/>
          <w:sz w:val="28"/>
        </w:rPr>
        <w:t> </w:t>
      </w:r>
      <w:r>
        <w:rPr>
          <w:sz w:val="28"/>
        </w:rPr>
        <w:t>vào</w:t>
      </w:r>
      <w:r>
        <w:rPr>
          <w:spacing w:val="24"/>
          <w:sz w:val="28"/>
        </w:rPr>
        <w:t> </w:t>
      </w:r>
      <w:r>
        <w:rPr>
          <w:sz w:val="28"/>
        </w:rPr>
        <w:t>ngân</w:t>
      </w:r>
      <w:r>
        <w:rPr>
          <w:spacing w:val="24"/>
          <w:sz w:val="28"/>
        </w:rPr>
        <w:t> </w:t>
      </w:r>
      <w:r>
        <w:rPr>
          <w:sz w:val="28"/>
        </w:rPr>
        <w:t>sách</w:t>
      </w:r>
      <w:r>
        <w:rPr>
          <w:spacing w:val="26"/>
          <w:sz w:val="28"/>
        </w:rPr>
        <w:t> </w:t>
      </w:r>
      <w:r>
        <w:rPr>
          <w:sz w:val="28"/>
        </w:rPr>
        <w:t>nhà nước:</w:t>
      </w:r>
      <w:r>
        <w:rPr>
          <w:spacing w:val="31"/>
          <w:sz w:val="28"/>
        </w:rPr>
        <w:t> </w:t>
      </w:r>
      <w:r>
        <w:rPr>
          <w:sz w:val="28"/>
        </w:rPr>
        <w:t>01</w:t>
      </w:r>
      <w:r>
        <w:rPr>
          <w:spacing w:val="26"/>
          <w:sz w:val="28"/>
        </w:rPr>
        <w:t> </w:t>
      </w:r>
      <w:r>
        <w:rPr>
          <w:sz w:val="28"/>
        </w:rPr>
        <w:t>(một) tờ</w:t>
      </w:r>
      <w:r>
        <w:rPr>
          <w:spacing w:val="26"/>
          <w:sz w:val="28"/>
        </w:rPr>
        <w:t> </w:t>
      </w:r>
      <w:r>
        <w:rPr>
          <w:sz w:val="28"/>
        </w:rPr>
        <w:t>tiền</w:t>
      </w:r>
      <w:r>
        <w:rPr>
          <w:spacing w:val="26"/>
          <w:sz w:val="28"/>
        </w:rPr>
        <w:t> </w:t>
      </w:r>
      <w:r>
        <w:rPr>
          <w:sz w:val="28"/>
        </w:rPr>
        <w:t>Ria</w:t>
      </w:r>
      <w:r>
        <w:rPr>
          <w:spacing w:val="26"/>
          <w:sz w:val="28"/>
        </w:rPr>
        <w:t> </w:t>
      </w:r>
      <w:r>
        <w:rPr>
          <w:sz w:val="28"/>
        </w:rPr>
        <w:t>mệnh</w:t>
      </w:r>
      <w:r>
        <w:rPr>
          <w:spacing w:val="26"/>
          <w:sz w:val="28"/>
        </w:rPr>
        <w:t> </w:t>
      </w:r>
      <w:r>
        <w:rPr>
          <w:sz w:val="28"/>
        </w:rPr>
        <w:t>giá 500 được xếp lại và dán băng keo.</w:t>
      </w:r>
    </w:p>
    <w:p>
      <w:pPr>
        <w:pStyle w:val="ListParagraph"/>
        <w:numPr>
          <w:ilvl w:val="0"/>
          <w:numId w:val="3"/>
        </w:numPr>
        <w:tabs>
          <w:tab w:pos="1110" w:val="left" w:leader="none"/>
        </w:tabs>
        <w:spacing w:line="240" w:lineRule="auto" w:before="120" w:after="0"/>
        <w:ind w:left="162" w:right="127" w:firstLine="707"/>
        <w:jc w:val="left"/>
        <w:rPr>
          <w:sz w:val="28"/>
        </w:rPr>
      </w:pPr>
      <w:r>
        <w:rPr>
          <w:sz w:val="28"/>
        </w:rPr>
        <w:t>Trả</w:t>
      </w:r>
      <w:r>
        <w:rPr>
          <w:spacing w:val="74"/>
          <w:sz w:val="28"/>
        </w:rPr>
        <w:t> </w:t>
      </w:r>
      <w:r>
        <w:rPr>
          <w:sz w:val="28"/>
        </w:rPr>
        <w:t>lại</w:t>
      </w:r>
      <w:r>
        <w:rPr>
          <w:spacing w:val="72"/>
          <w:sz w:val="28"/>
        </w:rPr>
        <w:t> </w:t>
      </w:r>
      <w:r>
        <w:rPr>
          <w:sz w:val="28"/>
        </w:rPr>
        <w:t>cho</w:t>
      </w:r>
      <w:r>
        <w:rPr>
          <w:spacing w:val="72"/>
          <w:sz w:val="28"/>
        </w:rPr>
        <w:t> </w:t>
      </w:r>
      <w:r>
        <w:rPr>
          <w:sz w:val="28"/>
        </w:rPr>
        <w:t>bị</w:t>
      </w:r>
      <w:r>
        <w:rPr>
          <w:spacing w:val="74"/>
          <w:sz w:val="28"/>
        </w:rPr>
        <w:t> </w:t>
      </w:r>
      <w:r>
        <w:rPr>
          <w:sz w:val="28"/>
        </w:rPr>
        <w:t>cáo</w:t>
      </w:r>
      <w:r>
        <w:rPr>
          <w:spacing w:val="75"/>
          <w:sz w:val="28"/>
        </w:rPr>
        <w:t> </w:t>
      </w:r>
      <w:r>
        <w:rPr>
          <w:sz w:val="28"/>
        </w:rPr>
        <w:t>01</w:t>
      </w:r>
      <w:r>
        <w:rPr>
          <w:spacing w:val="72"/>
          <w:sz w:val="28"/>
        </w:rPr>
        <w:t> </w:t>
      </w:r>
      <w:r>
        <w:rPr>
          <w:sz w:val="28"/>
        </w:rPr>
        <w:t>(một)</w:t>
      </w:r>
      <w:r>
        <w:rPr>
          <w:spacing w:val="74"/>
          <w:sz w:val="28"/>
        </w:rPr>
        <w:t> </w:t>
      </w:r>
      <w:r>
        <w:rPr>
          <w:sz w:val="28"/>
        </w:rPr>
        <w:t>thẻ</w:t>
      </w:r>
      <w:r>
        <w:rPr>
          <w:spacing w:val="71"/>
          <w:sz w:val="28"/>
        </w:rPr>
        <w:t> </w:t>
      </w:r>
      <w:r>
        <w:rPr>
          <w:sz w:val="28"/>
        </w:rPr>
        <w:t>chứng</w:t>
      </w:r>
      <w:r>
        <w:rPr>
          <w:spacing w:val="72"/>
          <w:sz w:val="28"/>
        </w:rPr>
        <w:t> </w:t>
      </w:r>
      <w:r>
        <w:rPr>
          <w:sz w:val="28"/>
        </w:rPr>
        <w:t>minh</w:t>
      </w:r>
      <w:r>
        <w:rPr>
          <w:spacing w:val="74"/>
          <w:sz w:val="28"/>
        </w:rPr>
        <w:t> </w:t>
      </w:r>
      <w:r>
        <w:rPr>
          <w:sz w:val="28"/>
        </w:rPr>
        <w:t>có</w:t>
      </w:r>
      <w:r>
        <w:rPr>
          <w:spacing w:val="72"/>
          <w:sz w:val="28"/>
        </w:rPr>
        <w:t> </w:t>
      </w:r>
      <w:r>
        <w:rPr>
          <w:sz w:val="28"/>
        </w:rPr>
        <w:t>tên</w:t>
      </w:r>
      <w:r>
        <w:rPr>
          <w:spacing w:val="80"/>
          <w:sz w:val="28"/>
        </w:rPr>
        <w:t> </w:t>
      </w:r>
      <w:r>
        <w:rPr>
          <w:sz w:val="28"/>
        </w:rPr>
        <w:t>LONG</w:t>
      </w:r>
      <w:r>
        <w:rPr>
          <w:spacing w:val="72"/>
          <w:sz w:val="28"/>
        </w:rPr>
        <w:t> </w:t>
      </w:r>
      <w:r>
        <w:rPr>
          <w:sz w:val="28"/>
        </w:rPr>
        <w:t>C,</w:t>
      </w:r>
      <w:r>
        <w:rPr>
          <w:spacing w:val="73"/>
          <w:sz w:val="28"/>
        </w:rPr>
        <w:t> </w:t>
      </w:r>
      <w:r>
        <w:rPr>
          <w:sz w:val="28"/>
        </w:rPr>
        <w:t>số </w:t>
      </w:r>
      <w:r>
        <w:rPr>
          <w:spacing w:val="-2"/>
          <w:sz w:val="28"/>
        </w:rPr>
        <w:t>090648599.</w:t>
      </w:r>
    </w:p>
    <w:p>
      <w:pPr>
        <w:pStyle w:val="BodyText"/>
        <w:spacing w:before="122"/>
        <w:jc w:val="left"/>
      </w:pPr>
      <w:r>
        <w:rPr/>
        <w:t>Đối</w:t>
      </w:r>
      <w:r>
        <w:rPr>
          <w:spacing w:val="30"/>
        </w:rPr>
        <w:t> </w:t>
      </w:r>
      <w:r>
        <w:rPr/>
        <w:t>tượng</w:t>
      </w:r>
      <w:r>
        <w:rPr>
          <w:spacing w:val="30"/>
        </w:rPr>
        <w:t> </w:t>
      </w:r>
      <w:r>
        <w:rPr/>
        <w:t>tên</w:t>
      </w:r>
      <w:r>
        <w:rPr>
          <w:spacing w:val="33"/>
        </w:rPr>
        <w:t> </w:t>
      </w:r>
      <w:r>
        <w:rPr/>
        <w:t>K</w:t>
      </w:r>
      <w:r>
        <w:rPr>
          <w:spacing w:val="28"/>
        </w:rPr>
        <w:t> </w:t>
      </w:r>
      <w:r>
        <w:rPr/>
        <w:t>đã</w:t>
      </w:r>
      <w:r>
        <w:rPr>
          <w:spacing w:val="27"/>
        </w:rPr>
        <w:t> </w:t>
      </w:r>
      <w:r>
        <w:rPr/>
        <w:t>mua</w:t>
      </w:r>
      <w:r>
        <w:rPr>
          <w:spacing w:val="32"/>
        </w:rPr>
        <w:t> </w:t>
      </w:r>
      <w:r>
        <w:rPr/>
        <w:t>ma</w:t>
      </w:r>
      <w:r>
        <w:rPr>
          <w:spacing w:val="31"/>
        </w:rPr>
        <w:t> </w:t>
      </w:r>
      <w:r>
        <w:rPr/>
        <w:t>túy</w:t>
      </w:r>
      <w:r>
        <w:rPr>
          <w:spacing w:val="26"/>
        </w:rPr>
        <w:t> </w:t>
      </w:r>
      <w:r>
        <w:rPr/>
        <w:t>dùm</w:t>
      </w:r>
      <w:r>
        <w:rPr>
          <w:spacing w:val="25"/>
        </w:rPr>
        <w:t> </w:t>
      </w:r>
      <w:r>
        <w:rPr/>
        <w:t>Long</w:t>
      </w:r>
      <w:r>
        <w:rPr>
          <w:spacing w:val="30"/>
        </w:rPr>
        <w:t> </w:t>
      </w:r>
      <w:r>
        <w:rPr/>
        <w:t>C,</w:t>
      </w:r>
      <w:r>
        <w:rPr>
          <w:spacing w:val="26"/>
        </w:rPr>
        <w:t> </w:t>
      </w:r>
      <w:r>
        <w:rPr/>
        <w:t>do</w:t>
      </w:r>
      <w:r>
        <w:rPr>
          <w:spacing w:val="27"/>
        </w:rPr>
        <w:t> </w:t>
      </w:r>
      <w:r>
        <w:rPr/>
        <w:t>không</w:t>
      </w:r>
      <w:r>
        <w:rPr>
          <w:spacing w:val="27"/>
        </w:rPr>
        <w:t> </w:t>
      </w:r>
      <w:r>
        <w:rPr/>
        <w:t>xác</w:t>
      </w:r>
      <w:r>
        <w:rPr>
          <w:spacing w:val="27"/>
        </w:rPr>
        <w:t> </w:t>
      </w:r>
      <w:r>
        <w:rPr/>
        <w:t>định</w:t>
      </w:r>
      <w:r>
        <w:rPr>
          <w:spacing w:val="30"/>
        </w:rPr>
        <w:t> </w:t>
      </w:r>
      <w:r>
        <w:rPr/>
        <w:t>được nhân thân, lai lịch nên không có cơ sở để điều tra làm rõ.</w:t>
      </w:r>
    </w:p>
    <w:p>
      <w:pPr>
        <w:pStyle w:val="BodyText"/>
        <w:spacing w:before="119"/>
        <w:ind w:right="13"/>
        <w:jc w:val="left"/>
      </w:pPr>
      <w:r>
        <w:rPr/>
        <w:t>Đối tượng V3 đi cùng Long C, không biết Long C tàng trữ trái phép chất ma túy nên không đồng phạm.</w:t>
      </w:r>
    </w:p>
    <w:p>
      <w:pPr>
        <w:pStyle w:val="BodyText"/>
        <w:spacing w:before="119"/>
        <w:ind w:right="129"/>
      </w:pPr>
      <w:r>
        <w:rPr/>
        <w:t>Đối với hành vi cho V3 và K cùng sử dụng trái phép chất ma túy của</w:t>
      </w:r>
      <w:r>
        <w:rPr>
          <w:spacing w:val="40"/>
        </w:rPr>
        <w:t> </w:t>
      </w:r>
      <w:r>
        <w:rPr/>
        <w:t>Long C giao Cơ quan điều tra Công an tỉnh Long An tiếp tục điều tra làm rõ hành vi của Long C về tội Tổ chức sử dụng trái phép chất ma tuý theo quy định pháp luật.</w:t>
      </w:r>
    </w:p>
    <w:p>
      <w:pPr>
        <w:pStyle w:val="BodyText"/>
        <w:spacing w:before="122"/>
        <w:ind w:right="129"/>
      </w:pPr>
      <w:r>
        <w:rPr/>
        <w:t>Đối với lời khai của Nguyễn Văn T1 nhìn thấy Long C bán ma túy cho người tên Tài E. Sau đó, T1 đi khỏi địa phương, Cơ quan điều tra không mời</w:t>
      </w:r>
      <w:r>
        <w:rPr>
          <w:spacing w:val="40"/>
        </w:rPr>
        <w:t> </w:t>
      </w:r>
      <w:r>
        <w:rPr/>
        <w:t>làm việc được nên không cơ sở kết luận Long C có hành vi Mua bán trái phép chất ma túy.</w:t>
      </w:r>
    </w:p>
    <w:p>
      <w:pPr>
        <w:pStyle w:val="BodyText"/>
        <w:spacing w:line="242" w:lineRule="auto" w:before="118"/>
        <w:ind w:right="130"/>
      </w:pPr>
      <w:r>
        <w:rPr/>
        <w:t>Bị cáo nói lời sau cùng: Bị cáo xin Hội đồng xét xử xem xét giảm nhẹ</w:t>
      </w:r>
      <w:r>
        <w:rPr>
          <w:spacing w:val="40"/>
        </w:rPr>
        <w:t> </w:t>
      </w:r>
      <w:r>
        <w:rPr/>
        <w:t>hình phạt.</w:t>
      </w:r>
    </w:p>
    <w:p>
      <w:pPr>
        <w:pStyle w:val="BodyText"/>
        <w:spacing w:before="2"/>
        <w:ind w:left="0" w:firstLine="0"/>
        <w:jc w:val="left"/>
        <w:rPr>
          <w:sz w:val="13"/>
        </w:rPr>
      </w:pPr>
    </w:p>
    <w:p>
      <w:pPr>
        <w:pStyle w:val="Heading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235"/>
        <w:jc w:val="left"/>
      </w:pPr>
      <w:r>
        <w:rPr/>
        <w:t>Trên</w:t>
      </w:r>
      <w:r>
        <w:rPr>
          <w:spacing w:val="22"/>
        </w:rPr>
        <w:t> </w:t>
      </w:r>
      <w:r>
        <w:rPr/>
        <w:t>cơ</w:t>
      </w:r>
      <w:r>
        <w:rPr>
          <w:spacing w:val="21"/>
        </w:rPr>
        <w:t> </w:t>
      </w:r>
      <w:r>
        <w:rPr/>
        <w:t>sở</w:t>
      </w:r>
      <w:r>
        <w:rPr>
          <w:spacing w:val="21"/>
        </w:rPr>
        <w:t> </w:t>
      </w:r>
      <w:r>
        <w:rPr/>
        <w:t>nội</w:t>
      </w:r>
      <w:r>
        <w:rPr>
          <w:spacing w:val="20"/>
        </w:rPr>
        <w:t> </w:t>
      </w:r>
      <w:r>
        <w:rPr/>
        <w:t>dung</w:t>
      </w:r>
      <w:r>
        <w:rPr>
          <w:spacing w:val="20"/>
        </w:rPr>
        <w:t> </w:t>
      </w:r>
      <w:r>
        <w:rPr/>
        <w:t>vụ</w:t>
      </w:r>
      <w:r>
        <w:rPr>
          <w:spacing w:val="22"/>
        </w:rPr>
        <w:t> </w:t>
      </w:r>
      <w:r>
        <w:rPr/>
        <w:t>án,</w:t>
      </w:r>
      <w:r>
        <w:rPr>
          <w:spacing w:val="21"/>
        </w:rPr>
        <w:t> </w:t>
      </w:r>
      <w:r>
        <w:rPr/>
        <w:t>căn</w:t>
      </w:r>
      <w:r>
        <w:rPr>
          <w:spacing w:val="22"/>
        </w:rPr>
        <w:t> </w:t>
      </w:r>
      <w:r>
        <w:rPr/>
        <w:t>cứ</w:t>
      </w:r>
      <w:r>
        <w:rPr>
          <w:spacing w:val="21"/>
        </w:rPr>
        <w:t> </w:t>
      </w:r>
      <w:r>
        <w:rPr/>
        <w:t>vào</w:t>
      </w:r>
      <w:r>
        <w:rPr>
          <w:spacing w:val="22"/>
        </w:rPr>
        <w:t> </w:t>
      </w:r>
      <w:r>
        <w:rPr/>
        <w:t>các</w:t>
      </w:r>
      <w:r>
        <w:rPr>
          <w:spacing w:val="21"/>
        </w:rPr>
        <w:t> </w:t>
      </w:r>
      <w:r>
        <w:rPr/>
        <w:t>tài</w:t>
      </w:r>
      <w:r>
        <w:rPr>
          <w:spacing w:val="20"/>
        </w:rPr>
        <w:t> </w:t>
      </w:r>
      <w:r>
        <w:rPr/>
        <w:t>liệu</w:t>
      </w:r>
      <w:r>
        <w:rPr>
          <w:spacing w:val="20"/>
        </w:rPr>
        <w:t> </w:t>
      </w:r>
      <w:r>
        <w:rPr/>
        <w:t>trong</w:t>
      </w:r>
      <w:r>
        <w:rPr>
          <w:spacing w:val="22"/>
        </w:rPr>
        <w:t> </w:t>
      </w:r>
      <w:r>
        <w:rPr/>
        <w:t>hồ</w:t>
      </w:r>
      <w:r>
        <w:rPr>
          <w:spacing w:val="22"/>
        </w:rPr>
        <w:t> </w:t>
      </w:r>
      <w:r>
        <w:rPr/>
        <w:t>sơ</w:t>
      </w:r>
      <w:r>
        <w:rPr>
          <w:spacing w:val="20"/>
        </w:rPr>
        <w:t> </w:t>
      </w:r>
      <w:r>
        <w:rPr/>
        <w:t>vụ</w:t>
      </w:r>
      <w:r>
        <w:rPr>
          <w:spacing w:val="22"/>
        </w:rPr>
        <w:t> </w:t>
      </w:r>
      <w:r>
        <w:rPr/>
        <w:t>án</w:t>
      </w:r>
      <w:r>
        <w:rPr>
          <w:spacing w:val="22"/>
        </w:rPr>
        <w:t> </w:t>
      </w:r>
      <w:r>
        <w:rPr/>
        <w:t>đã được tranh tụng tại phiên tòa, Hội đồng xét xử nhận định như sau:</w:t>
      </w:r>
    </w:p>
    <w:p>
      <w:pPr>
        <w:spacing w:after="0"/>
        <w:jc w:val="left"/>
        <w:sectPr>
          <w:pgSz w:w="11910" w:h="16850"/>
          <w:pgMar w:header="0" w:footer="640" w:top="1060" w:bottom="840" w:left="1540" w:right="1000"/>
        </w:sectPr>
      </w:pPr>
    </w:p>
    <w:p>
      <w:pPr>
        <w:pStyle w:val="ListParagraph"/>
        <w:numPr>
          <w:ilvl w:val="0"/>
          <w:numId w:val="4"/>
        </w:numPr>
        <w:tabs>
          <w:tab w:pos="1293" w:val="left" w:leader="none"/>
        </w:tabs>
        <w:spacing w:line="240" w:lineRule="auto" w:before="65" w:after="0"/>
        <w:ind w:left="162" w:right="128" w:firstLine="707"/>
        <w:jc w:val="both"/>
        <w:rPr>
          <w:sz w:val="28"/>
        </w:rPr>
      </w:pPr>
      <w:r>
        <w:rPr>
          <w:sz w:val="28"/>
        </w:rPr>
        <w:t>Về hành vi, quyết định tố tụng của cơ quan tiến hành tố tụng, người tiến hành tố tụng: Cơ quan cảnh sát điều tra Công an tỉnh Long An, Điều tra viên, Viện kiểm sát nhân dân tỉnh Long An,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có căn cứ xác định các hành vi, quyết định tố tụng của Cơ quan tiến hành tố tụng, người tiến hành tố tụng đã thực hiện đều hợp pháp.</w:t>
      </w:r>
    </w:p>
    <w:p>
      <w:pPr>
        <w:pStyle w:val="ListParagraph"/>
        <w:numPr>
          <w:ilvl w:val="0"/>
          <w:numId w:val="4"/>
        </w:numPr>
        <w:tabs>
          <w:tab w:pos="1290" w:val="left" w:leader="none"/>
        </w:tabs>
        <w:spacing w:line="240" w:lineRule="auto" w:before="122" w:after="0"/>
        <w:ind w:left="162" w:right="127" w:firstLine="707"/>
        <w:jc w:val="both"/>
        <w:rPr>
          <w:sz w:val="28"/>
        </w:rPr>
      </w:pPr>
      <w:r>
        <w:rPr>
          <w:sz w:val="28"/>
        </w:rPr>
        <w:t>Về hành vi phạm tội: Lời khai nhận của bị cáo Long C tại phiên tòa phù hợp với lời khai của bị cáo tại Cơ quan điều tra, phù hợp với biên bản bắt người phạm tội quả tang, bản kết luận giám định chất ma túy và các tài liệu, chứng cứ trong hồ sơ vụ án mà Cơ quan điều tra đã thu thập được, có đủ cơ sở kết luận: Khoảng 19 giờ 00 ngày 01/7/2022, tại cơ sở game bắn cá thuộc Khu phố 3, Phường 3, thị xã K, tỉnh Long An, Công an Phường 3, thị xã K, bắt quả tang Long C, quốc tịch Campuchia tàng trữ trái phép 1,3801 gam ma túy, loại Methamphetamine, để sử dụng.</w:t>
      </w:r>
    </w:p>
    <w:p>
      <w:pPr>
        <w:pStyle w:val="ListParagraph"/>
        <w:numPr>
          <w:ilvl w:val="0"/>
          <w:numId w:val="4"/>
        </w:numPr>
        <w:tabs>
          <w:tab w:pos="1276" w:val="left" w:leader="none"/>
        </w:tabs>
        <w:spacing w:line="240" w:lineRule="auto" w:before="120" w:after="0"/>
        <w:ind w:left="162" w:right="127" w:firstLine="707"/>
        <w:jc w:val="both"/>
        <w:rPr>
          <w:sz w:val="28"/>
        </w:rPr>
      </w:pPr>
      <w:r>
        <w:rPr>
          <w:sz w:val="28"/>
        </w:rPr>
        <w:t>Hành vi tàng trữ trái phép chất ma túy của Long C và khối lượng chất ma túy</w:t>
      </w:r>
      <w:r>
        <w:rPr>
          <w:spacing w:val="-1"/>
          <w:sz w:val="28"/>
        </w:rPr>
        <w:t> </w:t>
      </w:r>
      <w:r>
        <w:rPr>
          <w:sz w:val="28"/>
        </w:rPr>
        <w:t>thu giữ được của bị cáo qua giám định có khối lượng là 1,3801 gam, loại Methamphetamine nên đã</w:t>
      </w:r>
      <w:r>
        <w:rPr>
          <w:spacing w:val="-2"/>
          <w:sz w:val="28"/>
        </w:rPr>
        <w:t> </w:t>
      </w:r>
      <w:r>
        <w:rPr>
          <w:sz w:val="28"/>
        </w:rPr>
        <w:t>có</w:t>
      </w:r>
      <w:r>
        <w:rPr>
          <w:spacing w:val="-2"/>
          <w:sz w:val="28"/>
        </w:rPr>
        <w:t> </w:t>
      </w:r>
      <w:r>
        <w:rPr>
          <w:sz w:val="28"/>
        </w:rPr>
        <w:t>đủ yếu tố cấu</w:t>
      </w:r>
      <w:r>
        <w:rPr>
          <w:spacing w:val="-2"/>
          <w:sz w:val="28"/>
        </w:rPr>
        <w:t> </w:t>
      </w:r>
      <w:r>
        <w:rPr>
          <w:sz w:val="28"/>
        </w:rPr>
        <w:t>thành tội “Tàng trữ</w:t>
      </w:r>
      <w:r>
        <w:rPr>
          <w:spacing w:val="-3"/>
          <w:sz w:val="28"/>
        </w:rPr>
        <w:t> </w:t>
      </w:r>
      <w:r>
        <w:rPr>
          <w:sz w:val="28"/>
        </w:rPr>
        <w:t>trái</w:t>
      </w:r>
      <w:r>
        <w:rPr>
          <w:spacing w:val="-1"/>
          <w:sz w:val="28"/>
        </w:rPr>
        <w:t> </w:t>
      </w:r>
      <w:r>
        <w:rPr>
          <w:sz w:val="28"/>
        </w:rPr>
        <w:t>phép chất ma túy” theo điểm c khoản 1 Điều 249 của Bộ luật Hình sự do đó Cáo trạng của Viện kiểm sát nhân dân tỉnh Long An truy tố bị cáo về tội danh và điều luật như trên là có căn cứ, đúng pháp luật, không oan.</w:t>
      </w:r>
    </w:p>
    <w:p>
      <w:pPr>
        <w:pStyle w:val="BodyText"/>
        <w:ind w:right="124"/>
      </w:pPr>
      <w:r>
        <w:rPr/>
        <w:t>Bị cáo Long C</w:t>
      </w:r>
      <w:r>
        <w:rPr>
          <w:spacing w:val="-1"/>
        </w:rPr>
        <w:t> </w:t>
      </w:r>
      <w:r>
        <w:rPr/>
        <w:t>là</w:t>
      </w:r>
      <w:r>
        <w:rPr>
          <w:spacing w:val="-2"/>
        </w:rPr>
        <w:t> </w:t>
      </w:r>
      <w:r>
        <w:rPr/>
        <w:t>người có</w:t>
      </w:r>
      <w:r>
        <w:rPr>
          <w:spacing w:val="-1"/>
        </w:rPr>
        <w:t> </w:t>
      </w:r>
      <w:r>
        <w:rPr/>
        <w:t>đủ</w:t>
      </w:r>
      <w:r>
        <w:rPr>
          <w:spacing w:val="-1"/>
        </w:rPr>
        <w:t> </w:t>
      </w:r>
      <w:r>
        <w:rPr/>
        <w:t>năng</w:t>
      </w:r>
      <w:r>
        <w:rPr>
          <w:spacing w:val="-1"/>
        </w:rPr>
        <w:t> </w:t>
      </w:r>
      <w:r>
        <w:rPr/>
        <w:t>lực</w:t>
      </w:r>
      <w:r>
        <w:rPr>
          <w:spacing w:val="-1"/>
        </w:rPr>
        <w:t> </w:t>
      </w:r>
      <w:r>
        <w:rPr/>
        <w:t>hành</w:t>
      </w:r>
      <w:r>
        <w:rPr>
          <w:spacing w:val="-1"/>
        </w:rPr>
        <w:t> </w:t>
      </w:r>
      <w:r>
        <w:rPr/>
        <w:t>vi</w:t>
      </w:r>
      <w:r>
        <w:rPr>
          <w:spacing w:val="-1"/>
        </w:rPr>
        <w:t> </w:t>
      </w:r>
      <w:r>
        <w:rPr/>
        <w:t>theo</w:t>
      </w:r>
      <w:r>
        <w:rPr>
          <w:spacing w:val="-2"/>
        </w:rPr>
        <w:t> </w:t>
      </w:r>
      <w:r>
        <w:rPr/>
        <w:t>quy</w:t>
      </w:r>
      <w:r>
        <w:rPr>
          <w:spacing w:val="-5"/>
        </w:rPr>
        <w:t> </w:t>
      </w:r>
      <w:r>
        <w:rPr/>
        <w:t>định</w:t>
      </w:r>
      <w:r>
        <w:rPr>
          <w:spacing w:val="-2"/>
        </w:rPr>
        <w:t> </w:t>
      </w:r>
      <w:r>
        <w:rPr/>
        <w:t>pháp</w:t>
      </w:r>
      <w:r>
        <w:rPr>
          <w:spacing w:val="-1"/>
        </w:rPr>
        <w:t> </w:t>
      </w:r>
      <w:r>
        <w:rPr/>
        <w:t>luật, bị cáo cũng biết rõ ma túy là chất độc dược gây nghiện nên Nhà nước Việt Nam độc quyền quản lý, nghiêm cấm mọi hành vi sản xuất, tàng trữ, mua bán, vận chuyển, sử dụng các chất ma túy. Hành vi của bị cáo đã xâm phạm chế độ độc quyền quản lý của Nhà nước Việt Nam về các chất ma túy, xâm phạm trật tự an toàn xã hội, xâm phạm sức khỏe và sự phát triển nòi giống của dân tộc, xâm phạm</w:t>
      </w:r>
      <w:r>
        <w:rPr>
          <w:spacing w:val="-1"/>
        </w:rPr>
        <w:t> </w:t>
      </w:r>
      <w:r>
        <w:rPr/>
        <w:t>đến tính mạng sức khỏe con người, nhưng bị cáo bất chấp chứng tỏ bị cáo xem</w:t>
      </w:r>
      <w:r>
        <w:rPr>
          <w:spacing w:val="-6"/>
        </w:rPr>
        <w:t> </w:t>
      </w:r>
      <w:r>
        <w:rPr/>
        <w:t>thường pháp luật Việt Nam,</w:t>
      </w:r>
      <w:r>
        <w:rPr>
          <w:spacing w:val="-1"/>
        </w:rPr>
        <w:t> </w:t>
      </w:r>
      <w:r>
        <w:rPr/>
        <w:t>do đó cần xử</w:t>
      </w:r>
      <w:r>
        <w:rPr>
          <w:spacing w:val="-3"/>
        </w:rPr>
        <w:t> </w:t>
      </w:r>
      <w:r>
        <w:rPr/>
        <w:t>lý bị</w:t>
      </w:r>
      <w:r>
        <w:rPr>
          <w:spacing w:val="-1"/>
        </w:rPr>
        <w:t> </w:t>
      </w:r>
      <w:r>
        <w:rPr/>
        <w:t>cáo bằng một</w:t>
      </w:r>
      <w:r>
        <w:rPr>
          <w:spacing w:val="-1"/>
        </w:rPr>
        <w:t> </w:t>
      </w:r>
      <w:r>
        <w:rPr/>
        <w:t>hình phạt thỏa đáng, cách ly bị cáo ra khỏi xã hội một thời gian mới có thể giáo dục, răn đe và phòng ngừa chung.</w:t>
      </w:r>
    </w:p>
    <w:p>
      <w:pPr>
        <w:pStyle w:val="ListParagraph"/>
        <w:numPr>
          <w:ilvl w:val="0"/>
          <w:numId w:val="4"/>
        </w:numPr>
        <w:tabs>
          <w:tab w:pos="1283" w:val="left" w:leader="none"/>
        </w:tabs>
        <w:spacing w:line="240" w:lineRule="auto" w:before="120" w:after="0"/>
        <w:ind w:left="162" w:right="127" w:firstLine="707"/>
        <w:jc w:val="both"/>
        <w:rPr>
          <w:sz w:val="28"/>
        </w:rPr>
      </w:pPr>
      <w:r>
        <w:rPr>
          <w:sz w:val="28"/>
        </w:rPr>
        <w:t>Khi quyết định hình phạt, Hội đồng xét xử xem xét cho bị cáo hưởng các tình tiết giảm nhẹ: Bị cáo đã thành khẩn khai báo, ăn năn hối cải, có nhân thân tốt,</w:t>
      </w:r>
      <w:r>
        <w:rPr>
          <w:spacing w:val="-1"/>
          <w:sz w:val="28"/>
        </w:rPr>
        <w:t> </w:t>
      </w:r>
      <w:r>
        <w:rPr>
          <w:sz w:val="28"/>
        </w:rPr>
        <w:t>chưa có tiền án,</w:t>
      </w:r>
      <w:r>
        <w:rPr>
          <w:spacing w:val="-1"/>
          <w:sz w:val="28"/>
        </w:rPr>
        <w:t> </w:t>
      </w:r>
      <w:r>
        <w:rPr>
          <w:sz w:val="28"/>
        </w:rPr>
        <w:t>tiền sự, hiện</w:t>
      </w:r>
      <w:r>
        <w:rPr>
          <w:spacing w:val="-4"/>
          <w:sz w:val="28"/>
        </w:rPr>
        <w:t> </w:t>
      </w:r>
      <w:r>
        <w:rPr>
          <w:sz w:val="28"/>
        </w:rPr>
        <w:t>bị</w:t>
      </w:r>
      <w:r>
        <w:rPr>
          <w:spacing w:val="-1"/>
          <w:sz w:val="28"/>
        </w:rPr>
        <w:t> </w:t>
      </w:r>
      <w:r>
        <w:rPr>
          <w:sz w:val="28"/>
        </w:rPr>
        <w:t>cáo</w:t>
      </w:r>
      <w:r>
        <w:rPr>
          <w:spacing w:val="-1"/>
          <w:sz w:val="28"/>
        </w:rPr>
        <w:t> </w:t>
      </w:r>
      <w:r>
        <w:rPr>
          <w:sz w:val="28"/>
        </w:rPr>
        <w:t>đang</w:t>
      </w:r>
      <w:r>
        <w:rPr>
          <w:spacing w:val="-1"/>
          <w:sz w:val="28"/>
        </w:rPr>
        <w:t> </w:t>
      </w:r>
      <w:r>
        <w:rPr>
          <w:sz w:val="28"/>
        </w:rPr>
        <w:t>có</w:t>
      </w:r>
      <w:r>
        <w:rPr>
          <w:spacing w:val="-4"/>
          <w:sz w:val="28"/>
        </w:rPr>
        <w:t> </w:t>
      </w:r>
      <w:r>
        <w:rPr>
          <w:sz w:val="28"/>
        </w:rPr>
        <w:t>nhiều</w:t>
      </w:r>
      <w:r>
        <w:rPr>
          <w:spacing w:val="-4"/>
          <w:sz w:val="28"/>
        </w:rPr>
        <w:t> </w:t>
      </w:r>
      <w:r>
        <w:rPr>
          <w:sz w:val="28"/>
        </w:rPr>
        <w:t>bệnh</w:t>
      </w:r>
      <w:r>
        <w:rPr>
          <w:spacing w:val="-4"/>
          <w:sz w:val="28"/>
        </w:rPr>
        <w:t> </w:t>
      </w:r>
      <w:r>
        <w:rPr>
          <w:sz w:val="28"/>
        </w:rPr>
        <w:t>viêm</w:t>
      </w:r>
      <w:r>
        <w:rPr>
          <w:spacing w:val="-8"/>
          <w:sz w:val="28"/>
        </w:rPr>
        <w:t> </w:t>
      </w:r>
      <w:r>
        <w:rPr>
          <w:sz w:val="28"/>
        </w:rPr>
        <w:t>da,</w:t>
      </w:r>
      <w:r>
        <w:rPr>
          <w:spacing w:val="-3"/>
          <w:sz w:val="28"/>
        </w:rPr>
        <w:t> </w:t>
      </w:r>
      <w:r>
        <w:rPr>
          <w:sz w:val="28"/>
        </w:rPr>
        <w:t>ác</w:t>
      </w:r>
      <w:r>
        <w:rPr>
          <w:spacing w:val="-3"/>
          <w:sz w:val="28"/>
        </w:rPr>
        <w:t> </w:t>
      </w:r>
      <w:r>
        <w:rPr>
          <w:sz w:val="28"/>
        </w:rPr>
        <w:t>tính dương vật, hẹp bao quy đầu, huyết áp, tiểu đường là các tình tiết giảm nhẹ theo điểm</w:t>
      </w:r>
      <w:r>
        <w:rPr>
          <w:spacing w:val="-6"/>
          <w:sz w:val="28"/>
        </w:rPr>
        <w:t> </w:t>
      </w:r>
      <w:r>
        <w:rPr>
          <w:sz w:val="28"/>
        </w:rPr>
        <w:t>s</w:t>
      </w:r>
      <w:r>
        <w:rPr>
          <w:spacing w:val="-1"/>
          <w:sz w:val="28"/>
        </w:rPr>
        <w:t> </w:t>
      </w:r>
      <w:r>
        <w:rPr>
          <w:sz w:val="28"/>
        </w:rPr>
        <w:t>khoản</w:t>
      </w:r>
      <w:r>
        <w:rPr>
          <w:spacing w:val="-2"/>
          <w:sz w:val="28"/>
        </w:rPr>
        <w:t> </w:t>
      </w:r>
      <w:r>
        <w:rPr>
          <w:sz w:val="28"/>
        </w:rPr>
        <w:t>1,</w:t>
      </w:r>
      <w:r>
        <w:rPr>
          <w:spacing w:val="-3"/>
          <w:sz w:val="28"/>
        </w:rPr>
        <w:t> </w:t>
      </w:r>
      <w:r>
        <w:rPr>
          <w:sz w:val="28"/>
        </w:rPr>
        <w:t>khoản</w:t>
      </w:r>
      <w:r>
        <w:rPr>
          <w:spacing w:val="-1"/>
          <w:sz w:val="28"/>
        </w:rPr>
        <w:t> </w:t>
      </w:r>
      <w:r>
        <w:rPr>
          <w:sz w:val="28"/>
        </w:rPr>
        <w:t>2 Điều</w:t>
      </w:r>
      <w:r>
        <w:rPr>
          <w:spacing w:val="-3"/>
          <w:sz w:val="28"/>
        </w:rPr>
        <w:t> </w:t>
      </w:r>
      <w:r>
        <w:rPr>
          <w:sz w:val="28"/>
        </w:rPr>
        <w:t>51</w:t>
      </w:r>
      <w:r>
        <w:rPr>
          <w:spacing w:val="-1"/>
          <w:sz w:val="28"/>
        </w:rPr>
        <w:t> </w:t>
      </w:r>
      <w:r>
        <w:rPr>
          <w:sz w:val="28"/>
        </w:rPr>
        <w:t>của</w:t>
      </w:r>
      <w:r>
        <w:rPr>
          <w:spacing w:val="-1"/>
          <w:sz w:val="28"/>
        </w:rPr>
        <w:t> </w:t>
      </w:r>
      <w:r>
        <w:rPr>
          <w:sz w:val="28"/>
        </w:rPr>
        <w:t>Bộ</w:t>
      </w:r>
      <w:r>
        <w:rPr>
          <w:spacing w:val="-1"/>
          <w:sz w:val="28"/>
        </w:rPr>
        <w:t> </w:t>
      </w:r>
      <w:r>
        <w:rPr>
          <w:sz w:val="28"/>
        </w:rPr>
        <w:t>luật</w:t>
      </w:r>
      <w:r>
        <w:rPr>
          <w:spacing w:val="-2"/>
          <w:sz w:val="28"/>
        </w:rPr>
        <w:t> </w:t>
      </w:r>
      <w:r>
        <w:rPr>
          <w:sz w:val="28"/>
        </w:rPr>
        <w:t>Hình</w:t>
      </w:r>
      <w:r>
        <w:rPr>
          <w:spacing w:val="-1"/>
          <w:sz w:val="28"/>
        </w:rPr>
        <w:t> </w:t>
      </w:r>
      <w:r>
        <w:rPr>
          <w:sz w:val="28"/>
        </w:rPr>
        <w:t>sự nên</w:t>
      </w:r>
      <w:r>
        <w:rPr>
          <w:spacing w:val="-2"/>
          <w:sz w:val="28"/>
        </w:rPr>
        <w:t> </w:t>
      </w:r>
      <w:r>
        <w:rPr>
          <w:sz w:val="28"/>
        </w:rPr>
        <w:t>xem</w:t>
      </w:r>
      <w:r>
        <w:rPr>
          <w:spacing w:val="-3"/>
          <w:sz w:val="28"/>
        </w:rPr>
        <w:t> </w:t>
      </w:r>
      <w:r>
        <w:rPr>
          <w:sz w:val="28"/>
        </w:rPr>
        <w:t>xét</w:t>
      </w:r>
      <w:r>
        <w:rPr>
          <w:spacing w:val="-3"/>
          <w:sz w:val="28"/>
        </w:rPr>
        <w:t> </w:t>
      </w:r>
      <w:r>
        <w:rPr>
          <w:sz w:val="28"/>
        </w:rPr>
        <w:t>giảm</w:t>
      </w:r>
      <w:r>
        <w:rPr>
          <w:spacing w:val="-6"/>
          <w:sz w:val="28"/>
        </w:rPr>
        <w:t> </w:t>
      </w:r>
      <w:r>
        <w:rPr>
          <w:sz w:val="28"/>
        </w:rPr>
        <w:t>nhẹ</w:t>
      </w:r>
      <w:r>
        <w:rPr>
          <w:spacing w:val="-1"/>
          <w:sz w:val="28"/>
        </w:rPr>
        <w:t> </w:t>
      </w:r>
      <w:r>
        <w:rPr>
          <w:sz w:val="28"/>
        </w:rPr>
        <w:t>một phần về hình phạt đối với bị cáo.</w:t>
      </w:r>
    </w:p>
    <w:p>
      <w:pPr>
        <w:pStyle w:val="ListParagraph"/>
        <w:numPr>
          <w:ilvl w:val="0"/>
          <w:numId w:val="4"/>
        </w:numPr>
        <w:tabs>
          <w:tab w:pos="1290" w:val="left" w:leader="none"/>
        </w:tabs>
        <w:spacing w:line="242" w:lineRule="auto" w:before="120" w:after="0"/>
        <w:ind w:left="162" w:right="129" w:firstLine="707"/>
        <w:jc w:val="both"/>
        <w:rPr>
          <w:sz w:val="28"/>
        </w:rPr>
      </w:pPr>
      <w:r>
        <w:rPr>
          <w:sz w:val="28"/>
        </w:rPr>
        <w:t>Xét thấy, bị cáo có hoàn cảnh gia đình khó khăn nên không áp dụng hình phạt bổ sung đối với bị cáo.</w:t>
      </w:r>
    </w:p>
    <w:p>
      <w:pPr>
        <w:pStyle w:val="ListParagraph"/>
        <w:numPr>
          <w:ilvl w:val="0"/>
          <w:numId w:val="4"/>
        </w:numPr>
        <w:tabs>
          <w:tab w:pos="1271" w:val="left" w:leader="none"/>
        </w:tabs>
        <w:spacing w:line="240" w:lineRule="auto" w:before="116" w:after="0"/>
        <w:ind w:left="162" w:right="137" w:firstLine="707"/>
        <w:jc w:val="both"/>
        <w:rPr>
          <w:sz w:val="28"/>
        </w:rPr>
      </w:pPr>
      <w:r>
        <w:rPr>
          <w:sz w:val="28"/>
        </w:rPr>
        <w:t>Về vật chứng của</w:t>
      </w:r>
      <w:r>
        <w:rPr>
          <w:spacing w:val="-1"/>
          <w:sz w:val="28"/>
        </w:rPr>
        <w:t> </w:t>
      </w:r>
      <w:r>
        <w:rPr>
          <w:sz w:val="28"/>
        </w:rPr>
        <w:t>vụ án: Căn cứ Điều 47, Điều 48 của</w:t>
      </w:r>
      <w:r>
        <w:rPr>
          <w:spacing w:val="-1"/>
          <w:sz w:val="28"/>
        </w:rPr>
        <w:t> </w:t>
      </w:r>
      <w:r>
        <w:rPr>
          <w:sz w:val="28"/>
        </w:rPr>
        <w:t>Bộ luật Hình sự và Điều 106 của Bộ luật Tố tụng hình sự:</w:t>
      </w:r>
    </w:p>
    <w:p>
      <w:pPr>
        <w:spacing w:after="0" w:line="240" w:lineRule="auto"/>
        <w:jc w:val="both"/>
        <w:rPr>
          <w:sz w:val="28"/>
        </w:rPr>
        <w:sectPr>
          <w:pgSz w:w="11910" w:h="16850"/>
          <w:pgMar w:header="0" w:footer="640" w:top="1060" w:bottom="840" w:left="1540" w:right="1000"/>
        </w:sectPr>
      </w:pPr>
    </w:p>
    <w:p>
      <w:pPr>
        <w:pStyle w:val="BodyText"/>
        <w:spacing w:before="65"/>
        <w:ind w:right="136"/>
      </w:pPr>
      <w:r>
        <w:rPr/>
        <w:t>Tịch thu tiêu hủy: Bì thư niêm phong số 595 ngày 04/7/2022, bên trong gồm: Mẫu vật sau giám định có khối lượng 0,1079 gam (mẫu M1); 1,0091 gam (mẫu M2) và các vỏ bao đựng mẫu giám định.</w:t>
      </w:r>
    </w:p>
    <w:p>
      <w:pPr>
        <w:pStyle w:val="BodyText"/>
        <w:spacing w:before="121"/>
        <w:ind w:right="127"/>
      </w:pPr>
      <w:r>
        <w:rPr/>
        <w:t>Đối</w:t>
      </w:r>
      <w:r>
        <w:rPr>
          <w:spacing w:val="-1"/>
        </w:rPr>
        <w:t> </w:t>
      </w:r>
      <w:r>
        <w:rPr/>
        <w:t>với</w:t>
      </w:r>
      <w:r>
        <w:rPr>
          <w:spacing w:val="-1"/>
        </w:rPr>
        <w:t> </w:t>
      </w:r>
      <w:r>
        <w:rPr/>
        <w:t>01</w:t>
      </w:r>
      <w:r>
        <w:rPr>
          <w:spacing w:val="-1"/>
        </w:rPr>
        <w:t> </w:t>
      </w:r>
      <w:r>
        <w:rPr/>
        <w:t>(một)</w:t>
      </w:r>
      <w:r>
        <w:rPr>
          <w:spacing w:val="-2"/>
        </w:rPr>
        <w:t> </w:t>
      </w:r>
      <w:r>
        <w:rPr/>
        <w:t>túi</w:t>
      </w:r>
      <w:r>
        <w:rPr>
          <w:spacing w:val="-3"/>
        </w:rPr>
        <w:t> </w:t>
      </w:r>
      <w:r>
        <w:rPr/>
        <w:t>đeo</w:t>
      </w:r>
      <w:r>
        <w:rPr>
          <w:spacing w:val="-1"/>
        </w:rPr>
        <w:t> </w:t>
      </w:r>
      <w:r>
        <w:rPr/>
        <w:t>bằng</w:t>
      </w:r>
      <w:r>
        <w:rPr>
          <w:spacing w:val="-2"/>
        </w:rPr>
        <w:t> </w:t>
      </w:r>
      <w:r>
        <w:rPr/>
        <w:t>vải</w:t>
      </w:r>
      <w:r>
        <w:rPr>
          <w:spacing w:val="-2"/>
        </w:rPr>
        <w:t> </w:t>
      </w:r>
      <w:r>
        <w:rPr/>
        <w:t>màu</w:t>
      </w:r>
      <w:r>
        <w:rPr>
          <w:spacing w:val="-1"/>
        </w:rPr>
        <w:t> </w:t>
      </w:r>
      <w:r>
        <w:rPr/>
        <w:t>đen,</w:t>
      </w:r>
      <w:r>
        <w:rPr>
          <w:spacing w:val="-1"/>
        </w:rPr>
        <w:t> </w:t>
      </w:r>
      <w:r>
        <w:rPr/>
        <w:t>có</w:t>
      </w:r>
      <w:r>
        <w:rPr>
          <w:spacing w:val="-1"/>
        </w:rPr>
        <w:t> </w:t>
      </w:r>
      <w:r>
        <w:rPr/>
        <w:t>chữ adidas</w:t>
      </w:r>
      <w:r>
        <w:rPr>
          <w:spacing w:val="-2"/>
        </w:rPr>
        <w:t> </w:t>
      </w:r>
      <w:r>
        <w:rPr/>
        <w:t>màu trắng</w:t>
      </w:r>
      <w:r>
        <w:rPr>
          <w:spacing w:val="-2"/>
        </w:rPr>
        <w:t> </w:t>
      </w:r>
      <w:r>
        <w:rPr/>
        <w:t>và</w:t>
      </w:r>
      <w:r>
        <w:rPr>
          <w:spacing w:val="-2"/>
        </w:rPr>
        <w:t> </w:t>
      </w:r>
      <w:r>
        <w:rPr/>
        <w:t>01 (một) ví (bóp) màu đen không rõ chất liệu là tài sản của bị cáo không còn giá trị sử dụng nên tịch thu tiêu hủy.</w:t>
      </w:r>
    </w:p>
    <w:p>
      <w:pPr>
        <w:pStyle w:val="BodyText"/>
        <w:spacing w:line="242" w:lineRule="auto" w:before="119"/>
        <w:ind w:right="128"/>
      </w:pPr>
      <w:r>
        <w:rPr/>
        <w:t>Đối với 01 (một) thẻ chứng minh có tên LONG C, số 090648599 là giấy</w:t>
      </w:r>
      <w:r>
        <w:rPr>
          <w:spacing w:val="40"/>
        </w:rPr>
        <w:t> </w:t>
      </w:r>
      <w:r>
        <w:rPr/>
        <w:t>tờ tùy thân của bị cáo nên trả lại cho bị cáo.</w:t>
      </w:r>
    </w:p>
    <w:p>
      <w:pPr>
        <w:pStyle w:val="BodyText"/>
        <w:spacing w:before="115"/>
        <w:ind w:right="134"/>
      </w:pPr>
      <w:r>
        <w:rPr/>
        <w:t>Đối với 01 (một) tờ tiền Ria mệnh giá 500 được xếp lại và dán băng keo mục đích để sử dụng vào việc phạm tội nên tịch thu sung vào Ngân sách Nhà </w:t>
      </w:r>
      <w:r>
        <w:rPr>
          <w:spacing w:val="-2"/>
        </w:rPr>
        <w:t>nước.</w:t>
      </w:r>
    </w:p>
    <w:p>
      <w:pPr>
        <w:pStyle w:val="ListParagraph"/>
        <w:numPr>
          <w:ilvl w:val="0"/>
          <w:numId w:val="4"/>
        </w:numPr>
        <w:tabs>
          <w:tab w:pos="1271" w:val="left" w:leader="none"/>
        </w:tabs>
        <w:spacing w:line="240" w:lineRule="auto" w:before="120" w:after="0"/>
        <w:ind w:left="162" w:right="133" w:firstLine="707"/>
        <w:jc w:val="both"/>
        <w:rPr>
          <w:sz w:val="28"/>
        </w:rPr>
      </w:pPr>
      <w:r>
        <w:rPr>
          <w:sz w:val="28"/>
        </w:rPr>
        <w:t>Đối tượng tên K</w:t>
      </w:r>
      <w:r>
        <w:rPr>
          <w:spacing w:val="-2"/>
          <w:sz w:val="28"/>
        </w:rPr>
        <w:t> </w:t>
      </w:r>
      <w:r>
        <w:rPr>
          <w:sz w:val="28"/>
        </w:rPr>
        <w:t>đã mua ma túy</w:t>
      </w:r>
      <w:r>
        <w:rPr>
          <w:spacing w:val="-2"/>
          <w:sz w:val="28"/>
        </w:rPr>
        <w:t> </w:t>
      </w:r>
      <w:r>
        <w:rPr>
          <w:sz w:val="28"/>
        </w:rPr>
        <w:t>dùm Long C, do không xác định được nhân thân, lai lịch nên không có cơ sở để điều tra làm rõ.</w:t>
      </w:r>
    </w:p>
    <w:p>
      <w:pPr>
        <w:pStyle w:val="BodyText"/>
        <w:spacing w:before="122"/>
        <w:ind w:right="130"/>
      </w:pPr>
      <w:r>
        <w:rPr/>
        <w:t>Đối tượng V3 đi cùng Long C, không biết Long C tàng trữ trái phép chất ma túy nên không đồng phạm là phù hợp.</w:t>
      </w:r>
    </w:p>
    <w:p>
      <w:pPr>
        <w:pStyle w:val="BodyText"/>
        <w:spacing w:before="119"/>
        <w:ind w:right="129"/>
      </w:pPr>
      <w:r>
        <w:rPr/>
        <w:t>Đối với hành vi cho V3 và K cùng sử dụng trái phép chất ma túy của</w:t>
      </w:r>
      <w:r>
        <w:rPr>
          <w:spacing w:val="40"/>
        </w:rPr>
        <w:t> </w:t>
      </w:r>
      <w:r>
        <w:rPr/>
        <w:t>Long C giao Cơ quan điều tra Công an tỉnh Long An tiếp tục điều tra làm rõ hành vi của Long C về tội Tổ chức sử dụng trái phép chất ma tuý theo quy định pháp luật.</w:t>
      </w:r>
    </w:p>
    <w:p>
      <w:pPr>
        <w:pStyle w:val="BodyText"/>
        <w:spacing w:before="119"/>
        <w:ind w:right="129"/>
      </w:pPr>
      <w:r>
        <w:rPr/>
        <w:t>Đối với lời khai của Nguyễn Văn T1 nhìn thấy Long C bán ma túy cho người tên Tài E. Sau đó, T1 đi khỏi địa phương, Cơ quan điều tra không mời</w:t>
      </w:r>
      <w:r>
        <w:rPr>
          <w:spacing w:val="40"/>
        </w:rPr>
        <w:t> </w:t>
      </w:r>
      <w:r>
        <w:rPr/>
        <w:t>làm việc được nên không cơ sở kết luận Long C có hành vi Mua bán trái phép chất ma túy là phù hợp.</w:t>
      </w:r>
    </w:p>
    <w:p>
      <w:pPr>
        <w:pStyle w:val="ListParagraph"/>
        <w:numPr>
          <w:ilvl w:val="0"/>
          <w:numId w:val="4"/>
        </w:numPr>
        <w:tabs>
          <w:tab w:pos="1285" w:val="left" w:leader="none"/>
        </w:tabs>
        <w:spacing w:line="240" w:lineRule="auto" w:before="121" w:after="0"/>
        <w:ind w:left="162" w:right="133" w:firstLine="707"/>
        <w:jc w:val="both"/>
        <w:rPr>
          <w:sz w:val="28"/>
        </w:rPr>
      </w:pPr>
      <w:r>
        <w:rPr>
          <w:sz w:val="28"/>
        </w:rPr>
        <w:t>Về án phí: Bị cáo Long C phải chịu án phí hình sự sơ thẩm theo quy định của Nghị quyết 326/2016/UBTVQH14 ngày 30/12/2016 của Ủy ban</w:t>
      </w:r>
      <w:r>
        <w:rPr>
          <w:spacing w:val="40"/>
          <w:sz w:val="28"/>
        </w:rPr>
        <w:t> </w:t>
      </w:r>
      <w:r>
        <w:rPr>
          <w:sz w:val="28"/>
        </w:rPr>
        <w:t>thường vụ Quốc hội.</w:t>
      </w:r>
    </w:p>
    <w:p>
      <w:pPr>
        <w:spacing w:before="121"/>
        <w:ind w:left="87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sz w:val="13"/>
        </w:rPr>
      </w:pPr>
    </w:p>
    <w:p>
      <w:pPr>
        <w:pStyle w:val="Heading1"/>
        <w:spacing w:before="90"/>
        <w:ind w:right="2891"/>
      </w:pPr>
      <w:r>
        <w:rPr/>
        <w:t>QUYẾT</w:t>
      </w:r>
      <w:r>
        <w:rPr>
          <w:spacing w:val="-4"/>
        </w:rPr>
        <w:t> </w:t>
      </w:r>
      <w:r>
        <w:rPr>
          <w:spacing w:val="-2"/>
        </w:rPr>
        <w:t>ĐỊNH:</w:t>
      </w:r>
    </w:p>
    <w:p>
      <w:pPr>
        <w:pStyle w:val="ListParagraph"/>
        <w:numPr>
          <w:ilvl w:val="0"/>
          <w:numId w:val="5"/>
        </w:numPr>
        <w:tabs>
          <w:tab w:pos="1151" w:val="left" w:leader="none"/>
        </w:tabs>
        <w:spacing w:line="440" w:lineRule="atLeast" w:before="116" w:after="0"/>
        <w:ind w:left="870" w:right="133" w:firstLine="0"/>
        <w:jc w:val="both"/>
        <w:rPr>
          <w:sz w:val="28"/>
        </w:rPr>
      </w:pPr>
      <w:r>
        <w:rPr>
          <w:sz w:val="28"/>
        </w:rPr>
        <w:t>Tuyên bố: Bị cáo </w:t>
      </w:r>
      <w:r>
        <w:rPr>
          <w:b/>
          <w:sz w:val="28"/>
        </w:rPr>
        <w:t>Long C </w:t>
      </w:r>
      <w:r>
        <w:rPr>
          <w:sz w:val="28"/>
        </w:rPr>
        <w:t>phạm tội “Tàng trữ trái phép chất ma túy”. Áp</w:t>
      </w:r>
      <w:r>
        <w:rPr>
          <w:spacing w:val="34"/>
          <w:sz w:val="28"/>
        </w:rPr>
        <w:t> </w:t>
      </w:r>
      <w:r>
        <w:rPr>
          <w:sz w:val="28"/>
        </w:rPr>
        <w:t>dụng</w:t>
      </w:r>
      <w:r>
        <w:rPr>
          <w:spacing w:val="35"/>
          <w:sz w:val="28"/>
        </w:rPr>
        <w:t> </w:t>
      </w:r>
      <w:r>
        <w:rPr>
          <w:sz w:val="28"/>
        </w:rPr>
        <w:t>điểm</w:t>
      </w:r>
      <w:r>
        <w:rPr>
          <w:spacing w:val="31"/>
          <w:sz w:val="28"/>
        </w:rPr>
        <w:t> </w:t>
      </w:r>
      <w:r>
        <w:rPr>
          <w:sz w:val="28"/>
        </w:rPr>
        <w:t>c</w:t>
      </w:r>
      <w:r>
        <w:rPr>
          <w:spacing w:val="35"/>
          <w:sz w:val="28"/>
        </w:rPr>
        <w:t> </w:t>
      </w:r>
      <w:r>
        <w:rPr>
          <w:sz w:val="28"/>
        </w:rPr>
        <w:t>khoản</w:t>
      </w:r>
      <w:r>
        <w:rPr>
          <w:spacing w:val="35"/>
          <w:sz w:val="28"/>
        </w:rPr>
        <w:t> </w:t>
      </w:r>
      <w:r>
        <w:rPr>
          <w:sz w:val="28"/>
        </w:rPr>
        <w:t>1</w:t>
      </w:r>
      <w:r>
        <w:rPr>
          <w:spacing w:val="36"/>
          <w:sz w:val="28"/>
        </w:rPr>
        <w:t> </w:t>
      </w:r>
      <w:r>
        <w:rPr>
          <w:sz w:val="28"/>
        </w:rPr>
        <w:t>Điều</w:t>
      </w:r>
      <w:r>
        <w:rPr>
          <w:spacing w:val="36"/>
          <w:sz w:val="28"/>
        </w:rPr>
        <w:t> </w:t>
      </w:r>
      <w:r>
        <w:rPr>
          <w:sz w:val="28"/>
        </w:rPr>
        <w:t>249;</w:t>
      </w:r>
      <w:r>
        <w:rPr>
          <w:spacing w:val="34"/>
          <w:sz w:val="28"/>
        </w:rPr>
        <w:t> </w:t>
      </w:r>
      <w:r>
        <w:rPr>
          <w:sz w:val="28"/>
        </w:rPr>
        <w:t>điểm</w:t>
      </w:r>
      <w:r>
        <w:rPr>
          <w:spacing w:val="33"/>
          <w:sz w:val="28"/>
        </w:rPr>
        <w:t> </w:t>
      </w:r>
      <w:r>
        <w:rPr>
          <w:sz w:val="28"/>
        </w:rPr>
        <w:t>s</w:t>
      </w:r>
      <w:r>
        <w:rPr>
          <w:spacing w:val="36"/>
          <w:sz w:val="28"/>
        </w:rPr>
        <w:t> </w:t>
      </w:r>
      <w:r>
        <w:rPr>
          <w:sz w:val="28"/>
        </w:rPr>
        <w:t>khoản</w:t>
      </w:r>
      <w:r>
        <w:rPr>
          <w:spacing w:val="35"/>
          <w:sz w:val="28"/>
        </w:rPr>
        <w:t> </w:t>
      </w:r>
      <w:r>
        <w:rPr>
          <w:sz w:val="28"/>
        </w:rPr>
        <w:t>1,</w:t>
      </w:r>
      <w:r>
        <w:rPr>
          <w:spacing w:val="32"/>
          <w:sz w:val="28"/>
        </w:rPr>
        <w:t> </w:t>
      </w:r>
      <w:r>
        <w:rPr>
          <w:sz w:val="28"/>
        </w:rPr>
        <w:t>khoản</w:t>
      </w:r>
      <w:r>
        <w:rPr>
          <w:spacing w:val="36"/>
          <w:sz w:val="28"/>
        </w:rPr>
        <w:t> </w:t>
      </w:r>
      <w:r>
        <w:rPr>
          <w:sz w:val="28"/>
        </w:rPr>
        <w:t>2</w:t>
      </w:r>
      <w:r>
        <w:rPr>
          <w:spacing w:val="34"/>
          <w:sz w:val="28"/>
        </w:rPr>
        <w:t> </w:t>
      </w:r>
      <w:r>
        <w:rPr>
          <w:sz w:val="28"/>
        </w:rPr>
        <w:t>Điều</w:t>
      </w:r>
      <w:r>
        <w:rPr>
          <w:spacing w:val="35"/>
          <w:sz w:val="28"/>
        </w:rPr>
        <w:t> </w:t>
      </w:r>
      <w:r>
        <w:rPr>
          <w:spacing w:val="-5"/>
          <w:sz w:val="28"/>
        </w:rPr>
        <w:t>51;</w:t>
      </w:r>
    </w:p>
    <w:p>
      <w:pPr>
        <w:pStyle w:val="BodyText"/>
        <w:spacing w:before="2"/>
        <w:ind w:firstLine="0"/>
      </w:pPr>
      <w:r>
        <w:rPr/>
        <w:t>Điều</w:t>
      </w:r>
      <w:r>
        <w:rPr>
          <w:spacing w:val="-5"/>
        </w:rPr>
        <w:t> </w:t>
      </w:r>
      <w:r>
        <w:rPr/>
        <w:t>50;</w:t>
      </w:r>
      <w:r>
        <w:rPr>
          <w:spacing w:val="-2"/>
        </w:rPr>
        <w:t> </w:t>
      </w:r>
      <w:r>
        <w:rPr/>
        <w:t>Điều</w:t>
      </w:r>
      <w:r>
        <w:rPr>
          <w:spacing w:val="-2"/>
        </w:rPr>
        <w:t> </w:t>
      </w:r>
      <w:r>
        <w:rPr/>
        <w:t>38</w:t>
      </w:r>
      <w:r>
        <w:rPr>
          <w:spacing w:val="-2"/>
        </w:rPr>
        <w:t> </w:t>
      </w:r>
      <w:r>
        <w:rPr/>
        <w:t>của</w:t>
      </w:r>
      <w:r>
        <w:rPr>
          <w:spacing w:val="-5"/>
        </w:rPr>
        <w:t> </w:t>
      </w:r>
      <w:r>
        <w:rPr/>
        <w:t>Bộ</w:t>
      </w:r>
      <w:r>
        <w:rPr>
          <w:spacing w:val="-3"/>
        </w:rPr>
        <w:t> </w:t>
      </w:r>
      <w:r>
        <w:rPr/>
        <w:t>luật</w:t>
      </w:r>
      <w:r>
        <w:rPr>
          <w:spacing w:val="-2"/>
        </w:rPr>
        <w:t> </w:t>
      </w:r>
      <w:r>
        <w:rPr/>
        <w:t>Hình</w:t>
      </w:r>
      <w:r>
        <w:rPr>
          <w:spacing w:val="-1"/>
        </w:rPr>
        <w:t> </w:t>
      </w:r>
      <w:r>
        <w:rPr>
          <w:spacing w:val="-5"/>
        </w:rPr>
        <w:t>sự;</w:t>
      </w:r>
    </w:p>
    <w:p>
      <w:pPr>
        <w:spacing w:before="119"/>
        <w:ind w:left="162" w:right="130" w:firstLine="707"/>
        <w:jc w:val="both"/>
        <w:rPr>
          <w:sz w:val="28"/>
        </w:rPr>
      </w:pPr>
      <w:r>
        <w:rPr>
          <w:sz w:val="28"/>
        </w:rPr>
        <w:t>Xử phạt: Bị cáo </w:t>
      </w:r>
      <w:r>
        <w:rPr>
          <w:b/>
          <w:sz w:val="28"/>
        </w:rPr>
        <w:t>Long C 01 (một) năm tù. </w:t>
      </w:r>
      <w:r>
        <w:rPr>
          <w:sz w:val="28"/>
        </w:rPr>
        <w:t>Thời hạn chấp hành hình phạt tù tính từ ngày 02 tháng 7 năm 2022.</w:t>
      </w:r>
    </w:p>
    <w:p>
      <w:pPr>
        <w:pStyle w:val="BodyText"/>
        <w:spacing w:before="122"/>
        <w:ind w:right="128"/>
      </w:pPr>
      <w:r>
        <w:rPr/>
        <w:t>Áp dụng Điều 329 của Bộ luật Tố tụng hình sự: Tiếp tục tạm giam bị cáo Long C 45 (bốn mươi lăm) ngày kể từ ngày tuyên án sơ thẩm để đảm bảo cho việc kháng cáo, kháng nghị và thi hành án.</w:t>
      </w:r>
    </w:p>
    <w:p>
      <w:pPr>
        <w:pStyle w:val="ListParagraph"/>
        <w:numPr>
          <w:ilvl w:val="0"/>
          <w:numId w:val="5"/>
        </w:numPr>
        <w:tabs>
          <w:tab w:pos="1160" w:val="left" w:leader="none"/>
        </w:tabs>
        <w:spacing w:line="240" w:lineRule="auto" w:before="119" w:after="0"/>
        <w:ind w:left="162" w:right="128" w:firstLine="707"/>
        <w:jc w:val="both"/>
        <w:rPr>
          <w:sz w:val="28"/>
        </w:rPr>
      </w:pPr>
      <w:r>
        <w:rPr>
          <w:sz w:val="28"/>
        </w:rPr>
        <w:t>Về xử lý vật chứng: Áp dụng Điều 47, Điều 48 của Bộ luật Hình sự và Điều 106 của Bộ luật Tố tụng hình sự:</w:t>
      </w:r>
    </w:p>
    <w:p>
      <w:pPr>
        <w:spacing w:after="0" w:line="240" w:lineRule="auto"/>
        <w:jc w:val="both"/>
        <w:rPr>
          <w:sz w:val="28"/>
        </w:rPr>
        <w:sectPr>
          <w:pgSz w:w="11910" w:h="16850"/>
          <w:pgMar w:header="0" w:footer="640" w:top="1060" w:bottom="840" w:left="1540" w:right="1000"/>
        </w:sectPr>
      </w:pPr>
    </w:p>
    <w:p>
      <w:pPr>
        <w:pStyle w:val="ListParagraph"/>
        <w:numPr>
          <w:ilvl w:val="1"/>
          <w:numId w:val="5"/>
        </w:numPr>
        <w:tabs>
          <w:tab w:pos="1048" w:val="left" w:leader="none"/>
        </w:tabs>
        <w:spacing w:line="240" w:lineRule="auto" w:before="65" w:after="0"/>
        <w:ind w:left="162" w:right="132" w:firstLine="707"/>
        <w:jc w:val="both"/>
        <w:rPr>
          <w:sz w:val="28"/>
        </w:rPr>
      </w:pPr>
      <w:r>
        <w:rPr>
          <w:sz w:val="28"/>
        </w:rPr>
        <w:t>Tịch thu tiêu hủy: Bì thư niêm phong số 595 ngày 04/7/2022, bên trong gồm: Mẫu vật sau giám định có khối lượng 0,1079 gam (mẫu M1); 1,0091 gam (mẫu M2) và các vỏ bao đựng mẫu giám định; 01 (một) túi đeo bằng vải màu đen, có chữ adidas màu trắng; 01 (một) ví (bóp) màu đen không rõ chất liệu.</w:t>
      </w:r>
    </w:p>
    <w:p>
      <w:pPr>
        <w:pStyle w:val="ListParagraph"/>
        <w:numPr>
          <w:ilvl w:val="1"/>
          <w:numId w:val="5"/>
        </w:numPr>
        <w:tabs>
          <w:tab w:pos="1058" w:val="left" w:leader="none"/>
        </w:tabs>
        <w:spacing w:line="240" w:lineRule="auto" w:before="121" w:after="0"/>
        <w:ind w:left="162" w:right="134" w:firstLine="707"/>
        <w:jc w:val="both"/>
        <w:rPr>
          <w:sz w:val="28"/>
        </w:rPr>
      </w:pPr>
      <w:r>
        <w:rPr>
          <w:sz w:val="28"/>
        </w:rPr>
        <w:t>Tịch thu sung vào ngân sách Nhà nước: 01 (một) tờ tiền Ria mệnh giá 500 được xếp lại và dán băng keo.</w:t>
      </w:r>
    </w:p>
    <w:p>
      <w:pPr>
        <w:pStyle w:val="ListParagraph"/>
        <w:numPr>
          <w:ilvl w:val="1"/>
          <w:numId w:val="5"/>
        </w:numPr>
        <w:tabs>
          <w:tab w:pos="1106" w:val="left" w:leader="none"/>
        </w:tabs>
        <w:spacing w:line="242" w:lineRule="auto" w:before="119" w:after="0"/>
        <w:ind w:left="162" w:right="127" w:firstLine="707"/>
        <w:jc w:val="both"/>
        <w:rPr>
          <w:sz w:val="28"/>
        </w:rPr>
      </w:pPr>
      <w:r>
        <w:rPr>
          <w:sz w:val="28"/>
        </w:rPr>
        <w:t>Trả lại cho bị cáo: 01 (một) thẻ chứng minh có tên LONG C, số </w:t>
      </w:r>
      <w:r>
        <w:rPr>
          <w:spacing w:val="-2"/>
          <w:sz w:val="28"/>
        </w:rPr>
        <w:t>090648599.</w:t>
      </w:r>
    </w:p>
    <w:p>
      <w:pPr>
        <w:pStyle w:val="BodyText"/>
        <w:spacing w:before="115"/>
        <w:ind w:right="138"/>
      </w:pPr>
      <w:r>
        <w:rPr/>
        <w:t>Các vật chứng nêu trên hiện do Cục Thi hành án dân sự tỉnh Long An quản lý theo biên bản giao nhận vật chứng, tài sản ngày 06 tháng 10 năm 2022.</w:t>
      </w:r>
    </w:p>
    <w:p>
      <w:pPr>
        <w:pStyle w:val="ListParagraph"/>
        <w:numPr>
          <w:ilvl w:val="0"/>
          <w:numId w:val="5"/>
        </w:numPr>
        <w:tabs>
          <w:tab w:pos="1156" w:val="left" w:leader="none"/>
        </w:tabs>
        <w:spacing w:line="240" w:lineRule="auto" w:before="120" w:after="0"/>
        <w:ind w:left="162" w:right="138" w:firstLine="707"/>
        <w:jc w:val="both"/>
        <w:rPr>
          <w:sz w:val="28"/>
        </w:rPr>
      </w:pPr>
      <w:r>
        <w:rPr>
          <w:sz w:val="28"/>
        </w:rPr>
        <w:t>Về án phí: Áp dụng Điều 135,</w:t>
      </w:r>
      <w:r>
        <w:rPr>
          <w:spacing w:val="-1"/>
          <w:sz w:val="28"/>
        </w:rPr>
        <w:t> </w:t>
      </w:r>
      <w:r>
        <w:rPr>
          <w:sz w:val="28"/>
        </w:rPr>
        <w:t>136 của</w:t>
      </w:r>
      <w:r>
        <w:rPr>
          <w:spacing w:val="-1"/>
          <w:sz w:val="28"/>
        </w:rPr>
        <w:t> </w:t>
      </w:r>
      <w:r>
        <w:rPr>
          <w:sz w:val="28"/>
        </w:rPr>
        <w:t>Bộ luật Tố tụng hình sự và</w:t>
      </w:r>
      <w:r>
        <w:rPr>
          <w:spacing w:val="-1"/>
          <w:sz w:val="28"/>
        </w:rPr>
        <w:t> </w:t>
      </w:r>
      <w:r>
        <w:rPr>
          <w:sz w:val="28"/>
        </w:rPr>
        <w:t>Điều 23 Nghị</w:t>
      </w:r>
      <w:r>
        <w:rPr>
          <w:spacing w:val="-1"/>
          <w:sz w:val="28"/>
        </w:rPr>
        <w:t> </w:t>
      </w:r>
      <w:r>
        <w:rPr>
          <w:sz w:val="28"/>
        </w:rPr>
        <w:t>quyết số 326/2016/UBTVQH14 của Ủy</w:t>
      </w:r>
      <w:r>
        <w:rPr>
          <w:spacing w:val="-3"/>
          <w:sz w:val="28"/>
        </w:rPr>
        <w:t> </w:t>
      </w:r>
      <w:r>
        <w:rPr>
          <w:sz w:val="28"/>
        </w:rPr>
        <w:t>ban Thường</w:t>
      </w:r>
      <w:r>
        <w:rPr>
          <w:spacing w:val="-1"/>
          <w:sz w:val="28"/>
        </w:rPr>
        <w:t> </w:t>
      </w:r>
      <w:r>
        <w:rPr>
          <w:sz w:val="28"/>
        </w:rPr>
        <w:t>vụ Quốc hội, buộc bị cáo Long C phải chịu 200.000 đồng án phí hình sự sơ thẩm.</w:t>
      </w:r>
    </w:p>
    <w:p>
      <w:pPr>
        <w:pStyle w:val="ListParagraph"/>
        <w:numPr>
          <w:ilvl w:val="0"/>
          <w:numId w:val="5"/>
        </w:numPr>
        <w:tabs>
          <w:tab w:pos="1168" w:val="left" w:leader="none"/>
        </w:tabs>
        <w:spacing w:line="240" w:lineRule="auto" w:before="122" w:after="0"/>
        <w:ind w:left="162" w:right="131" w:firstLine="707"/>
        <w:jc w:val="both"/>
        <w:rPr>
          <w:sz w:val="28"/>
        </w:rPr>
      </w:pPr>
      <w:r>
        <w:rPr>
          <w:sz w:val="28"/>
        </w:rPr>
        <w:t>Án xử sơ thẩm công khai. Bị cáo có mặt tại phiên tòa có quyền kháng cáo trong hạn 15 ngày kể từ ngày tuyên án sơ thẩm./.</w:t>
      </w:r>
    </w:p>
    <w:p>
      <w:pPr>
        <w:pStyle w:val="BodyText"/>
        <w:spacing w:before="0"/>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1"/>
        <w:gridCol w:w="5610"/>
      </w:tblGrid>
      <w:tr>
        <w:trPr>
          <w:trHeight w:val="2955" w:hRule="atLeast"/>
        </w:trPr>
        <w:tc>
          <w:tcPr>
            <w:tcW w:w="353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VKSNDCC</w:t>
            </w:r>
            <w:r>
              <w:rPr>
                <w:spacing w:val="-3"/>
                <w:sz w:val="22"/>
              </w:rPr>
              <w:t> </w:t>
            </w:r>
            <w:r>
              <w:rPr>
                <w:sz w:val="22"/>
              </w:rPr>
              <w:t>tại</w:t>
            </w:r>
            <w:r>
              <w:rPr>
                <w:spacing w:val="-3"/>
                <w:sz w:val="22"/>
              </w:rPr>
              <w:t> </w:t>
            </w:r>
            <w:r>
              <w:rPr>
                <w:spacing w:val="-2"/>
                <w:sz w:val="22"/>
              </w:rPr>
              <w:t>TP.HCM;</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Long</w:t>
            </w:r>
            <w:r>
              <w:rPr>
                <w:spacing w:val="-4"/>
                <w:sz w:val="22"/>
              </w:rPr>
              <w:t> </w:t>
            </w:r>
            <w:r>
              <w:rPr>
                <w:spacing w:val="-5"/>
                <w:sz w:val="22"/>
              </w:rPr>
              <w:t>An;</w:t>
            </w:r>
          </w:p>
          <w:p>
            <w:pPr>
              <w:pStyle w:val="TableParagraph"/>
              <w:numPr>
                <w:ilvl w:val="0"/>
                <w:numId w:val="6"/>
              </w:numPr>
              <w:tabs>
                <w:tab w:pos="178" w:val="left" w:leader="none"/>
              </w:tabs>
              <w:spacing w:line="253" w:lineRule="exact" w:before="1" w:after="0"/>
              <w:ind w:left="177" w:right="0" w:hanging="128"/>
              <w:jc w:val="left"/>
              <w:rPr>
                <w:sz w:val="22"/>
              </w:rPr>
            </w:pPr>
            <w:r>
              <w:rPr>
                <w:sz w:val="22"/>
              </w:rPr>
              <w:t>CQĐT Công</w:t>
            </w:r>
            <w:r>
              <w:rPr>
                <w:spacing w:val="-4"/>
                <w:sz w:val="22"/>
              </w:rPr>
              <w:t> </w:t>
            </w:r>
            <w:r>
              <w:rPr>
                <w:sz w:val="22"/>
              </w:rPr>
              <w:t>an</w:t>
            </w:r>
            <w:r>
              <w:rPr>
                <w:spacing w:val="-1"/>
                <w:sz w:val="22"/>
              </w:rPr>
              <w:t> </w:t>
            </w:r>
            <w:r>
              <w:rPr>
                <w:sz w:val="22"/>
              </w:rPr>
              <w:t>tỉnh</w:t>
            </w:r>
            <w:r>
              <w:rPr>
                <w:spacing w:val="-3"/>
                <w:sz w:val="22"/>
              </w:rPr>
              <w:t> </w:t>
            </w:r>
            <w:r>
              <w:rPr>
                <w:sz w:val="22"/>
              </w:rPr>
              <w:t>Long</w:t>
            </w:r>
            <w:r>
              <w:rPr>
                <w:spacing w:val="-3"/>
                <w:sz w:val="22"/>
              </w:rPr>
              <w:t> </w:t>
            </w:r>
            <w:r>
              <w:rPr>
                <w:spacing w:val="-5"/>
                <w:sz w:val="22"/>
              </w:rPr>
              <w:t>An;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Cục</w:t>
            </w:r>
            <w:r>
              <w:rPr>
                <w:spacing w:val="-4"/>
                <w:sz w:val="22"/>
              </w:rPr>
              <w:t> </w:t>
            </w:r>
            <w:r>
              <w:rPr>
                <w:sz w:val="22"/>
              </w:rPr>
              <w:t>THADS</w:t>
            </w:r>
            <w:r>
              <w:rPr>
                <w:spacing w:val="-2"/>
                <w:sz w:val="22"/>
              </w:rPr>
              <w:t> </w:t>
            </w:r>
            <w:r>
              <w:rPr>
                <w:sz w:val="22"/>
              </w:rPr>
              <w:t>tỉnh</w:t>
            </w:r>
            <w:r>
              <w:rPr>
                <w:spacing w:val="-2"/>
                <w:sz w:val="22"/>
              </w:rPr>
              <w:t> </w:t>
            </w:r>
            <w:r>
              <w:rPr>
                <w:sz w:val="22"/>
              </w:rPr>
              <w:t>Long</w:t>
            </w:r>
            <w:r>
              <w:rPr>
                <w:spacing w:val="-4"/>
                <w:sz w:val="22"/>
              </w:rPr>
              <w:t> </w:t>
            </w:r>
            <w:r>
              <w:rPr>
                <w:spacing w:val="-5"/>
                <w:sz w:val="22"/>
              </w:rPr>
              <w:t>An;</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Long</w:t>
            </w:r>
            <w:r>
              <w:rPr>
                <w:spacing w:val="-3"/>
                <w:sz w:val="22"/>
              </w:rPr>
              <w:t> </w:t>
            </w:r>
            <w:r>
              <w:rPr>
                <w:spacing w:val="-5"/>
                <w:sz w:val="22"/>
              </w:rPr>
              <w:t>An;</w:t>
            </w:r>
          </w:p>
          <w:p>
            <w:pPr>
              <w:pStyle w:val="TableParagraph"/>
              <w:numPr>
                <w:ilvl w:val="0"/>
                <w:numId w:val="6"/>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2"/>
                <w:sz w:val="22"/>
              </w:rPr>
              <w:t> </w:t>
            </w:r>
            <w:r>
              <w:rPr>
                <w:sz w:val="22"/>
              </w:rPr>
              <w:t>tố</w:t>
            </w:r>
            <w:r>
              <w:rPr>
                <w:spacing w:val="-1"/>
                <w:sz w:val="22"/>
              </w:rPr>
              <w:t> </w:t>
            </w:r>
            <w:r>
              <w:rPr>
                <w:sz w:val="22"/>
              </w:rPr>
              <w:t>tụng</w:t>
            </w:r>
            <w:r>
              <w:rPr>
                <w:spacing w:val="-2"/>
                <w:sz w:val="22"/>
              </w:rPr>
              <w:t> khác;</w:t>
            </w:r>
          </w:p>
          <w:p>
            <w:pPr>
              <w:pStyle w:val="TableParagraph"/>
              <w:numPr>
                <w:ilvl w:val="0"/>
                <w:numId w:val="6"/>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5610" w:type="dxa"/>
          </w:tcPr>
          <w:p>
            <w:pPr>
              <w:pStyle w:val="TableParagraph"/>
              <w:ind w:left="657"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65"/>
              <w:ind w:left="1927"/>
              <w:rPr>
                <w:b/>
                <w:sz w:val="28"/>
              </w:rPr>
            </w:pPr>
            <w:r>
              <w:rPr>
                <w:b/>
                <w:spacing w:val="-4"/>
                <w:sz w:val="28"/>
              </w:rPr>
              <w:t>Dƣơng</w:t>
            </w:r>
            <w:r>
              <w:rPr>
                <w:b/>
                <w:spacing w:val="-9"/>
                <w:sz w:val="28"/>
              </w:rPr>
              <w:t> </w:t>
            </w:r>
            <w:r>
              <w:rPr>
                <w:b/>
                <w:spacing w:val="-4"/>
                <w:sz w:val="28"/>
              </w:rPr>
              <w:t>Ngọc</w:t>
            </w:r>
            <w:r>
              <w:rPr>
                <w:b/>
                <w:spacing w:val="-10"/>
                <w:sz w:val="28"/>
              </w:rPr>
              <w:t> </w:t>
            </w:r>
            <w:r>
              <w:rPr>
                <w:b/>
                <w:spacing w:val="-4"/>
                <w:sz w:val="28"/>
              </w:rPr>
              <w:t>Thành</w:t>
            </w:r>
          </w:p>
        </w:tc>
      </w:tr>
    </w:tbl>
    <w:sectPr>
      <w:pgSz w:w="11910" w:h="16850"/>
      <w:pgMar w:header="0" w:footer="640" w:top="1060" w:bottom="84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99.026611pt;width:13pt;height:15.3pt;mso-position-horizontal-relative:page;mso-position-vertical-relative:page;z-index:-1582336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5" w:hanging="125"/>
      </w:pPr>
      <w:rPr>
        <w:rFonts w:hint="default"/>
        <w:lang w:val="vi" w:eastAsia="en-US" w:bidi="ar-SA"/>
      </w:rPr>
    </w:lvl>
    <w:lvl w:ilvl="2">
      <w:start w:val="0"/>
      <w:numFmt w:val="bullet"/>
      <w:lvlText w:val="•"/>
      <w:lvlJc w:val="left"/>
      <w:pPr>
        <w:ind w:left="850" w:hanging="125"/>
      </w:pPr>
      <w:rPr>
        <w:rFonts w:hint="default"/>
        <w:lang w:val="vi" w:eastAsia="en-US" w:bidi="ar-SA"/>
      </w:rPr>
    </w:lvl>
    <w:lvl w:ilvl="3">
      <w:start w:val="0"/>
      <w:numFmt w:val="bullet"/>
      <w:lvlText w:val="•"/>
      <w:lvlJc w:val="left"/>
      <w:pPr>
        <w:ind w:left="1185" w:hanging="125"/>
      </w:pPr>
      <w:rPr>
        <w:rFonts w:hint="default"/>
        <w:lang w:val="vi" w:eastAsia="en-US" w:bidi="ar-SA"/>
      </w:rPr>
    </w:lvl>
    <w:lvl w:ilvl="4">
      <w:start w:val="0"/>
      <w:numFmt w:val="bullet"/>
      <w:lvlText w:val="•"/>
      <w:lvlJc w:val="left"/>
      <w:pPr>
        <w:ind w:left="1520" w:hanging="125"/>
      </w:pPr>
      <w:rPr>
        <w:rFonts w:hint="default"/>
        <w:lang w:val="vi" w:eastAsia="en-US" w:bidi="ar-SA"/>
      </w:rPr>
    </w:lvl>
    <w:lvl w:ilvl="5">
      <w:start w:val="0"/>
      <w:numFmt w:val="bullet"/>
      <w:lvlText w:val="•"/>
      <w:lvlJc w:val="left"/>
      <w:pPr>
        <w:ind w:left="1855" w:hanging="125"/>
      </w:pPr>
      <w:rPr>
        <w:rFonts w:hint="default"/>
        <w:lang w:val="vi" w:eastAsia="en-US" w:bidi="ar-SA"/>
      </w:rPr>
    </w:lvl>
    <w:lvl w:ilvl="6">
      <w:start w:val="0"/>
      <w:numFmt w:val="bullet"/>
      <w:lvlText w:val="•"/>
      <w:lvlJc w:val="left"/>
      <w:pPr>
        <w:ind w:left="2190" w:hanging="125"/>
      </w:pPr>
      <w:rPr>
        <w:rFonts w:hint="default"/>
        <w:lang w:val="vi" w:eastAsia="en-US" w:bidi="ar-SA"/>
      </w:rPr>
    </w:lvl>
    <w:lvl w:ilvl="7">
      <w:start w:val="0"/>
      <w:numFmt w:val="bullet"/>
      <w:lvlText w:val="•"/>
      <w:lvlJc w:val="left"/>
      <w:pPr>
        <w:ind w:left="2525" w:hanging="125"/>
      </w:pPr>
      <w:rPr>
        <w:rFonts w:hint="default"/>
        <w:lang w:val="vi" w:eastAsia="en-US" w:bidi="ar-SA"/>
      </w:rPr>
    </w:lvl>
    <w:lvl w:ilvl="8">
      <w:start w:val="0"/>
      <w:numFmt w:val="bullet"/>
      <w:lvlText w:val="•"/>
      <w:lvlJc w:val="left"/>
      <w:pPr>
        <w:ind w:left="2860" w:hanging="125"/>
      </w:pPr>
      <w:rPr>
        <w:rFonts w:hint="default"/>
        <w:lang w:val="vi" w:eastAsia="en-US" w:bidi="ar-SA"/>
      </w:rPr>
    </w:lvl>
  </w:abstractNum>
  <w:abstractNum w:abstractNumId="4">
    <w:multiLevelType w:val="hybridMultilevel"/>
    <w:lvl w:ilvl="0">
      <w:start w:val="1"/>
      <w:numFmt w:val="decimal"/>
      <w:lvlText w:val="%1."/>
      <w:lvlJc w:val="left"/>
      <w:pPr>
        <w:ind w:left="87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22" w:hanging="178"/>
      </w:pPr>
      <w:rPr>
        <w:rFonts w:hint="default"/>
        <w:lang w:val="vi" w:eastAsia="en-US" w:bidi="ar-SA"/>
      </w:rPr>
    </w:lvl>
    <w:lvl w:ilvl="3">
      <w:start w:val="0"/>
      <w:numFmt w:val="bullet"/>
      <w:lvlText w:val="•"/>
      <w:lvlJc w:val="left"/>
      <w:pPr>
        <w:ind w:left="2765" w:hanging="178"/>
      </w:pPr>
      <w:rPr>
        <w:rFonts w:hint="default"/>
        <w:lang w:val="vi" w:eastAsia="en-US" w:bidi="ar-SA"/>
      </w:rPr>
    </w:lvl>
    <w:lvl w:ilvl="4">
      <w:start w:val="0"/>
      <w:numFmt w:val="bullet"/>
      <w:lvlText w:val="•"/>
      <w:lvlJc w:val="left"/>
      <w:pPr>
        <w:ind w:left="3708" w:hanging="178"/>
      </w:pPr>
      <w:rPr>
        <w:rFonts w:hint="default"/>
        <w:lang w:val="vi" w:eastAsia="en-US" w:bidi="ar-SA"/>
      </w:rPr>
    </w:lvl>
    <w:lvl w:ilvl="5">
      <w:start w:val="0"/>
      <w:numFmt w:val="bullet"/>
      <w:lvlText w:val="•"/>
      <w:lvlJc w:val="left"/>
      <w:pPr>
        <w:ind w:left="4651" w:hanging="178"/>
      </w:pPr>
      <w:rPr>
        <w:rFonts w:hint="default"/>
        <w:lang w:val="vi" w:eastAsia="en-US" w:bidi="ar-SA"/>
      </w:rPr>
    </w:lvl>
    <w:lvl w:ilvl="6">
      <w:start w:val="0"/>
      <w:numFmt w:val="bullet"/>
      <w:lvlText w:val="•"/>
      <w:lvlJc w:val="left"/>
      <w:pPr>
        <w:ind w:left="5594" w:hanging="178"/>
      </w:pPr>
      <w:rPr>
        <w:rFonts w:hint="default"/>
        <w:lang w:val="vi" w:eastAsia="en-US" w:bidi="ar-SA"/>
      </w:rPr>
    </w:lvl>
    <w:lvl w:ilvl="7">
      <w:start w:val="0"/>
      <w:numFmt w:val="bullet"/>
      <w:lvlText w:val="•"/>
      <w:lvlJc w:val="left"/>
      <w:pPr>
        <w:ind w:left="6537" w:hanging="178"/>
      </w:pPr>
      <w:rPr>
        <w:rFonts w:hint="default"/>
        <w:lang w:val="vi" w:eastAsia="en-US" w:bidi="ar-SA"/>
      </w:rPr>
    </w:lvl>
    <w:lvl w:ilvl="8">
      <w:start w:val="0"/>
      <w:numFmt w:val="bullet"/>
      <w:lvlText w:val="•"/>
      <w:lvlJc w:val="left"/>
      <w:pPr>
        <w:ind w:left="7480" w:hanging="178"/>
      </w:pPr>
      <w:rPr>
        <w:rFonts w:hint="default"/>
        <w:lang w:val="vi" w:eastAsia="en-US" w:bidi="ar-SA"/>
      </w:rPr>
    </w:lvl>
  </w:abstractNum>
  <w:abstractNum w:abstractNumId="3">
    <w:multiLevelType w:val="hybridMultilevel"/>
    <w:lvl w:ilvl="0">
      <w:start w:val="1"/>
      <w:numFmt w:val="decimal"/>
      <w:lvlText w:val="[%1]"/>
      <w:lvlJc w:val="left"/>
      <w:pPr>
        <w:ind w:left="16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23"/>
      </w:pPr>
      <w:rPr>
        <w:rFonts w:hint="default"/>
        <w:lang w:val="vi" w:eastAsia="en-US" w:bidi="ar-SA"/>
      </w:rPr>
    </w:lvl>
    <w:lvl w:ilvl="2">
      <w:start w:val="0"/>
      <w:numFmt w:val="bullet"/>
      <w:lvlText w:val="•"/>
      <w:lvlJc w:val="left"/>
      <w:pPr>
        <w:ind w:left="2001" w:hanging="423"/>
      </w:pPr>
      <w:rPr>
        <w:rFonts w:hint="default"/>
        <w:lang w:val="vi" w:eastAsia="en-US" w:bidi="ar-SA"/>
      </w:rPr>
    </w:lvl>
    <w:lvl w:ilvl="3">
      <w:start w:val="0"/>
      <w:numFmt w:val="bullet"/>
      <w:lvlText w:val="•"/>
      <w:lvlJc w:val="left"/>
      <w:pPr>
        <w:ind w:left="2921" w:hanging="423"/>
      </w:pPr>
      <w:rPr>
        <w:rFonts w:hint="default"/>
        <w:lang w:val="vi" w:eastAsia="en-US" w:bidi="ar-SA"/>
      </w:rPr>
    </w:lvl>
    <w:lvl w:ilvl="4">
      <w:start w:val="0"/>
      <w:numFmt w:val="bullet"/>
      <w:lvlText w:val="•"/>
      <w:lvlJc w:val="left"/>
      <w:pPr>
        <w:ind w:left="3842" w:hanging="423"/>
      </w:pPr>
      <w:rPr>
        <w:rFonts w:hint="default"/>
        <w:lang w:val="vi" w:eastAsia="en-US" w:bidi="ar-SA"/>
      </w:rPr>
    </w:lvl>
    <w:lvl w:ilvl="5">
      <w:start w:val="0"/>
      <w:numFmt w:val="bullet"/>
      <w:lvlText w:val="•"/>
      <w:lvlJc w:val="left"/>
      <w:pPr>
        <w:ind w:left="4763" w:hanging="423"/>
      </w:pPr>
      <w:rPr>
        <w:rFonts w:hint="default"/>
        <w:lang w:val="vi" w:eastAsia="en-US" w:bidi="ar-SA"/>
      </w:rPr>
    </w:lvl>
    <w:lvl w:ilvl="6">
      <w:start w:val="0"/>
      <w:numFmt w:val="bullet"/>
      <w:lvlText w:val="•"/>
      <w:lvlJc w:val="left"/>
      <w:pPr>
        <w:ind w:left="5683" w:hanging="423"/>
      </w:pPr>
      <w:rPr>
        <w:rFonts w:hint="default"/>
        <w:lang w:val="vi" w:eastAsia="en-US" w:bidi="ar-SA"/>
      </w:rPr>
    </w:lvl>
    <w:lvl w:ilvl="7">
      <w:start w:val="0"/>
      <w:numFmt w:val="bullet"/>
      <w:lvlText w:val="•"/>
      <w:lvlJc w:val="left"/>
      <w:pPr>
        <w:ind w:left="6604" w:hanging="423"/>
      </w:pPr>
      <w:rPr>
        <w:rFonts w:hint="default"/>
        <w:lang w:val="vi" w:eastAsia="en-US" w:bidi="ar-SA"/>
      </w:rPr>
    </w:lvl>
    <w:lvl w:ilvl="8">
      <w:start w:val="0"/>
      <w:numFmt w:val="bullet"/>
      <w:lvlText w:val="•"/>
      <w:lvlJc w:val="left"/>
      <w:pPr>
        <w:ind w:left="7525" w:hanging="423"/>
      </w:pPr>
      <w:rPr>
        <w:rFonts w:hint="default"/>
        <w:lang w:val="vi" w:eastAsia="en-US" w:bidi="ar-SA"/>
      </w:rPr>
    </w:lvl>
  </w:abstractNum>
  <w:abstractNum w:abstractNumId="2">
    <w:multiLevelType w:val="hybridMultilevel"/>
    <w:lvl w:ilvl="0">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00"/>
      </w:pPr>
      <w:rPr>
        <w:rFonts w:hint="default"/>
        <w:lang w:val="vi" w:eastAsia="en-US" w:bidi="ar-SA"/>
      </w:rPr>
    </w:lvl>
    <w:lvl w:ilvl="2">
      <w:start w:val="0"/>
      <w:numFmt w:val="bullet"/>
      <w:lvlText w:val="•"/>
      <w:lvlJc w:val="left"/>
      <w:pPr>
        <w:ind w:left="2001" w:hanging="200"/>
      </w:pPr>
      <w:rPr>
        <w:rFonts w:hint="default"/>
        <w:lang w:val="vi" w:eastAsia="en-US" w:bidi="ar-SA"/>
      </w:rPr>
    </w:lvl>
    <w:lvl w:ilvl="3">
      <w:start w:val="0"/>
      <w:numFmt w:val="bullet"/>
      <w:lvlText w:val="•"/>
      <w:lvlJc w:val="left"/>
      <w:pPr>
        <w:ind w:left="2921" w:hanging="200"/>
      </w:pPr>
      <w:rPr>
        <w:rFonts w:hint="default"/>
        <w:lang w:val="vi" w:eastAsia="en-US" w:bidi="ar-SA"/>
      </w:rPr>
    </w:lvl>
    <w:lvl w:ilvl="4">
      <w:start w:val="0"/>
      <w:numFmt w:val="bullet"/>
      <w:lvlText w:val="•"/>
      <w:lvlJc w:val="left"/>
      <w:pPr>
        <w:ind w:left="3842" w:hanging="200"/>
      </w:pPr>
      <w:rPr>
        <w:rFonts w:hint="default"/>
        <w:lang w:val="vi" w:eastAsia="en-US" w:bidi="ar-SA"/>
      </w:rPr>
    </w:lvl>
    <w:lvl w:ilvl="5">
      <w:start w:val="0"/>
      <w:numFmt w:val="bullet"/>
      <w:lvlText w:val="•"/>
      <w:lvlJc w:val="left"/>
      <w:pPr>
        <w:ind w:left="4763" w:hanging="200"/>
      </w:pPr>
      <w:rPr>
        <w:rFonts w:hint="default"/>
        <w:lang w:val="vi" w:eastAsia="en-US" w:bidi="ar-SA"/>
      </w:rPr>
    </w:lvl>
    <w:lvl w:ilvl="6">
      <w:start w:val="0"/>
      <w:numFmt w:val="bullet"/>
      <w:lvlText w:val="•"/>
      <w:lvlJc w:val="left"/>
      <w:pPr>
        <w:ind w:left="5683" w:hanging="200"/>
      </w:pPr>
      <w:rPr>
        <w:rFonts w:hint="default"/>
        <w:lang w:val="vi" w:eastAsia="en-US" w:bidi="ar-SA"/>
      </w:rPr>
    </w:lvl>
    <w:lvl w:ilvl="7">
      <w:start w:val="0"/>
      <w:numFmt w:val="bullet"/>
      <w:lvlText w:val="•"/>
      <w:lvlJc w:val="left"/>
      <w:pPr>
        <w:ind w:left="6604" w:hanging="200"/>
      </w:pPr>
      <w:rPr>
        <w:rFonts w:hint="default"/>
        <w:lang w:val="vi" w:eastAsia="en-US" w:bidi="ar-SA"/>
      </w:rPr>
    </w:lvl>
    <w:lvl w:ilvl="8">
      <w:start w:val="0"/>
      <w:numFmt w:val="bullet"/>
      <w:lvlText w:val="•"/>
      <w:lvlJc w:val="left"/>
      <w:pPr>
        <w:ind w:left="7525" w:hanging="200"/>
      </w:pPr>
      <w:rPr>
        <w:rFonts w:hint="default"/>
        <w:lang w:val="vi" w:eastAsia="en-US" w:bidi="ar-SA"/>
      </w:rPr>
    </w:lvl>
  </w:abstractNum>
  <w:abstractNum w:abstractNumId="1">
    <w:multiLevelType w:val="hybridMultilevel"/>
    <w:lvl w:ilvl="0">
      <w:start w:val="1"/>
      <w:numFmt w:val="decimal"/>
      <w:lvlText w:val="%1."/>
      <w:lvlJc w:val="left"/>
      <w:pPr>
        <w:ind w:left="16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295"/>
      </w:pPr>
      <w:rPr>
        <w:rFonts w:hint="default"/>
        <w:lang w:val="vi" w:eastAsia="en-US" w:bidi="ar-SA"/>
      </w:rPr>
    </w:lvl>
    <w:lvl w:ilvl="2">
      <w:start w:val="0"/>
      <w:numFmt w:val="bullet"/>
      <w:lvlText w:val="•"/>
      <w:lvlJc w:val="left"/>
      <w:pPr>
        <w:ind w:left="2001" w:hanging="295"/>
      </w:pPr>
      <w:rPr>
        <w:rFonts w:hint="default"/>
        <w:lang w:val="vi" w:eastAsia="en-US" w:bidi="ar-SA"/>
      </w:rPr>
    </w:lvl>
    <w:lvl w:ilvl="3">
      <w:start w:val="0"/>
      <w:numFmt w:val="bullet"/>
      <w:lvlText w:val="•"/>
      <w:lvlJc w:val="left"/>
      <w:pPr>
        <w:ind w:left="2921" w:hanging="295"/>
      </w:pPr>
      <w:rPr>
        <w:rFonts w:hint="default"/>
        <w:lang w:val="vi" w:eastAsia="en-US" w:bidi="ar-SA"/>
      </w:rPr>
    </w:lvl>
    <w:lvl w:ilvl="4">
      <w:start w:val="0"/>
      <w:numFmt w:val="bullet"/>
      <w:lvlText w:val="•"/>
      <w:lvlJc w:val="left"/>
      <w:pPr>
        <w:ind w:left="3842" w:hanging="295"/>
      </w:pPr>
      <w:rPr>
        <w:rFonts w:hint="default"/>
        <w:lang w:val="vi" w:eastAsia="en-US" w:bidi="ar-SA"/>
      </w:rPr>
    </w:lvl>
    <w:lvl w:ilvl="5">
      <w:start w:val="0"/>
      <w:numFmt w:val="bullet"/>
      <w:lvlText w:val="•"/>
      <w:lvlJc w:val="left"/>
      <w:pPr>
        <w:ind w:left="4763" w:hanging="295"/>
      </w:pPr>
      <w:rPr>
        <w:rFonts w:hint="default"/>
        <w:lang w:val="vi" w:eastAsia="en-US" w:bidi="ar-SA"/>
      </w:rPr>
    </w:lvl>
    <w:lvl w:ilvl="6">
      <w:start w:val="0"/>
      <w:numFmt w:val="bullet"/>
      <w:lvlText w:val="•"/>
      <w:lvlJc w:val="left"/>
      <w:pPr>
        <w:ind w:left="5683" w:hanging="295"/>
      </w:pPr>
      <w:rPr>
        <w:rFonts w:hint="default"/>
        <w:lang w:val="vi" w:eastAsia="en-US" w:bidi="ar-SA"/>
      </w:rPr>
    </w:lvl>
    <w:lvl w:ilvl="7">
      <w:start w:val="0"/>
      <w:numFmt w:val="bullet"/>
      <w:lvlText w:val="•"/>
      <w:lvlJc w:val="left"/>
      <w:pPr>
        <w:ind w:left="6604" w:hanging="295"/>
      </w:pPr>
      <w:rPr>
        <w:rFonts w:hint="default"/>
        <w:lang w:val="vi" w:eastAsia="en-US" w:bidi="ar-SA"/>
      </w:rPr>
    </w:lvl>
    <w:lvl w:ilvl="8">
      <w:start w:val="0"/>
      <w:numFmt w:val="bullet"/>
      <w:lvlText w:val="•"/>
      <w:lvlJc w:val="left"/>
      <w:pPr>
        <w:ind w:left="7525" w:hanging="295"/>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78"/>
      </w:pPr>
      <w:rPr>
        <w:rFonts w:hint="default"/>
        <w:lang w:val="vi" w:eastAsia="en-US" w:bidi="ar-SA"/>
      </w:rPr>
    </w:lvl>
    <w:lvl w:ilvl="2">
      <w:start w:val="0"/>
      <w:numFmt w:val="bullet"/>
      <w:lvlText w:val="•"/>
      <w:lvlJc w:val="left"/>
      <w:pPr>
        <w:ind w:left="2001" w:hanging="178"/>
      </w:pPr>
      <w:rPr>
        <w:rFonts w:hint="default"/>
        <w:lang w:val="vi" w:eastAsia="en-US" w:bidi="ar-SA"/>
      </w:rPr>
    </w:lvl>
    <w:lvl w:ilvl="3">
      <w:start w:val="0"/>
      <w:numFmt w:val="bullet"/>
      <w:lvlText w:val="•"/>
      <w:lvlJc w:val="left"/>
      <w:pPr>
        <w:ind w:left="2921" w:hanging="178"/>
      </w:pPr>
      <w:rPr>
        <w:rFonts w:hint="default"/>
        <w:lang w:val="vi" w:eastAsia="en-US" w:bidi="ar-SA"/>
      </w:rPr>
    </w:lvl>
    <w:lvl w:ilvl="4">
      <w:start w:val="0"/>
      <w:numFmt w:val="bullet"/>
      <w:lvlText w:val="•"/>
      <w:lvlJc w:val="left"/>
      <w:pPr>
        <w:ind w:left="3842" w:hanging="178"/>
      </w:pPr>
      <w:rPr>
        <w:rFonts w:hint="default"/>
        <w:lang w:val="vi" w:eastAsia="en-US" w:bidi="ar-SA"/>
      </w:rPr>
    </w:lvl>
    <w:lvl w:ilvl="5">
      <w:start w:val="0"/>
      <w:numFmt w:val="bullet"/>
      <w:lvlText w:val="•"/>
      <w:lvlJc w:val="left"/>
      <w:pPr>
        <w:ind w:left="4763" w:hanging="178"/>
      </w:pPr>
      <w:rPr>
        <w:rFonts w:hint="default"/>
        <w:lang w:val="vi" w:eastAsia="en-US" w:bidi="ar-SA"/>
      </w:rPr>
    </w:lvl>
    <w:lvl w:ilvl="6">
      <w:start w:val="0"/>
      <w:numFmt w:val="bullet"/>
      <w:lvlText w:val="•"/>
      <w:lvlJc w:val="left"/>
      <w:pPr>
        <w:ind w:left="5683" w:hanging="178"/>
      </w:pPr>
      <w:rPr>
        <w:rFonts w:hint="default"/>
        <w:lang w:val="vi" w:eastAsia="en-US" w:bidi="ar-SA"/>
      </w:rPr>
    </w:lvl>
    <w:lvl w:ilvl="7">
      <w:start w:val="0"/>
      <w:numFmt w:val="bullet"/>
      <w:lvlText w:val="•"/>
      <w:lvlJc w:val="left"/>
      <w:pPr>
        <w:ind w:left="6604" w:hanging="178"/>
      </w:pPr>
      <w:rPr>
        <w:rFonts w:hint="default"/>
        <w:lang w:val="vi" w:eastAsia="en-US" w:bidi="ar-SA"/>
      </w:rPr>
    </w:lvl>
    <w:lvl w:ilvl="8">
      <w:start w:val="0"/>
      <w:numFmt w:val="bullet"/>
      <w:lvlText w:val="•"/>
      <w:lvlJc w:val="left"/>
      <w:pPr>
        <w:ind w:left="7525" w:hanging="17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21" w:right="289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3"/>
      <w:ind w:left="870" w:hanging="19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VIỆN KSND TỐI CAO</dc:title>
  <dcterms:created xsi:type="dcterms:W3CDTF">2023-04-24T13:31:58Z</dcterms:created>
  <dcterms:modified xsi:type="dcterms:W3CDTF">2023-04-24T13:31:58Z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