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6"/>
        <w:gridCol w:w="6281"/>
      </w:tblGrid>
      <w:tr>
        <w:trPr>
          <w:trHeight w:val="2029" w:hRule="atLeast"/>
        </w:trPr>
        <w:tc>
          <w:tcPr>
            <w:tcW w:w="3566" w:type="dxa"/>
          </w:tcPr>
          <w:p>
            <w:pPr>
              <w:pStyle w:val="TableParagraph"/>
              <w:spacing w:line="256" w:lineRule="auto"/>
              <w:ind w:left="525" w:right="386"/>
              <w:jc w:val="center"/>
              <w:rPr>
                <w:b/>
                <w:sz w:val="28"/>
              </w:rPr>
            </w:pPr>
            <w:r>
              <w:rPr>
                <w:b/>
                <w:sz w:val="28"/>
              </w:rPr>
              <w:t>TOÀ</w:t>
            </w:r>
            <w:r>
              <w:rPr>
                <w:b/>
                <w:spacing w:val="-14"/>
                <w:sz w:val="28"/>
              </w:rPr>
              <w:t> </w:t>
            </w:r>
            <w:r>
              <w:rPr>
                <w:b/>
                <w:sz w:val="28"/>
              </w:rPr>
              <w:t>ÁN</w:t>
            </w:r>
            <w:r>
              <w:rPr>
                <w:b/>
                <w:spacing w:val="-13"/>
                <w:sz w:val="28"/>
              </w:rPr>
              <w:t> </w:t>
            </w:r>
            <w:r>
              <w:rPr>
                <w:b/>
                <w:sz w:val="28"/>
              </w:rPr>
              <w:t>NHÂN</w:t>
            </w:r>
            <w:r>
              <w:rPr>
                <w:b/>
                <w:spacing w:val="-12"/>
                <w:sz w:val="28"/>
              </w:rPr>
              <w:t> </w:t>
            </w:r>
            <w:r>
              <w:rPr>
                <w:b/>
                <w:sz w:val="28"/>
              </w:rPr>
              <w:t>DÂN THÀNH PHỐ N</w:t>
            </w:r>
          </w:p>
          <w:p>
            <w:pPr>
              <w:pStyle w:val="TableParagraph"/>
              <w:spacing w:after="35"/>
              <w:ind w:left="525" w:right="318"/>
              <w:jc w:val="center"/>
              <w:rPr>
                <w:b/>
                <w:sz w:val="28"/>
              </w:rPr>
            </w:pPr>
            <w:r>
              <w:rPr>
                <w:b/>
                <w:sz w:val="28"/>
              </w:rPr>
              <w:t>TỈNH</w:t>
            </w:r>
            <w:r>
              <w:rPr>
                <w:b/>
                <w:spacing w:val="-2"/>
                <w:sz w:val="28"/>
              </w:rPr>
              <w:t> </w:t>
            </w:r>
            <w:r>
              <w:rPr>
                <w:b/>
                <w:spacing w:val="-10"/>
                <w:sz w:val="28"/>
              </w:rPr>
              <w:t>N</w:t>
            </w:r>
          </w:p>
          <w:p>
            <w:pPr>
              <w:pStyle w:val="TableParagraph"/>
              <w:spacing w:line="20" w:lineRule="exact"/>
              <w:ind w:left="856"/>
              <w:rPr>
                <w:sz w:val="2"/>
              </w:rPr>
            </w:pPr>
            <w:r>
              <w:rPr>
                <w:sz w:val="2"/>
              </w:rPr>
              <w:pict>
                <v:group style="width:96.75pt;height:.75pt;mso-position-horizontal-relative:char;mso-position-vertical-relative:line" id="docshapegroup2" coordorigin="0,0" coordsize="1935,15">
                  <v:line style="position:absolute" from="0,8" to="1935,8" stroked="true" strokeweight=".75pt" strokecolor="#000000">
                    <v:stroke dashstyle="solid"/>
                  </v:line>
                </v:group>
              </w:pict>
            </w:r>
            <w:r>
              <w:rPr>
                <w:sz w:val="2"/>
              </w:rPr>
            </w:r>
          </w:p>
          <w:p>
            <w:pPr>
              <w:pStyle w:val="TableParagraph"/>
              <w:spacing w:line="340" w:lineRule="atLeast" w:before="263"/>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131/2022/HSST Ngày</w:t>
            </w:r>
            <w:r>
              <w:rPr>
                <w:spacing w:val="40"/>
                <w:sz w:val="28"/>
              </w:rPr>
              <w:t> </w:t>
            </w:r>
            <w:r>
              <w:rPr>
                <w:sz w:val="28"/>
              </w:rPr>
              <w:t>25/11/2022</w:t>
            </w:r>
          </w:p>
        </w:tc>
        <w:tc>
          <w:tcPr>
            <w:tcW w:w="6281" w:type="dxa"/>
          </w:tcPr>
          <w:p>
            <w:pPr>
              <w:pStyle w:val="TableParagraph"/>
              <w:spacing w:line="311" w:lineRule="exact"/>
              <w:ind w:left="385" w:right="45"/>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4"/>
              <w:ind w:left="385"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Heading1"/>
        <w:spacing w:before="46"/>
        <w:ind w:left="1616" w:right="1680"/>
      </w:pPr>
      <w:r>
        <w:rPr/>
        <w:pict>
          <v:line style="position:absolute;mso-position-horizontal-relative:page;mso-position-vertical-relative:paragraph;z-index:-15818240" from="353.049988pt,-65.012512pt" to="493.749988pt,-65.012512pt" stroked="true" strokeweight=".75pt" strokecolor="#000000">
            <v:stroke dashstyle="solid"/>
            <w10:wrap type="none"/>
          </v:line>
        </w:pict>
      </w:r>
      <w:r>
        <w:rPr/>
        <w:t>NHÂN</w:t>
      </w:r>
      <w:r>
        <w:rPr>
          <w:spacing w:val="-12"/>
        </w:rPr>
        <w:t> </w:t>
      </w:r>
      <w:r>
        <w:rPr>
          <w:spacing w:val="-4"/>
        </w:rPr>
        <w:t>DANH</w:t>
      </w:r>
    </w:p>
    <w:p>
      <w:pPr>
        <w:spacing w:before="22"/>
        <w:ind w:left="1621" w:right="1680"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3"/>
          <w:sz w:val="28"/>
        </w:rPr>
        <w:t> </w:t>
      </w:r>
      <w:r>
        <w:rPr>
          <w:b/>
          <w:sz w:val="28"/>
        </w:rPr>
        <w:t>XÃ</w:t>
      </w:r>
      <w:r>
        <w:rPr>
          <w:b/>
          <w:spacing w:val="-12"/>
          <w:sz w:val="28"/>
        </w:rPr>
        <w:t> </w:t>
      </w:r>
      <w:r>
        <w:rPr>
          <w:b/>
          <w:sz w:val="28"/>
        </w:rPr>
        <w:t>HỘI</w:t>
      </w:r>
      <w:r>
        <w:rPr>
          <w:b/>
          <w:spacing w:val="-12"/>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19"/>
        <w:ind w:left="1616" w:right="1680" w:firstLine="0"/>
        <w:jc w:val="center"/>
      </w:pPr>
      <w:r>
        <w:rPr/>
        <w:t>TOÀ</w:t>
      </w:r>
      <w:r>
        <w:rPr>
          <w:spacing w:val="-6"/>
        </w:rPr>
        <w:t> </w:t>
      </w:r>
      <w:r>
        <w:rPr/>
        <w:t>ÁN</w:t>
      </w:r>
      <w:r>
        <w:rPr>
          <w:spacing w:val="-2"/>
        </w:rPr>
        <w:t> </w:t>
      </w:r>
      <w:r>
        <w:rPr/>
        <w:t>NHÂN</w:t>
      </w:r>
      <w:r>
        <w:rPr>
          <w:spacing w:val="-4"/>
        </w:rPr>
        <w:t> </w:t>
      </w:r>
      <w:r>
        <w:rPr/>
        <w:t>DÂN</w:t>
      </w:r>
      <w:r>
        <w:rPr>
          <w:spacing w:val="-4"/>
        </w:rPr>
        <w:t> </w:t>
      </w:r>
      <w:r>
        <w:rPr/>
        <w:t>THÀNH</w:t>
      </w:r>
      <w:r>
        <w:rPr>
          <w:spacing w:val="-3"/>
        </w:rPr>
        <w:t> </w:t>
      </w:r>
      <w:r>
        <w:rPr/>
        <w:t>PHỐ N</w:t>
      </w:r>
      <w:r>
        <w:rPr>
          <w:spacing w:val="-5"/>
        </w:rPr>
        <w:t> </w:t>
      </w:r>
      <w:r>
        <w:rPr/>
        <w:t>-</w:t>
      </w:r>
      <w:r>
        <w:rPr>
          <w:spacing w:val="-1"/>
        </w:rPr>
        <w:t> </w:t>
      </w:r>
      <w:r>
        <w:rPr/>
        <w:t>TỈNH</w:t>
      </w:r>
      <w:r>
        <w:rPr>
          <w:spacing w:val="-3"/>
        </w:rPr>
        <w:t> </w:t>
      </w:r>
      <w:r>
        <w:rPr>
          <w:spacing w:val="-10"/>
        </w:rPr>
        <w:t>N</w:t>
      </w:r>
    </w:p>
    <w:p>
      <w:pPr>
        <w:pStyle w:val="BodyText"/>
        <w:ind w:left="0" w:firstLine="0"/>
        <w:jc w:val="left"/>
        <w:rPr>
          <w:sz w:val="20"/>
        </w:rPr>
      </w:pPr>
    </w:p>
    <w:p>
      <w:pPr>
        <w:spacing w:before="219"/>
        <w:ind w:left="901"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3"/>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6"/>
          <w:sz w:val="28"/>
        </w:rPr>
        <w:t> </w:t>
      </w:r>
      <w:r>
        <w:rPr>
          <w:b/>
          <w:i/>
          <w:sz w:val="28"/>
        </w:rPr>
        <w:t>thẩm gồm</w:t>
      </w:r>
      <w:r>
        <w:rPr>
          <w:b/>
          <w:i/>
          <w:spacing w:val="1"/>
          <w:sz w:val="28"/>
        </w:rPr>
        <w:t> </w:t>
      </w:r>
      <w:r>
        <w:rPr>
          <w:b/>
          <w:i/>
          <w:spacing w:val="-5"/>
          <w:sz w:val="28"/>
        </w:rPr>
        <w:t>có:</w:t>
      </w:r>
    </w:p>
    <w:p>
      <w:pPr>
        <w:spacing w:before="40"/>
        <w:ind w:left="901" w:right="0" w:firstLine="0"/>
        <w:jc w:val="left"/>
        <w:rPr>
          <w:sz w:val="28"/>
        </w:rPr>
      </w:pPr>
      <w:r>
        <w:rPr>
          <w:b/>
          <w:sz w:val="28"/>
        </w:rPr>
        <w:t>Thẩm</w:t>
      </w:r>
      <w:r>
        <w:rPr>
          <w:b/>
          <w:spacing w:val="-7"/>
          <w:sz w:val="28"/>
        </w:rPr>
        <w:t> </w:t>
      </w:r>
      <w:r>
        <w:rPr>
          <w:b/>
          <w:sz w:val="28"/>
        </w:rPr>
        <w:t>phán</w:t>
      </w:r>
      <w:r>
        <w:rPr>
          <w:b/>
          <w:spacing w:val="-3"/>
          <w:sz w:val="28"/>
        </w:rPr>
        <w:t> </w:t>
      </w:r>
      <w:r>
        <w:rPr>
          <w:b/>
          <w:sz w:val="28"/>
        </w:rPr>
        <w:t>-</w:t>
      </w:r>
      <w:r>
        <w:rPr>
          <w:b/>
          <w:spacing w:val="-3"/>
          <w:sz w:val="28"/>
        </w:rPr>
        <w:t> </w:t>
      </w:r>
      <w:r>
        <w:rPr>
          <w:b/>
          <w:sz w:val="28"/>
        </w:rPr>
        <w:t>Chủ</w:t>
      </w:r>
      <w:r>
        <w:rPr>
          <w:b/>
          <w:spacing w:val="-4"/>
          <w:sz w:val="28"/>
        </w:rPr>
        <w:t> </w:t>
      </w:r>
      <w:r>
        <w:rPr>
          <w:b/>
          <w:sz w:val="28"/>
        </w:rPr>
        <w:t>toạ</w:t>
      </w:r>
      <w:r>
        <w:rPr>
          <w:b/>
          <w:spacing w:val="-1"/>
          <w:sz w:val="28"/>
        </w:rPr>
        <w:t> </w:t>
      </w:r>
      <w:r>
        <w:rPr>
          <w:b/>
          <w:sz w:val="28"/>
        </w:rPr>
        <w:t>phiên</w:t>
      </w:r>
      <w:r>
        <w:rPr>
          <w:b/>
          <w:spacing w:val="-3"/>
          <w:sz w:val="28"/>
        </w:rPr>
        <w:t> </w:t>
      </w:r>
      <w:r>
        <w:rPr>
          <w:b/>
          <w:sz w:val="28"/>
        </w:rPr>
        <w:t>toà</w:t>
      </w:r>
      <w:r>
        <w:rPr>
          <w:sz w:val="28"/>
        </w:rPr>
        <w:t>:</w:t>
      </w:r>
      <w:r>
        <w:rPr>
          <w:spacing w:val="-2"/>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Bích </w:t>
      </w:r>
      <w:r>
        <w:rPr>
          <w:spacing w:val="-10"/>
          <w:sz w:val="28"/>
        </w:rPr>
        <w:t>T</w:t>
      </w:r>
    </w:p>
    <w:p>
      <w:pPr>
        <w:spacing w:before="22"/>
        <w:ind w:left="887" w:right="0" w:firstLine="0"/>
        <w:jc w:val="left"/>
        <w:rPr>
          <w:sz w:val="28"/>
        </w:rPr>
      </w:pPr>
      <w:r>
        <w:rPr>
          <w:b/>
          <w:sz w:val="28"/>
        </w:rPr>
        <w:t>Các</w:t>
      </w:r>
      <w:r>
        <w:rPr>
          <w:b/>
          <w:spacing w:val="-3"/>
          <w:sz w:val="28"/>
        </w:rPr>
        <w:t> </w:t>
      </w:r>
      <w:r>
        <w:rPr>
          <w:b/>
          <w:sz w:val="28"/>
        </w:rPr>
        <w:t>Hội</w:t>
      </w:r>
      <w:r>
        <w:rPr>
          <w:b/>
          <w:spacing w:val="-2"/>
          <w:sz w:val="28"/>
        </w:rPr>
        <w:t> </w:t>
      </w:r>
      <w:r>
        <w:rPr>
          <w:b/>
          <w:sz w:val="28"/>
        </w:rPr>
        <w:t>thẩm</w:t>
      </w:r>
      <w:r>
        <w:rPr>
          <w:b/>
          <w:spacing w:val="-5"/>
          <w:sz w:val="28"/>
        </w:rPr>
        <w:t> </w:t>
      </w:r>
      <w:r>
        <w:rPr>
          <w:b/>
          <w:sz w:val="28"/>
        </w:rPr>
        <w:t>nhân</w:t>
      </w:r>
      <w:r>
        <w:rPr>
          <w:b/>
          <w:spacing w:val="-3"/>
          <w:sz w:val="28"/>
        </w:rPr>
        <w:t> </w:t>
      </w:r>
      <w:r>
        <w:rPr>
          <w:b/>
          <w:sz w:val="28"/>
        </w:rPr>
        <w:t>dân</w:t>
      </w:r>
      <w:r>
        <w:rPr>
          <w:sz w:val="28"/>
        </w:rPr>
        <w:t>:</w:t>
      </w:r>
      <w:r>
        <w:rPr>
          <w:spacing w:val="-3"/>
          <w:sz w:val="28"/>
        </w:rPr>
        <w:t> </w:t>
      </w:r>
      <w:r>
        <w:rPr>
          <w:color w:val="E26C09"/>
          <w:sz w:val="28"/>
        </w:rPr>
        <w:t>Bà</w:t>
      </w:r>
      <w:r>
        <w:rPr>
          <w:color w:val="E26C09"/>
          <w:spacing w:val="-2"/>
          <w:sz w:val="28"/>
        </w:rPr>
        <w:t> </w:t>
      </w:r>
      <w:r>
        <w:rPr>
          <w:color w:val="E26C09"/>
          <w:sz w:val="28"/>
        </w:rPr>
        <w:t>Hoàng</w:t>
      </w:r>
      <w:r>
        <w:rPr>
          <w:color w:val="E26C09"/>
          <w:spacing w:val="-2"/>
          <w:sz w:val="28"/>
        </w:rPr>
        <w:t> </w:t>
      </w:r>
      <w:r>
        <w:rPr>
          <w:color w:val="E26C09"/>
          <w:sz w:val="28"/>
        </w:rPr>
        <w:t>Thị</w:t>
      </w:r>
      <w:r>
        <w:rPr>
          <w:color w:val="E26C09"/>
          <w:spacing w:val="-2"/>
          <w:sz w:val="28"/>
        </w:rPr>
        <w:t> </w:t>
      </w:r>
      <w:r>
        <w:rPr>
          <w:color w:val="E26C09"/>
          <w:spacing w:val="-10"/>
          <w:sz w:val="28"/>
        </w:rPr>
        <w:t>P</w:t>
      </w:r>
    </w:p>
    <w:p>
      <w:pPr>
        <w:pStyle w:val="BodyText"/>
        <w:spacing w:before="23"/>
        <w:ind w:left="2929" w:right="3042" w:firstLine="0"/>
        <w:jc w:val="center"/>
      </w:pPr>
      <w:r>
        <w:rPr>
          <w:color w:val="E26C09"/>
        </w:rPr>
        <w:t>Bà</w:t>
      </w:r>
      <w:r>
        <w:rPr>
          <w:color w:val="E26C09"/>
          <w:spacing w:val="-5"/>
        </w:rPr>
        <w:t> </w:t>
      </w:r>
      <w:r>
        <w:rPr>
          <w:color w:val="E26C09"/>
        </w:rPr>
        <w:t>Hoàng</w:t>
      </w:r>
      <w:r>
        <w:rPr>
          <w:color w:val="E26C09"/>
          <w:spacing w:val="-2"/>
        </w:rPr>
        <w:t> </w:t>
      </w:r>
      <w:r>
        <w:rPr>
          <w:color w:val="E26C09"/>
        </w:rPr>
        <w:t>Thị</w:t>
      </w:r>
      <w:r>
        <w:rPr>
          <w:color w:val="E26C09"/>
          <w:spacing w:val="-2"/>
        </w:rPr>
        <w:t> </w:t>
      </w:r>
      <w:r>
        <w:rPr>
          <w:color w:val="E26C09"/>
        </w:rPr>
        <w:t>Kim</w:t>
      </w:r>
      <w:r>
        <w:rPr>
          <w:color w:val="E26C09"/>
          <w:spacing w:val="-6"/>
        </w:rPr>
        <w:t> </w:t>
      </w:r>
      <w:r>
        <w:rPr>
          <w:color w:val="E26C09"/>
          <w:spacing w:val="-10"/>
        </w:rPr>
        <w:t>P</w:t>
      </w:r>
    </w:p>
    <w:p>
      <w:pPr>
        <w:spacing w:before="24"/>
        <w:ind w:left="748" w:right="0" w:firstLine="0"/>
        <w:jc w:val="left"/>
        <w:rPr>
          <w:sz w:val="28"/>
        </w:rPr>
      </w:pPr>
      <w:r>
        <w:rPr>
          <w:sz w:val="28"/>
        </w:rPr>
        <w:t>-</w:t>
      </w:r>
      <w:r>
        <w:rPr>
          <w:b/>
          <w:i/>
          <w:sz w:val="28"/>
        </w:rPr>
        <w:t>Thư</w:t>
      </w:r>
      <w:r>
        <w:rPr>
          <w:b/>
          <w:i/>
          <w:spacing w:val="-1"/>
          <w:sz w:val="28"/>
        </w:rPr>
        <w:t> </w:t>
      </w:r>
      <w:r>
        <w:rPr>
          <w:b/>
          <w:i/>
          <w:sz w:val="28"/>
        </w:rPr>
        <w:t>ký</w:t>
      </w:r>
      <w:r>
        <w:rPr>
          <w:b/>
          <w:i/>
          <w:spacing w:val="2"/>
          <w:sz w:val="28"/>
        </w:rPr>
        <w:t> </w:t>
      </w:r>
      <w:r>
        <w:rPr>
          <w:b/>
          <w:i/>
          <w:sz w:val="28"/>
        </w:rPr>
        <w:t>phiên</w:t>
      </w:r>
      <w:r>
        <w:rPr>
          <w:b/>
          <w:i/>
          <w:spacing w:val="2"/>
          <w:sz w:val="28"/>
        </w:rPr>
        <w:t> </w:t>
      </w:r>
      <w:r>
        <w:rPr>
          <w:b/>
          <w:i/>
          <w:sz w:val="28"/>
        </w:rPr>
        <w:t>toà</w:t>
      </w:r>
      <w:r>
        <w:rPr>
          <w:sz w:val="28"/>
        </w:rPr>
        <w:t>:</w:t>
      </w:r>
      <w:r>
        <w:rPr>
          <w:spacing w:val="3"/>
          <w:sz w:val="28"/>
        </w:rPr>
        <w:t> </w:t>
      </w:r>
      <w:r>
        <w:rPr>
          <w:sz w:val="28"/>
        </w:rPr>
        <w:t>Ông</w:t>
      </w:r>
      <w:r>
        <w:rPr>
          <w:spacing w:val="2"/>
          <w:sz w:val="28"/>
        </w:rPr>
        <w:t> </w:t>
      </w:r>
      <w:r>
        <w:rPr>
          <w:sz w:val="28"/>
        </w:rPr>
        <w:t>Bùi</w:t>
      </w:r>
      <w:r>
        <w:rPr>
          <w:spacing w:val="3"/>
          <w:sz w:val="28"/>
        </w:rPr>
        <w:t> </w:t>
      </w:r>
      <w:r>
        <w:rPr>
          <w:sz w:val="28"/>
        </w:rPr>
        <w:t>Đức</w:t>
      </w:r>
      <w:r>
        <w:rPr>
          <w:spacing w:val="4"/>
          <w:sz w:val="28"/>
        </w:rPr>
        <w:t> </w:t>
      </w:r>
      <w:r>
        <w:rPr>
          <w:sz w:val="28"/>
        </w:rPr>
        <w:t>T,</w:t>
      </w:r>
      <w:r>
        <w:rPr>
          <w:spacing w:val="1"/>
          <w:sz w:val="28"/>
        </w:rPr>
        <w:t> </w:t>
      </w:r>
      <w:r>
        <w:rPr>
          <w:sz w:val="28"/>
        </w:rPr>
        <w:t>Thư</w:t>
      </w:r>
      <w:r>
        <w:rPr>
          <w:spacing w:val="2"/>
          <w:sz w:val="28"/>
        </w:rPr>
        <w:t> </w:t>
      </w:r>
      <w:r>
        <w:rPr>
          <w:sz w:val="28"/>
        </w:rPr>
        <w:t>ký</w:t>
      </w:r>
      <w:r>
        <w:rPr>
          <w:spacing w:val="4"/>
          <w:sz w:val="28"/>
        </w:rPr>
        <w:t> </w:t>
      </w:r>
      <w:r>
        <w:rPr>
          <w:sz w:val="28"/>
        </w:rPr>
        <w:t>Toà</w:t>
      </w:r>
      <w:r>
        <w:rPr>
          <w:spacing w:val="2"/>
          <w:sz w:val="28"/>
        </w:rPr>
        <w:t> </w:t>
      </w:r>
      <w:r>
        <w:rPr>
          <w:sz w:val="28"/>
        </w:rPr>
        <w:t>án nhân dân</w:t>
      </w:r>
      <w:r>
        <w:rPr>
          <w:spacing w:val="2"/>
          <w:sz w:val="28"/>
        </w:rPr>
        <w:t> </w:t>
      </w:r>
      <w:r>
        <w:rPr>
          <w:sz w:val="28"/>
        </w:rPr>
        <w:t>thành</w:t>
      </w:r>
      <w:r>
        <w:rPr>
          <w:spacing w:val="2"/>
          <w:sz w:val="28"/>
        </w:rPr>
        <w:t> </w:t>
      </w:r>
      <w:r>
        <w:rPr>
          <w:sz w:val="28"/>
        </w:rPr>
        <w:t>phố</w:t>
      </w:r>
      <w:r>
        <w:rPr>
          <w:spacing w:val="8"/>
          <w:sz w:val="28"/>
        </w:rPr>
        <w:t> </w:t>
      </w:r>
      <w:r>
        <w:rPr>
          <w:sz w:val="28"/>
        </w:rPr>
        <w:t>N</w:t>
      </w:r>
      <w:r>
        <w:rPr>
          <w:spacing w:val="1"/>
          <w:sz w:val="28"/>
        </w:rPr>
        <w:t> </w:t>
      </w:r>
      <w:r>
        <w:rPr>
          <w:sz w:val="28"/>
        </w:rPr>
        <w:t>-</w:t>
      </w:r>
      <w:r>
        <w:rPr>
          <w:spacing w:val="3"/>
          <w:sz w:val="28"/>
        </w:rPr>
        <w:t> </w:t>
      </w:r>
      <w:r>
        <w:rPr>
          <w:spacing w:val="-4"/>
          <w:sz w:val="28"/>
        </w:rPr>
        <w:t>tỉnh</w:t>
      </w:r>
    </w:p>
    <w:p>
      <w:pPr>
        <w:pStyle w:val="BodyText"/>
        <w:spacing w:before="21"/>
        <w:ind w:firstLine="0"/>
        <w:jc w:val="left"/>
      </w:pPr>
      <w:r>
        <w:rPr>
          <w:spacing w:val="-5"/>
        </w:rPr>
        <w:t>N.</w:t>
      </w:r>
    </w:p>
    <w:p>
      <w:pPr>
        <w:spacing w:before="29"/>
        <w:ind w:left="748" w:right="0" w:firstLine="0"/>
        <w:jc w:val="left"/>
        <w:rPr>
          <w:b/>
          <w:i/>
          <w:sz w:val="28"/>
        </w:rPr>
      </w:pPr>
      <w:r>
        <w:rPr>
          <w:b/>
          <w:sz w:val="28"/>
        </w:rPr>
        <w:t>-</w:t>
      </w:r>
      <w:r>
        <w:rPr>
          <w:b/>
          <w:spacing w:val="5"/>
          <w:sz w:val="28"/>
        </w:rPr>
        <w:t> </w:t>
      </w:r>
      <w:r>
        <w:rPr>
          <w:b/>
          <w:i/>
          <w:sz w:val="28"/>
        </w:rPr>
        <w:t>Đại</w:t>
      </w:r>
      <w:r>
        <w:rPr>
          <w:b/>
          <w:i/>
          <w:spacing w:val="7"/>
          <w:sz w:val="28"/>
        </w:rPr>
        <w:t> </w:t>
      </w:r>
      <w:r>
        <w:rPr>
          <w:b/>
          <w:i/>
          <w:sz w:val="28"/>
        </w:rPr>
        <w:t>diện</w:t>
      </w:r>
      <w:r>
        <w:rPr>
          <w:b/>
          <w:i/>
          <w:spacing w:val="7"/>
          <w:sz w:val="28"/>
        </w:rPr>
        <w:t> </w:t>
      </w:r>
      <w:r>
        <w:rPr>
          <w:b/>
          <w:i/>
          <w:sz w:val="28"/>
        </w:rPr>
        <w:t>Viện</w:t>
      </w:r>
      <w:r>
        <w:rPr>
          <w:b/>
          <w:i/>
          <w:spacing w:val="7"/>
          <w:sz w:val="28"/>
        </w:rPr>
        <w:t> </w:t>
      </w:r>
      <w:r>
        <w:rPr>
          <w:b/>
          <w:i/>
          <w:sz w:val="28"/>
        </w:rPr>
        <w:t>kiểm</w:t>
      </w:r>
      <w:r>
        <w:rPr>
          <w:b/>
          <w:i/>
          <w:spacing w:val="8"/>
          <w:sz w:val="28"/>
        </w:rPr>
        <w:t> </w:t>
      </w:r>
      <w:r>
        <w:rPr>
          <w:b/>
          <w:i/>
          <w:sz w:val="28"/>
        </w:rPr>
        <w:t>sát</w:t>
      </w:r>
      <w:r>
        <w:rPr>
          <w:b/>
          <w:i/>
          <w:spacing w:val="7"/>
          <w:sz w:val="28"/>
        </w:rPr>
        <w:t> </w:t>
      </w:r>
      <w:r>
        <w:rPr>
          <w:b/>
          <w:i/>
          <w:sz w:val="28"/>
        </w:rPr>
        <w:t>nhân</w:t>
      </w:r>
      <w:r>
        <w:rPr>
          <w:b/>
          <w:i/>
          <w:spacing w:val="7"/>
          <w:sz w:val="28"/>
        </w:rPr>
        <w:t> </w:t>
      </w:r>
      <w:r>
        <w:rPr>
          <w:b/>
          <w:i/>
          <w:sz w:val="28"/>
        </w:rPr>
        <w:t>dân</w:t>
      </w:r>
      <w:r>
        <w:rPr>
          <w:b/>
          <w:i/>
          <w:spacing w:val="6"/>
          <w:sz w:val="28"/>
        </w:rPr>
        <w:t> </w:t>
      </w:r>
      <w:r>
        <w:rPr>
          <w:b/>
          <w:i/>
          <w:sz w:val="28"/>
        </w:rPr>
        <w:t>thành</w:t>
      </w:r>
      <w:r>
        <w:rPr>
          <w:b/>
          <w:i/>
          <w:spacing w:val="4"/>
          <w:sz w:val="28"/>
        </w:rPr>
        <w:t> </w:t>
      </w:r>
      <w:r>
        <w:rPr>
          <w:b/>
          <w:i/>
          <w:sz w:val="28"/>
        </w:rPr>
        <w:t>phố</w:t>
      </w:r>
      <w:r>
        <w:rPr>
          <w:b/>
          <w:i/>
          <w:spacing w:val="11"/>
          <w:sz w:val="28"/>
        </w:rPr>
        <w:t> </w:t>
      </w:r>
      <w:r>
        <w:rPr>
          <w:b/>
          <w:i/>
          <w:sz w:val="28"/>
        </w:rPr>
        <w:t>N</w:t>
      </w:r>
      <w:r>
        <w:rPr>
          <w:b/>
          <w:i/>
          <w:spacing w:val="6"/>
          <w:sz w:val="28"/>
        </w:rPr>
        <w:t> </w:t>
      </w:r>
      <w:r>
        <w:rPr>
          <w:b/>
          <w:i/>
          <w:sz w:val="28"/>
        </w:rPr>
        <w:t>-</w:t>
      </w:r>
      <w:r>
        <w:rPr>
          <w:b/>
          <w:i/>
          <w:spacing w:val="8"/>
          <w:sz w:val="28"/>
        </w:rPr>
        <w:t> </w:t>
      </w:r>
      <w:r>
        <w:rPr>
          <w:b/>
          <w:i/>
          <w:sz w:val="28"/>
        </w:rPr>
        <w:t>tỉnh</w:t>
      </w:r>
      <w:r>
        <w:rPr>
          <w:b/>
          <w:i/>
          <w:spacing w:val="7"/>
          <w:sz w:val="28"/>
        </w:rPr>
        <w:t> </w:t>
      </w:r>
      <w:r>
        <w:rPr>
          <w:b/>
          <w:i/>
          <w:sz w:val="28"/>
        </w:rPr>
        <w:t>N</w:t>
      </w:r>
      <w:r>
        <w:rPr>
          <w:b/>
          <w:i/>
          <w:spacing w:val="48"/>
          <w:w w:val="150"/>
          <w:sz w:val="28"/>
        </w:rPr>
        <w:t> </w:t>
      </w:r>
      <w:r>
        <w:rPr>
          <w:b/>
          <w:i/>
          <w:sz w:val="28"/>
        </w:rPr>
        <w:t>tham</w:t>
      </w:r>
      <w:r>
        <w:rPr>
          <w:b/>
          <w:i/>
          <w:spacing w:val="9"/>
          <w:sz w:val="28"/>
        </w:rPr>
        <w:t> </w:t>
      </w:r>
      <w:r>
        <w:rPr>
          <w:b/>
          <w:i/>
          <w:sz w:val="28"/>
        </w:rPr>
        <w:t>gia</w:t>
      </w:r>
      <w:r>
        <w:rPr>
          <w:b/>
          <w:i/>
          <w:spacing w:val="7"/>
          <w:sz w:val="28"/>
        </w:rPr>
        <w:t> </w:t>
      </w:r>
      <w:r>
        <w:rPr>
          <w:b/>
          <w:i/>
          <w:sz w:val="28"/>
        </w:rPr>
        <w:t>phiên</w:t>
      </w:r>
      <w:r>
        <w:rPr>
          <w:b/>
          <w:i/>
          <w:spacing w:val="7"/>
          <w:sz w:val="28"/>
        </w:rPr>
        <w:t> </w:t>
      </w:r>
      <w:r>
        <w:rPr>
          <w:b/>
          <w:i/>
          <w:spacing w:val="-4"/>
          <w:sz w:val="28"/>
        </w:rPr>
        <w:t>toà:</w:t>
      </w:r>
    </w:p>
    <w:p>
      <w:pPr>
        <w:pStyle w:val="BodyText"/>
        <w:spacing w:before="18"/>
        <w:ind w:firstLine="0"/>
      </w:pPr>
      <w:r>
        <w:rPr/>
        <w:t>Ông</w:t>
      </w:r>
      <w:r>
        <w:rPr>
          <w:spacing w:val="-2"/>
        </w:rPr>
        <w:t> </w:t>
      </w:r>
      <w:r>
        <w:rPr/>
        <w:t>Hoàng</w:t>
      </w:r>
      <w:r>
        <w:rPr>
          <w:spacing w:val="-2"/>
        </w:rPr>
        <w:t> </w:t>
      </w:r>
      <w:r>
        <w:rPr/>
        <w:t>T1</w:t>
      </w:r>
      <w:r>
        <w:rPr>
          <w:spacing w:val="-3"/>
        </w:rPr>
        <w:t> </w:t>
      </w:r>
      <w:r>
        <w:rPr/>
        <w:t>H,</w:t>
      </w:r>
      <w:r>
        <w:rPr>
          <w:spacing w:val="-3"/>
        </w:rPr>
        <w:t> </w:t>
      </w:r>
      <w:r>
        <w:rPr/>
        <w:t>Kiểm</w:t>
      </w:r>
      <w:r>
        <w:rPr>
          <w:spacing w:val="-8"/>
        </w:rPr>
        <w:t> </w:t>
      </w:r>
      <w:r>
        <w:rPr/>
        <w:t>sát</w:t>
      </w:r>
      <w:r>
        <w:rPr>
          <w:spacing w:val="-1"/>
        </w:rPr>
        <w:t> </w:t>
      </w:r>
      <w:r>
        <w:rPr>
          <w:spacing w:val="-4"/>
        </w:rPr>
        <w:t>viên.</w:t>
      </w:r>
    </w:p>
    <w:p>
      <w:pPr>
        <w:pStyle w:val="BodyText"/>
        <w:spacing w:line="256" w:lineRule="auto" w:before="72"/>
        <w:ind w:right="238" w:firstLine="566"/>
      </w:pPr>
      <w:r>
        <w:rPr/>
        <w:t>Ngày 25 tháng 11 năm 2022 tại trụ sở Tòa án nhân dân thành phố N, tỉnh N xét xử sơ thẩm công khai vụ án hình sự thụ lý số: 120/2022/HSST ngày 02 tháng 11 năm 2022 theo Quyết định đưa vụ án ra xét xử số 127/2022/QĐXXST-HS ngày 10/11/2022 đối với bị cáo:</w:t>
      </w:r>
    </w:p>
    <w:p>
      <w:pPr>
        <w:pStyle w:val="BodyText"/>
        <w:spacing w:line="256" w:lineRule="auto"/>
        <w:ind w:right="239"/>
      </w:pPr>
      <w:r>
        <w:rPr>
          <w:b/>
        </w:rPr>
        <w:t>Trần Bình H - </w:t>
      </w:r>
      <w:r>
        <w:rPr/>
        <w:t>sinh năm 1982.Tên gọi khác: Không. Tại N. Nơi ĐKHKTT: phố</w:t>
      </w:r>
      <w:r>
        <w:rPr>
          <w:spacing w:val="-1"/>
        </w:rPr>
        <w:t> </w:t>
      </w:r>
      <w:r>
        <w:rPr/>
        <w:t>Phúc</w:t>
      </w:r>
      <w:r>
        <w:rPr>
          <w:spacing w:val="-1"/>
        </w:rPr>
        <w:t> </w:t>
      </w:r>
      <w:r>
        <w:rPr/>
        <w:t>Thiện,</w:t>
      </w:r>
      <w:r>
        <w:rPr>
          <w:spacing w:val="-1"/>
        </w:rPr>
        <w:t> </w:t>
      </w:r>
      <w:r>
        <w:rPr/>
        <w:t>phường P,</w:t>
      </w:r>
      <w:r>
        <w:rPr>
          <w:spacing w:val="-1"/>
        </w:rPr>
        <w:t> </w:t>
      </w:r>
      <w:r>
        <w:rPr/>
        <w:t>thành</w:t>
      </w:r>
      <w:r>
        <w:rPr>
          <w:spacing w:val="-1"/>
        </w:rPr>
        <w:t> </w:t>
      </w:r>
      <w:r>
        <w:rPr/>
        <w:t>phố N,</w:t>
      </w:r>
      <w:r>
        <w:rPr>
          <w:spacing w:val="-1"/>
        </w:rPr>
        <w:t> </w:t>
      </w:r>
      <w:r>
        <w:rPr/>
        <w:t>tỉnh N.</w:t>
      </w:r>
      <w:r>
        <w:rPr>
          <w:spacing w:val="-1"/>
        </w:rPr>
        <w:t> </w:t>
      </w:r>
      <w:r>
        <w:rPr/>
        <w:t>Chỗ</w:t>
      </w:r>
      <w:r>
        <w:rPr>
          <w:spacing w:val="-2"/>
        </w:rPr>
        <w:t> </w:t>
      </w:r>
      <w:r>
        <w:rPr/>
        <w:t>ở</w:t>
      </w:r>
      <w:r>
        <w:rPr>
          <w:spacing w:val="-5"/>
        </w:rPr>
        <w:t> </w:t>
      </w:r>
      <w:r>
        <w:rPr/>
        <w:t>hiện</w:t>
      </w:r>
      <w:r>
        <w:rPr>
          <w:spacing w:val="-5"/>
        </w:rPr>
        <w:t> </w:t>
      </w:r>
      <w:r>
        <w:rPr/>
        <w:t>nay: Số</w:t>
      </w:r>
      <w:r>
        <w:rPr>
          <w:spacing w:val="-1"/>
        </w:rPr>
        <w:t> </w:t>
      </w:r>
      <w:r>
        <w:rPr/>
        <w:t>nhà</w:t>
      </w:r>
      <w:r>
        <w:rPr>
          <w:spacing w:val="-1"/>
        </w:rPr>
        <w:t> </w:t>
      </w:r>
      <w:r>
        <w:rPr/>
        <w:t>15,</w:t>
      </w:r>
      <w:r>
        <w:rPr>
          <w:spacing w:val="-1"/>
        </w:rPr>
        <w:t> </w:t>
      </w:r>
      <w:r>
        <w:rPr/>
        <w:t>ngõ</w:t>
      </w:r>
      <w:r>
        <w:rPr>
          <w:spacing w:val="-1"/>
        </w:rPr>
        <w:t> </w:t>
      </w:r>
      <w:r>
        <w:rPr/>
        <w:t>305, đường L, phố Văn Miếu, phường N, thành phố N, tỉnh N. Dân tộc: kinh; Quốc tịch: Việt Nam; Tôn giáo: không.Trình độ văn hóa: 09/12. Nghề nghiệp: Lao động tự do. Con ông Trần Ngọc O và bàTrần Thị T. Vợ: Trần Thị T. Con có 01 con sinh năm </w:t>
      </w:r>
      <w:r>
        <w:rPr>
          <w:spacing w:val="-4"/>
        </w:rPr>
        <w:t>2002.</w:t>
      </w:r>
    </w:p>
    <w:p>
      <w:pPr>
        <w:spacing w:before="2"/>
        <w:ind w:left="901" w:right="0" w:firstLine="0"/>
        <w:jc w:val="both"/>
        <w:rPr>
          <w:sz w:val="28"/>
        </w:rPr>
      </w:pPr>
      <w:r>
        <w:rPr>
          <w:i/>
          <w:sz w:val="28"/>
        </w:rPr>
        <w:t>Tiền</w:t>
      </w:r>
      <w:r>
        <w:rPr>
          <w:i/>
          <w:spacing w:val="-3"/>
          <w:sz w:val="28"/>
        </w:rPr>
        <w:t> </w:t>
      </w:r>
      <w:r>
        <w:rPr>
          <w:i/>
          <w:sz w:val="28"/>
        </w:rPr>
        <w:t>án</w:t>
      </w:r>
      <w:r>
        <w:rPr>
          <w:sz w:val="28"/>
        </w:rPr>
        <w:t>:</w:t>
      </w:r>
      <w:r>
        <w:rPr>
          <w:spacing w:val="-5"/>
          <w:sz w:val="28"/>
        </w:rPr>
        <w:t> </w:t>
      </w:r>
      <w:r>
        <w:rPr>
          <w:sz w:val="28"/>
        </w:rPr>
        <w:t>không</w:t>
      </w:r>
      <w:r>
        <w:rPr>
          <w:spacing w:val="-1"/>
          <w:sz w:val="28"/>
        </w:rPr>
        <w:t> </w:t>
      </w:r>
      <w:r>
        <w:rPr>
          <w:spacing w:val="-5"/>
          <w:sz w:val="28"/>
        </w:rPr>
        <w:t>có.</w:t>
      </w:r>
    </w:p>
    <w:p>
      <w:pPr>
        <w:pStyle w:val="BodyText"/>
        <w:spacing w:line="256" w:lineRule="auto" w:before="24"/>
        <w:ind w:right="243"/>
      </w:pPr>
      <w:r>
        <w:rPr>
          <w:i/>
        </w:rPr>
        <w:t>Tiền sự</w:t>
      </w:r>
      <w:r>
        <w:rPr/>
        <w:t>: Ngày 18/9/2019, Công an phường N, thành phố N ra Quyết định xử phạt</w:t>
      </w:r>
      <w:r>
        <w:rPr>
          <w:spacing w:val="-1"/>
        </w:rPr>
        <w:t> </w:t>
      </w:r>
      <w:r>
        <w:rPr/>
        <w:t>hành</w:t>
      </w:r>
      <w:r>
        <w:rPr>
          <w:spacing w:val="-1"/>
        </w:rPr>
        <w:t> </w:t>
      </w:r>
      <w:r>
        <w:rPr/>
        <w:t>chính</w:t>
      </w:r>
      <w:r>
        <w:rPr>
          <w:spacing w:val="-1"/>
        </w:rPr>
        <w:t> </w:t>
      </w:r>
      <w:r>
        <w:rPr/>
        <w:t>đối</w:t>
      </w:r>
      <w:r>
        <w:rPr>
          <w:spacing w:val="-1"/>
        </w:rPr>
        <w:t> </w:t>
      </w:r>
      <w:r>
        <w:rPr/>
        <w:t>với</w:t>
      </w:r>
      <w:r>
        <w:rPr>
          <w:spacing w:val="-1"/>
        </w:rPr>
        <w:t> </w:t>
      </w:r>
      <w:r>
        <w:rPr/>
        <w:t>Trần</w:t>
      </w:r>
      <w:r>
        <w:rPr>
          <w:spacing w:val="-1"/>
        </w:rPr>
        <w:t> </w:t>
      </w:r>
      <w:r>
        <w:rPr/>
        <w:t>Bình H</w:t>
      </w:r>
      <w:r>
        <w:rPr>
          <w:spacing w:val="-4"/>
        </w:rPr>
        <w:t> </w:t>
      </w:r>
      <w:r>
        <w:rPr/>
        <w:t>về</w:t>
      </w:r>
      <w:r>
        <w:rPr>
          <w:spacing w:val="-2"/>
        </w:rPr>
        <w:t> </w:t>
      </w:r>
      <w:r>
        <w:rPr/>
        <w:t>hành</w:t>
      </w:r>
      <w:r>
        <w:rPr>
          <w:spacing w:val="-5"/>
        </w:rPr>
        <w:t> </w:t>
      </w:r>
      <w:r>
        <w:rPr/>
        <w:t>vi</w:t>
      </w:r>
      <w:r>
        <w:rPr>
          <w:spacing w:val="-1"/>
        </w:rPr>
        <w:t> </w:t>
      </w:r>
      <w:r>
        <w:rPr/>
        <w:t>Trộm</w:t>
      </w:r>
      <w:r>
        <w:rPr>
          <w:spacing w:val="-7"/>
        </w:rPr>
        <w:t> </w:t>
      </w:r>
      <w:r>
        <w:rPr/>
        <w:t>cắp</w:t>
      </w:r>
      <w:r>
        <w:rPr>
          <w:spacing w:val="-2"/>
        </w:rPr>
        <w:t> </w:t>
      </w:r>
      <w:r>
        <w:rPr/>
        <w:t>tài</w:t>
      </w:r>
      <w:r>
        <w:rPr>
          <w:spacing w:val="-1"/>
        </w:rPr>
        <w:t> </w:t>
      </w:r>
      <w:r>
        <w:rPr/>
        <w:t>sản,</w:t>
      </w:r>
      <w:r>
        <w:rPr>
          <w:spacing w:val="-3"/>
        </w:rPr>
        <w:t> </w:t>
      </w:r>
      <w:r>
        <w:rPr/>
        <w:t>phạt</w:t>
      </w:r>
      <w:r>
        <w:rPr>
          <w:spacing w:val="-1"/>
        </w:rPr>
        <w:t> </w:t>
      </w:r>
      <w:r>
        <w:rPr/>
        <w:t>tiền</w:t>
      </w:r>
      <w:r>
        <w:rPr>
          <w:spacing w:val="-1"/>
        </w:rPr>
        <w:t> </w:t>
      </w:r>
      <w:r>
        <w:rPr/>
        <w:t>1.500.000 </w:t>
      </w:r>
      <w:r>
        <w:rPr>
          <w:spacing w:val="-2"/>
        </w:rPr>
        <w:t>đồng.</w:t>
      </w:r>
    </w:p>
    <w:p>
      <w:pPr>
        <w:spacing w:line="256" w:lineRule="auto" w:before="1"/>
        <w:ind w:left="182" w:right="146" w:firstLine="719"/>
        <w:jc w:val="left"/>
        <w:rPr>
          <w:sz w:val="28"/>
        </w:rPr>
      </w:pPr>
      <w:r>
        <w:rPr>
          <w:i/>
          <w:sz w:val="28"/>
        </w:rPr>
        <w:t>Về nhân thân</w:t>
      </w:r>
      <w:r>
        <w:rPr>
          <w:sz w:val="28"/>
        </w:rPr>
        <w:t>: Bản án số 30/HS-ST ngày 31/7/2000, Tòa án nhân dân thị xã N xử phạt 06 tháng tù, về tội </w:t>
      </w:r>
      <w:r>
        <w:rPr>
          <w:i/>
          <w:sz w:val="28"/>
        </w:rPr>
        <w:t>“Cưỡng đoạt tài sản công dân”</w:t>
      </w:r>
      <w:r>
        <w:rPr>
          <w:sz w:val="28"/>
        </w:rPr>
        <w:t>.</w:t>
      </w:r>
    </w:p>
    <w:p>
      <w:pPr>
        <w:pStyle w:val="BodyText"/>
        <w:spacing w:line="256" w:lineRule="auto"/>
        <w:ind w:right="181"/>
        <w:jc w:val="left"/>
      </w:pPr>
      <w:r>
        <w:rPr/>
        <w:t>Ngày 08/5/1998, Công an phường P, thị xã N ra Quyết định xử phạt Cảnh cáo về hành vi “Cưỡng đoạt tài sản công dân”.</w:t>
      </w:r>
    </w:p>
    <w:p>
      <w:pPr>
        <w:pStyle w:val="BodyText"/>
        <w:spacing w:line="256" w:lineRule="auto" w:before="2"/>
        <w:ind w:right="181"/>
        <w:jc w:val="left"/>
      </w:pPr>
      <w:r>
        <w:rPr/>
        <w:t>Ngày 16/5/1998, Công an phường P, thị xã N ra Quyết định xử phạt Cảnh cáo về hành vi “Gây rối trật tự công cộng”.</w:t>
      </w:r>
    </w:p>
    <w:p>
      <w:pPr>
        <w:pStyle w:val="BodyText"/>
        <w:spacing w:line="256" w:lineRule="auto"/>
        <w:jc w:val="left"/>
      </w:pPr>
      <w:r>
        <w:rPr/>
        <w:t>Ngày</w:t>
      </w:r>
      <w:r>
        <w:rPr>
          <w:spacing w:val="34"/>
        </w:rPr>
        <w:t> </w:t>
      </w:r>
      <w:r>
        <w:rPr/>
        <w:t>08/10/1998,</w:t>
      </w:r>
      <w:r>
        <w:rPr>
          <w:spacing w:val="37"/>
        </w:rPr>
        <w:t> </w:t>
      </w:r>
      <w:r>
        <w:rPr/>
        <w:t>Công</w:t>
      </w:r>
      <w:r>
        <w:rPr>
          <w:spacing w:val="38"/>
        </w:rPr>
        <w:t> </w:t>
      </w:r>
      <w:r>
        <w:rPr/>
        <w:t>an</w:t>
      </w:r>
      <w:r>
        <w:rPr>
          <w:spacing w:val="37"/>
        </w:rPr>
        <w:t> </w:t>
      </w:r>
      <w:r>
        <w:rPr/>
        <w:t>thị</w:t>
      </w:r>
      <w:r>
        <w:rPr>
          <w:spacing w:val="38"/>
        </w:rPr>
        <w:t> </w:t>
      </w:r>
      <w:r>
        <w:rPr/>
        <w:t>xã</w:t>
      </w:r>
      <w:r>
        <w:rPr>
          <w:spacing w:val="40"/>
        </w:rPr>
        <w:t> </w:t>
      </w:r>
      <w:r>
        <w:rPr/>
        <w:t>N</w:t>
      </w:r>
      <w:r>
        <w:rPr>
          <w:spacing w:val="37"/>
        </w:rPr>
        <w:t> </w:t>
      </w:r>
      <w:r>
        <w:rPr/>
        <w:t>ra</w:t>
      </w:r>
      <w:r>
        <w:rPr>
          <w:spacing w:val="38"/>
        </w:rPr>
        <w:t> </w:t>
      </w:r>
      <w:r>
        <w:rPr/>
        <w:t>Quyết</w:t>
      </w:r>
      <w:r>
        <w:rPr>
          <w:spacing w:val="38"/>
        </w:rPr>
        <w:t> </w:t>
      </w:r>
      <w:r>
        <w:rPr/>
        <w:t>định</w:t>
      </w:r>
      <w:r>
        <w:rPr>
          <w:spacing w:val="38"/>
        </w:rPr>
        <w:t> </w:t>
      </w:r>
      <w:r>
        <w:rPr/>
        <w:t>xử</w:t>
      </w:r>
      <w:r>
        <w:rPr>
          <w:spacing w:val="36"/>
        </w:rPr>
        <w:t> </w:t>
      </w:r>
      <w:r>
        <w:rPr/>
        <w:t>phạt</w:t>
      </w:r>
      <w:r>
        <w:rPr>
          <w:spacing w:val="38"/>
        </w:rPr>
        <w:t> </w:t>
      </w:r>
      <w:r>
        <w:rPr/>
        <w:t>50.000</w:t>
      </w:r>
      <w:r>
        <w:rPr>
          <w:spacing w:val="38"/>
        </w:rPr>
        <w:t> </w:t>
      </w:r>
      <w:r>
        <w:rPr/>
        <w:t>đồng</w:t>
      </w:r>
      <w:r>
        <w:rPr>
          <w:spacing w:val="36"/>
        </w:rPr>
        <w:t> </w:t>
      </w:r>
      <w:r>
        <w:rPr/>
        <w:t>về hành vi “Trộm cắp tài sản”.</w:t>
      </w:r>
    </w:p>
    <w:p>
      <w:pPr>
        <w:spacing w:after="0" w:line="256" w:lineRule="auto"/>
        <w:jc w:val="left"/>
        <w:sectPr>
          <w:footerReference w:type="default" r:id="rId5"/>
          <w:type w:val="continuous"/>
          <w:pgSz w:w="12240" w:h="15840"/>
          <w:pgMar w:footer="644" w:header="0" w:top="900" w:bottom="840" w:left="1520" w:right="660"/>
          <w:pgNumType w:start="1"/>
        </w:sectPr>
      </w:pPr>
    </w:p>
    <w:p>
      <w:pPr>
        <w:pStyle w:val="BodyText"/>
        <w:spacing w:line="256" w:lineRule="auto" w:before="77"/>
        <w:ind w:right="181"/>
        <w:jc w:val="left"/>
      </w:pPr>
      <w:r>
        <w:rPr/>
        <w:t>Ngày</w:t>
      </w:r>
      <w:r>
        <w:rPr>
          <w:spacing w:val="-5"/>
        </w:rPr>
        <w:t> </w:t>
      </w:r>
      <w:r>
        <w:rPr/>
        <w:t>18/11/1998,</w:t>
      </w:r>
      <w:r>
        <w:rPr>
          <w:spacing w:val="-2"/>
        </w:rPr>
        <w:t> </w:t>
      </w:r>
      <w:r>
        <w:rPr/>
        <w:t>Công</w:t>
      </w:r>
      <w:r>
        <w:rPr>
          <w:spacing w:val="-3"/>
        </w:rPr>
        <w:t> </w:t>
      </w:r>
      <w:r>
        <w:rPr/>
        <w:t>an</w:t>
      </w:r>
      <w:r>
        <w:rPr>
          <w:spacing w:val="-3"/>
        </w:rPr>
        <w:t> </w:t>
      </w:r>
      <w:r>
        <w:rPr/>
        <w:t>phường T,</w:t>
      </w:r>
      <w:r>
        <w:rPr>
          <w:spacing w:val="-4"/>
        </w:rPr>
        <w:t> </w:t>
      </w:r>
      <w:r>
        <w:rPr/>
        <w:t>thị</w:t>
      </w:r>
      <w:r>
        <w:rPr>
          <w:spacing w:val="-2"/>
        </w:rPr>
        <w:t> </w:t>
      </w:r>
      <w:r>
        <w:rPr/>
        <w:t>xã</w:t>
      </w:r>
      <w:r>
        <w:rPr>
          <w:spacing w:val="-1"/>
        </w:rPr>
        <w:t> </w:t>
      </w:r>
      <w:r>
        <w:rPr/>
        <w:t>N</w:t>
      </w:r>
      <w:r>
        <w:rPr>
          <w:spacing w:val="-3"/>
        </w:rPr>
        <w:t> </w:t>
      </w:r>
      <w:r>
        <w:rPr/>
        <w:t>ra</w:t>
      </w:r>
      <w:r>
        <w:rPr>
          <w:spacing w:val="-2"/>
        </w:rPr>
        <w:t> </w:t>
      </w:r>
      <w:r>
        <w:rPr/>
        <w:t>Quyết</w:t>
      </w:r>
      <w:r>
        <w:rPr>
          <w:spacing w:val="-2"/>
        </w:rPr>
        <w:t> </w:t>
      </w:r>
      <w:r>
        <w:rPr/>
        <w:t>định</w:t>
      </w:r>
      <w:r>
        <w:rPr>
          <w:spacing w:val="-1"/>
        </w:rPr>
        <w:t> </w:t>
      </w:r>
      <w:r>
        <w:rPr/>
        <w:t>xử</w:t>
      </w:r>
      <w:r>
        <w:rPr>
          <w:spacing w:val="-4"/>
        </w:rPr>
        <w:t> </w:t>
      </w:r>
      <w:r>
        <w:rPr/>
        <w:t>phạt</w:t>
      </w:r>
      <w:r>
        <w:rPr>
          <w:spacing w:val="-1"/>
        </w:rPr>
        <w:t> </w:t>
      </w:r>
      <w:r>
        <w:rPr/>
        <w:t>Cảnh</w:t>
      </w:r>
      <w:r>
        <w:rPr>
          <w:spacing w:val="-1"/>
        </w:rPr>
        <w:t> </w:t>
      </w:r>
      <w:r>
        <w:rPr/>
        <w:t>cáo về hành vi “Đốt pháo trái phép”.</w:t>
      </w:r>
    </w:p>
    <w:p>
      <w:pPr>
        <w:pStyle w:val="BodyText"/>
        <w:spacing w:line="256" w:lineRule="auto" w:before="1"/>
        <w:ind w:right="181"/>
        <w:jc w:val="left"/>
      </w:pPr>
      <w:r>
        <w:rPr/>
        <w:t>Ngày</w:t>
      </w:r>
      <w:r>
        <w:rPr>
          <w:spacing w:val="-4"/>
        </w:rPr>
        <w:t> </w:t>
      </w:r>
      <w:r>
        <w:rPr/>
        <w:t>25/11/1998,</w:t>
      </w:r>
      <w:r>
        <w:rPr>
          <w:spacing w:val="-2"/>
        </w:rPr>
        <w:t> </w:t>
      </w:r>
      <w:r>
        <w:rPr/>
        <w:t>Công</w:t>
      </w:r>
      <w:r>
        <w:rPr>
          <w:spacing w:val="-3"/>
        </w:rPr>
        <w:t> </w:t>
      </w:r>
      <w:r>
        <w:rPr/>
        <w:t>an</w:t>
      </w:r>
      <w:r>
        <w:rPr>
          <w:spacing w:val="-3"/>
        </w:rPr>
        <w:t> </w:t>
      </w:r>
      <w:r>
        <w:rPr/>
        <w:t>phường T,</w:t>
      </w:r>
      <w:r>
        <w:rPr>
          <w:spacing w:val="-4"/>
        </w:rPr>
        <w:t> </w:t>
      </w:r>
      <w:r>
        <w:rPr/>
        <w:t>thị</w:t>
      </w:r>
      <w:r>
        <w:rPr>
          <w:spacing w:val="-3"/>
        </w:rPr>
        <w:t> </w:t>
      </w:r>
      <w:r>
        <w:rPr/>
        <w:t>xã</w:t>
      </w:r>
      <w:r>
        <w:rPr>
          <w:spacing w:val="-1"/>
        </w:rPr>
        <w:t> </w:t>
      </w:r>
      <w:r>
        <w:rPr/>
        <w:t>N</w:t>
      </w:r>
      <w:r>
        <w:rPr>
          <w:spacing w:val="-3"/>
        </w:rPr>
        <w:t> </w:t>
      </w:r>
      <w:r>
        <w:rPr/>
        <w:t>ra</w:t>
      </w:r>
      <w:r>
        <w:rPr>
          <w:spacing w:val="-2"/>
        </w:rPr>
        <w:t> </w:t>
      </w:r>
      <w:r>
        <w:rPr/>
        <w:t>Quyết</w:t>
      </w:r>
      <w:r>
        <w:rPr>
          <w:spacing w:val="-2"/>
        </w:rPr>
        <w:t> </w:t>
      </w:r>
      <w:r>
        <w:rPr/>
        <w:t>định</w:t>
      </w:r>
      <w:r>
        <w:rPr>
          <w:spacing w:val="-1"/>
        </w:rPr>
        <w:t> </w:t>
      </w:r>
      <w:r>
        <w:rPr/>
        <w:t>xử</w:t>
      </w:r>
      <w:r>
        <w:rPr>
          <w:spacing w:val="-4"/>
        </w:rPr>
        <w:t> </w:t>
      </w:r>
      <w:r>
        <w:rPr/>
        <w:t>phạt</w:t>
      </w:r>
      <w:r>
        <w:rPr>
          <w:spacing w:val="-1"/>
        </w:rPr>
        <w:t> </w:t>
      </w:r>
      <w:r>
        <w:rPr/>
        <w:t>Cảnh</w:t>
      </w:r>
      <w:r>
        <w:rPr>
          <w:spacing w:val="-1"/>
        </w:rPr>
        <w:t> </w:t>
      </w:r>
      <w:r>
        <w:rPr/>
        <w:t>cáo về hành vi “Trộm cắp tài sản của công dân”.</w:t>
      </w:r>
    </w:p>
    <w:p>
      <w:pPr>
        <w:pStyle w:val="BodyText"/>
        <w:spacing w:line="256" w:lineRule="auto" w:before="2"/>
        <w:ind w:right="181"/>
        <w:jc w:val="left"/>
      </w:pPr>
      <w:r>
        <w:rPr/>
        <w:t>Ngày 06/6/1999, Ủy ban nhân dân phường P, thị xã N ra Quyết định đưa vào</w:t>
      </w:r>
      <w:r>
        <w:rPr>
          <w:spacing w:val="40"/>
        </w:rPr>
        <w:t> </w:t>
      </w:r>
      <w:r>
        <w:rPr/>
        <w:t>diện giáo dục tại xã, phường.</w:t>
      </w:r>
    </w:p>
    <w:p>
      <w:pPr>
        <w:pStyle w:val="BodyText"/>
        <w:spacing w:line="256" w:lineRule="auto"/>
        <w:jc w:val="left"/>
      </w:pPr>
      <w:r>
        <w:rPr/>
        <w:t>Bị cáo bị bắt tạm</w:t>
      </w:r>
      <w:r>
        <w:rPr>
          <w:spacing w:val="-2"/>
        </w:rPr>
        <w:t> </w:t>
      </w:r>
      <w:r>
        <w:rPr/>
        <w:t>giữ từ ngày 23/8/2022 đến ngày 26/8/2022 chuyển tạm giam, hiện đang tạm giam tại Trại tạm giam Công an tỉnh N. Có mặt.</w:t>
      </w:r>
    </w:p>
    <w:p>
      <w:pPr>
        <w:pStyle w:val="BodyText"/>
        <w:spacing w:line="322" w:lineRule="exact"/>
        <w:ind w:left="901" w:firstLine="0"/>
        <w:jc w:val="left"/>
      </w:pPr>
      <w:r>
        <w:rPr>
          <w:b/>
        </w:rPr>
        <w:t>Bị</w:t>
      </w:r>
      <w:r>
        <w:rPr>
          <w:b/>
          <w:spacing w:val="-2"/>
        </w:rPr>
        <w:t> </w:t>
      </w:r>
      <w:r>
        <w:rPr>
          <w:b/>
        </w:rPr>
        <w:t>hại:</w:t>
      </w:r>
      <w:r>
        <w:rPr>
          <w:b/>
          <w:spacing w:val="-2"/>
        </w:rPr>
        <w:t> </w:t>
      </w:r>
      <w:r>
        <w:rPr/>
        <w:t>Anh</w:t>
      </w:r>
      <w:r>
        <w:rPr>
          <w:spacing w:val="-2"/>
        </w:rPr>
        <w:t> </w:t>
      </w:r>
      <w:r>
        <w:rPr/>
        <w:t>Dương</w:t>
      </w:r>
      <w:r>
        <w:rPr>
          <w:spacing w:val="-5"/>
        </w:rPr>
        <w:t> </w:t>
      </w:r>
      <w:r>
        <w:rPr/>
        <w:t>Đức</w:t>
      </w:r>
      <w:r>
        <w:rPr>
          <w:spacing w:val="-2"/>
        </w:rPr>
        <w:t> </w:t>
      </w:r>
      <w:r>
        <w:rPr/>
        <w:t>T1,</w:t>
      </w:r>
      <w:r>
        <w:rPr>
          <w:spacing w:val="-3"/>
        </w:rPr>
        <w:t> </w:t>
      </w:r>
      <w:r>
        <w:rPr/>
        <w:t>sinh</w:t>
      </w:r>
      <w:r>
        <w:rPr>
          <w:spacing w:val="-5"/>
        </w:rPr>
        <w:t> </w:t>
      </w:r>
      <w:r>
        <w:rPr/>
        <w:t>năm</w:t>
      </w:r>
      <w:r>
        <w:rPr>
          <w:spacing w:val="-7"/>
        </w:rPr>
        <w:t> </w:t>
      </w:r>
      <w:r>
        <w:rPr>
          <w:spacing w:val="-2"/>
        </w:rPr>
        <w:t>1992.</w:t>
      </w:r>
    </w:p>
    <w:p>
      <w:pPr>
        <w:pStyle w:val="BodyText"/>
        <w:spacing w:line="259" w:lineRule="auto" w:before="23"/>
        <w:ind w:right="146"/>
        <w:jc w:val="left"/>
      </w:pPr>
      <w:r>
        <w:rPr/>
        <w:t>Trú tại: Số nhà 01, đường Vân Giang, phố 9, phường Vân Giang, thành phố N, tỉnh N. Vắng mặt.</w:t>
      </w:r>
    </w:p>
    <w:p>
      <w:pPr>
        <w:spacing w:line="316" w:lineRule="exact" w:before="0"/>
        <w:ind w:left="901"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line="256" w:lineRule="auto" w:before="24"/>
        <w:ind w:right="146"/>
        <w:jc w:val="left"/>
      </w:pPr>
      <w:r>
        <w:rPr/>
        <w:t>Chị</w:t>
      </w:r>
      <w:r>
        <w:rPr>
          <w:spacing w:val="32"/>
        </w:rPr>
        <w:t> </w:t>
      </w:r>
      <w:r>
        <w:rPr/>
        <w:t>Phạm</w:t>
      </w:r>
      <w:r>
        <w:rPr>
          <w:spacing w:val="27"/>
        </w:rPr>
        <w:t> </w:t>
      </w:r>
      <w:r>
        <w:rPr/>
        <w:t>Thị</w:t>
      </w:r>
      <w:r>
        <w:rPr>
          <w:spacing w:val="35"/>
        </w:rPr>
        <w:t> </w:t>
      </w:r>
      <w:r>
        <w:rPr/>
        <w:t>D,</w:t>
      </w:r>
      <w:r>
        <w:rPr>
          <w:spacing w:val="31"/>
        </w:rPr>
        <w:t> </w:t>
      </w:r>
      <w:r>
        <w:rPr/>
        <w:t>sinh</w:t>
      </w:r>
      <w:r>
        <w:rPr>
          <w:spacing w:val="32"/>
        </w:rPr>
        <w:t> </w:t>
      </w:r>
      <w:r>
        <w:rPr/>
        <w:t>năm</w:t>
      </w:r>
      <w:r>
        <w:rPr>
          <w:spacing w:val="27"/>
        </w:rPr>
        <w:t> </w:t>
      </w:r>
      <w:r>
        <w:rPr/>
        <w:t>1979,</w:t>
      </w:r>
      <w:r>
        <w:rPr>
          <w:spacing w:val="31"/>
        </w:rPr>
        <w:t> </w:t>
      </w:r>
      <w:r>
        <w:rPr/>
        <w:t>trú</w:t>
      </w:r>
      <w:r>
        <w:rPr>
          <w:spacing w:val="30"/>
        </w:rPr>
        <w:t> </w:t>
      </w:r>
      <w:r>
        <w:rPr/>
        <w:t>tại</w:t>
      </w:r>
      <w:r>
        <w:rPr>
          <w:spacing w:val="30"/>
        </w:rPr>
        <w:t> </w:t>
      </w:r>
      <w:r>
        <w:rPr/>
        <w:t>xã</w:t>
      </w:r>
      <w:r>
        <w:rPr>
          <w:spacing w:val="32"/>
        </w:rPr>
        <w:t> </w:t>
      </w:r>
      <w:r>
        <w:rPr/>
        <w:t>Tân</w:t>
      </w:r>
      <w:r>
        <w:rPr>
          <w:spacing w:val="33"/>
        </w:rPr>
        <w:t> </w:t>
      </w:r>
      <w:r>
        <w:rPr/>
        <w:t>Trường,</w:t>
      </w:r>
      <w:r>
        <w:rPr>
          <w:spacing w:val="31"/>
        </w:rPr>
        <w:t> </w:t>
      </w:r>
      <w:r>
        <w:rPr/>
        <w:t>huyện</w:t>
      </w:r>
      <w:r>
        <w:rPr>
          <w:spacing w:val="33"/>
        </w:rPr>
        <w:t> </w:t>
      </w:r>
      <w:r>
        <w:rPr/>
        <w:t>Cẩm</w:t>
      </w:r>
      <w:r>
        <w:rPr>
          <w:spacing w:val="29"/>
        </w:rPr>
        <w:t> </w:t>
      </w:r>
      <w:r>
        <w:rPr/>
        <w:t>Giang, tỉnh Hải Dương. Vắng mặt.</w:t>
      </w:r>
    </w:p>
    <w:p>
      <w:pPr>
        <w:pStyle w:val="Heading1"/>
        <w:spacing w:before="106"/>
      </w:pPr>
      <w:r>
        <w:rPr/>
        <w:t>NỘI</w:t>
      </w:r>
      <w:r>
        <w:rPr>
          <w:spacing w:val="-7"/>
        </w:rPr>
        <w:t> </w:t>
      </w:r>
      <w:r>
        <w:rPr/>
        <w:t>DUNG</w:t>
      </w:r>
      <w:r>
        <w:rPr>
          <w:spacing w:val="-10"/>
        </w:rPr>
        <w:t> </w:t>
      </w:r>
      <w:r>
        <w:rPr/>
        <w:t>VỤ</w:t>
      </w:r>
      <w:r>
        <w:rPr>
          <w:spacing w:val="-8"/>
        </w:rPr>
        <w:t> </w:t>
      </w:r>
      <w:r>
        <w:rPr>
          <w:spacing w:val="-5"/>
        </w:rPr>
        <w:t>ÁN:</w:t>
      </w:r>
    </w:p>
    <w:p>
      <w:pPr>
        <w:pStyle w:val="BodyText"/>
        <w:spacing w:line="256" w:lineRule="auto" w:before="18"/>
        <w:ind w:right="257"/>
      </w:pPr>
      <w:r>
        <w:rPr/>
        <w:t>Theo các tài liệu có trong hồ sơ vụ án và diễn biến phiên tòa, nội dung vụ án được tóm tắt như sau:</w:t>
      </w:r>
    </w:p>
    <w:p>
      <w:pPr>
        <w:pStyle w:val="BodyText"/>
        <w:spacing w:line="256" w:lineRule="auto" w:before="2"/>
        <w:ind w:right="239"/>
      </w:pPr>
      <w:r>
        <w:rPr/>
        <w:t>Trần Bình H là đối tượng không có công ăn việc làm ổn định, thường xuyên đi lang thang. Khoảng 22 giờ ngày 22/8/2022, Trần Bình H điều khiển xe mô tô nhãn hiệu SYM Attila, màu đỏ, biển kiểm soát 48E1- 04647 đi từ khu vực công viên Thúy Sơn thuộc phường Thanh Bình, thành phố N về nhà, khi đi đến</w:t>
      </w:r>
      <w:r>
        <w:rPr>
          <w:spacing w:val="-1"/>
        </w:rPr>
        <w:t> </w:t>
      </w:r>
      <w:r>
        <w:rPr/>
        <w:t>ngã tư</w:t>
      </w:r>
      <w:r>
        <w:rPr>
          <w:spacing w:val="-1"/>
        </w:rPr>
        <w:t> </w:t>
      </w:r>
      <w:r>
        <w:rPr/>
        <w:t>giao nhau giữa đường Vân Giang với đường Trần Hưng Đạo, H nhìn sang bên phải thấy</w:t>
      </w:r>
      <w:r>
        <w:rPr>
          <w:spacing w:val="-2"/>
        </w:rPr>
        <w:t> </w:t>
      </w:r>
      <w:r>
        <w:rPr/>
        <w:t>nhà của anh Dương Đức T1 sinh năm 1992, ở số nhà 01, đường Vân Giang, phố 9, phường Vân Giang, thành phố N không đóng cửa ra vào, bên trong nhà không có ai nên H đã nảy sinh ý định trộm cắp tài sản. H dừng xe trước cửa rồi đi vào trong nhà anh T1, phát hiện bên tay trái có một bàn làm việc, trên bàn có 01 máy tính xách tay màu đen,</w:t>
      </w:r>
      <w:r>
        <w:rPr>
          <w:spacing w:val="40"/>
        </w:rPr>
        <w:t> </w:t>
      </w:r>
      <w:r>
        <w:rPr/>
        <w:t>nhãn hiệu DELL Latitude E5470 đang cắm sạc và 01 chuột không dây nhãn hiệu Forter V182 màu trắng, H dùng tay rút sạc máy tính ra rồi tay phải cầm máy tính, tay trái cầm chuột máy tính rồi lên xe điều khiển về nhà. Trần Bình H mang máy tính và chuột máy tính về phòng riêng của mình, bật máy tính lên đăng nhập vào tài khoản Zalo, Facebook cá nhân được một lúc thì máy hết pin, không sử dụng được nữa. H gấp gọn để lại trên giường cạnh mình và đi ngủ.</w:t>
      </w:r>
      <w:r>
        <w:rPr>
          <w:spacing w:val="80"/>
          <w:w w:val="150"/>
        </w:rPr>
        <w:t> </w:t>
      </w:r>
      <w:r>
        <w:rPr/>
        <w:t>Qua điều tra xác minh, ngày 23/8/2022 Công</w:t>
      </w:r>
      <w:r>
        <w:rPr>
          <w:spacing w:val="-1"/>
        </w:rPr>
        <w:t> </w:t>
      </w:r>
      <w:r>
        <w:rPr/>
        <w:t>an</w:t>
      </w:r>
      <w:r>
        <w:rPr>
          <w:spacing w:val="-1"/>
        </w:rPr>
        <w:t> </w:t>
      </w:r>
      <w:r>
        <w:rPr/>
        <w:t>phường Vân Giang,</w:t>
      </w:r>
      <w:r>
        <w:rPr>
          <w:spacing w:val="-3"/>
        </w:rPr>
        <w:t> </w:t>
      </w:r>
      <w:r>
        <w:rPr/>
        <w:t>thành phố N</w:t>
      </w:r>
      <w:r>
        <w:rPr>
          <w:spacing w:val="-4"/>
        </w:rPr>
        <w:t> </w:t>
      </w:r>
      <w:r>
        <w:rPr/>
        <w:t>đã</w:t>
      </w:r>
      <w:r>
        <w:rPr>
          <w:spacing w:val="-2"/>
        </w:rPr>
        <w:t> </w:t>
      </w:r>
      <w:r>
        <w:rPr/>
        <w:t>triệu</w:t>
      </w:r>
      <w:r>
        <w:rPr>
          <w:spacing w:val="-1"/>
        </w:rPr>
        <w:t> </w:t>
      </w:r>
      <w:r>
        <w:rPr/>
        <w:t>tập Trần Bình H</w:t>
      </w:r>
      <w:r>
        <w:rPr>
          <w:spacing w:val="-4"/>
        </w:rPr>
        <w:t> </w:t>
      </w:r>
      <w:r>
        <w:rPr/>
        <w:t>lên làm việc, tại đây H đã xin ra đầu thú, giao nộp tài sản và khai báo toàn bộ hành vi trộm cắp tài sản của mình.</w:t>
      </w:r>
    </w:p>
    <w:p>
      <w:pPr>
        <w:pStyle w:val="BodyText"/>
        <w:spacing w:line="256" w:lineRule="auto" w:before="6"/>
        <w:ind w:right="245"/>
      </w:pPr>
      <w:r>
        <w:rPr/>
        <w:t>Cơ quan điều tra đã thu giữ của Trần Bình H 01 máy tính xách tay màu đen, nhãn hiệu DELL Latitude E5470; 01 chuột không dây nhãn hiệu Forter V182 màu trắng; 01 xe mô tô biển kiểm soát 48E1 - 04647, nhãn hiệu SYM Attila, màu đỏ; 01 áo phông cộc tay màu ghi; 01 quần Kaki màu vàng và 01 đôi dép lê màu đen, đế trắng, đã qua sử dụng, không kiểm tra chất lượng bên trong.</w:t>
      </w:r>
    </w:p>
    <w:p>
      <w:pPr>
        <w:spacing w:after="0" w:line="256" w:lineRule="auto"/>
        <w:sectPr>
          <w:pgSz w:w="12240" w:h="15840"/>
          <w:pgMar w:header="0" w:footer="644" w:top="820" w:bottom="840" w:left="1520" w:right="660"/>
        </w:sectPr>
      </w:pPr>
    </w:p>
    <w:p>
      <w:pPr>
        <w:pStyle w:val="BodyText"/>
        <w:spacing w:line="256" w:lineRule="auto" w:before="77"/>
        <w:ind w:right="253"/>
      </w:pPr>
      <w:r>
        <w:rPr/>
        <w:t>Cơ quan điều tra đã tiến hành trích xuất camera an ninh tại nhà anh Dương</w:t>
      </w:r>
      <w:r>
        <w:rPr>
          <w:spacing w:val="40"/>
        </w:rPr>
        <w:t> </w:t>
      </w:r>
      <w:r>
        <w:rPr/>
        <w:t>Đức T1, thu giữ các dữ liệu sau đó ra Quyết định trưng cầu giám định kỹ thuật số và dữ liệu điện tử</w:t>
      </w:r>
    </w:p>
    <w:p>
      <w:pPr>
        <w:pStyle w:val="BodyText"/>
        <w:spacing w:line="256" w:lineRule="auto" w:before="2"/>
        <w:ind w:right="241"/>
        <w:rPr>
          <w:i/>
        </w:rPr>
      </w:pPr>
      <w:r>
        <w:rPr/>
        <w:t>Tại bản Kết luận định giá tài sản số 57/KL - HĐĐGTS ngày 25/8/2022, của Hội đồng định giá tài sản trong Tố tụng hình sự Ủy ban nhân dân thành phố N xác định giá trị 01 máy tính xách tay nhãn hiệu DELL Latitude E5470, màu đen (đã qua sử dụng) trị giá 5.000.000 đồng; 01 chuột không dây nhãn hiệu Forter V182, màu trắng (đã qua sử</w:t>
      </w:r>
      <w:r>
        <w:rPr>
          <w:spacing w:val="-1"/>
        </w:rPr>
        <w:t> </w:t>
      </w:r>
      <w:r>
        <w:rPr/>
        <w:t>dụng) trị giá 150.000 đồng. Tổng giá trị tài sản định giá là 5.150.000 </w:t>
      </w:r>
      <w:r>
        <w:rPr>
          <w:spacing w:val="-2"/>
        </w:rPr>
        <w:t>đồng</w:t>
      </w:r>
      <w:r>
        <w:rPr>
          <w:i/>
          <w:spacing w:val="-2"/>
        </w:rPr>
        <w:t>.</w:t>
      </w:r>
    </w:p>
    <w:p>
      <w:pPr>
        <w:pStyle w:val="BodyText"/>
        <w:spacing w:line="256" w:lineRule="auto" w:before="1"/>
        <w:ind w:right="244"/>
      </w:pPr>
      <w:r>
        <w:rPr/>
        <w:t>Tại bản Kết luận giám định số 717/KL - KTHS - KTS&amp;ĐT ngày 06/10/2022 kết luận: Không phát hiện dấu vết cắt ghép, chỉnh sửa nội dung hình ảnh trong 02 (hai) tệp tin video lưu trữ trong đĩa CD-R gửi giám định.</w:t>
      </w:r>
    </w:p>
    <w:p>
      <w:pPr>
        <w:pStyle w:val="BodyText"/>
        <w:spacing w:line="256" w:lineRule="auto" w:before="2"/>
        <w:ind w:right="244"/>
      </w:pPr>
      <w:r>
        <w:rPr/>
        <w:t>Đối với 01 máy tính xách tay màu đen, nhãn hiệu DELL Latitude E5470 và 01 chuột không dây nhãn hiệu Forter V182 màu trắng</w:t>
      </w:r>
      <w:r>
        <w:rPr>
          <w:i/>
        </w:rPr>
        <w:t>, </w:t>
      </w:r>
      <w:r>
        <w:rPr/>
        <w:t>quá trình điều tra xác định là tài sản hợp pháp của anh Dương Đức T1. Cơ quan Cảnh sát điều tra Công an thành phố N đã trả lại cho anh T1. anh T1 đã nhận lại tài sản và không có yêu cầu đề nghị gì.</w:t>
      </w:r>
    </w:p>
    <w:p>
      <w:pPr>
        <w:pStyle w:val="BodyText"/>
        <w:spacing w:line="256" w:lineRule="auto"/>
        <w:ind w:right="239"/>
      </w:pPr>
      <w:r>
        <w:rPr/>
        <w:t>Đối với 01 chiếc xe mô tô biển kiểm soát 48E1 - 04647, nhãn hiệu SYM màu đỏ thu giữ của Trần Bình H. Quá trình điều tra xác định chiếc xe trên là tài sản hợp pháp của chị Phạm Thị D (là chị dâu của H), sinh năm 1979, trú tại xã Tân Trường, huyện Cẩm Giang, tỉnh Hải Dương. H đã sử dụng chiếc xe nêu trên làm phương tiện đi trộm cắp tài sản, chị D không biết. Vì vậy Cơ quan điều tra Công an thành phố N đã trả lại chiếc xe trên cho chị D. Chị D đã nhận lại chiếc xe và không có yêu cầu đề nghị gì khác.</w:t>
      </w:r>
    </w:p>
    <w:p>
      <w:pPr>
        <w:pStyle w:val="BodyText"/>
        <w:spacing w:line="256" w:lineRule="auto" w:before="3"/>
        <w:ind w:right="246" w:firstLine="707"/>
      </w:pPr>
      <w:r>
        <w:rPr/>
        <w:t>Đối với 01 áo phông cộc tay màu ghi; 01 quần Kaki màu vàng, 01 đôi dép lê màu đen, đế trắng thu giữ của Trần Bình H chuyển đến Chi cục Thi hành án dân sự thành phố N quản lý để giải quyết cùng vụ án.</w:t>
      </w:r>
    </w:p>
    <w:p>
      <w:pPr>
        <w:pStyle w:val="BodyText"/>
        <w:spacing w:line="256" w:lineRule="auto" w:before="1"/>
        <w:ind w:right="241" w:firstLine="566"/>
      </w:pPr>
      <w:r>
        <w:rPr/>
        <w:t>Tại bản Cáo trạng số 126/CT-VKSNDTPNB ngày 02/11/2022 Viện kiểm sát nhân dân thành phố N đã truy tố bị cáo </w:t>
      </w:r>
      <w:r>
        <w:rPr>
          <w:color w:val="252525"/>
        </w:rPr>
        <w:t>Trần Bình H về tội “</w:t>
      </w:r>
      <w:r>
        <w:rPr>
          <w:i/>
          <w:color w:val="252525"/>
        </w:rPr>
        <w:t>Trộm cắp tài sản</w:t>
      </w:r>
      <w:r>
        <w:rPr>
          <w:color w:val="252525"/>
        </w:rPr>
        <w:t>” theo khoản 1 Điều 173 Bộ luật hình sự.</w:t>
      </w:r>
    </w:p>
    <w:p>
      <w:pPr>
        <w:pStyle w:val="BodyText"/>
        <w:spacing w:line="256" w:lineRule="auto" w:before="1"/>
        <w:ind w:right="239" w:firstLine="566"/>
      </w:pPr>
      <w:r>
        <w:rPr>
          <w:color w:val="933634"/>
        </w:rPr>
        <w:t>Tại phiên toà Kiểm sát viên vẫn giữ nguyên quyết định truy tố và đề nghị: Hội đồng xét xử tuyên bố: bị cáo Trần Bình H</w:t>
      </w:r>
      <w:r>
        <w:rPr>
          <w:color w:val="933634"/>
          <w:spacing w:val="-1"/>
        </w:rPr>
        <w:t> </w:t>
      </w:r>
      <w:r>
        <w:rPr>
          <w:color w:val="933634"/>
        </w:rPr>
        <w:t>phạm</w:t>
      </w:r>
      <w:r>
        <w:rPr>
          <w:color w:val="933634"/>
          <w:spacing w:val="-2"/>
        </w:rPr>
        <w:t> </w:t>
      </w:r>
      <w:r>
        <w:rPr>
          <w:color w:val="933634"/>
        </w:rPr>
        <w:t>tội Trộm</w:t>
      </w:r>
      <w:r>
        <w:rPr>
          <w:color w:val="933634"/>
          <w:spacing w:val="-2"/>
        </w:rPr>
        <w:t> </w:t>
      </w:r>
      <w:r>
        <w:rPr>
          <w:color w:val="933634"/>
        </w:rPr>
        <w:t>cắp tài sản. Áp dụng khoản 1 Điều 173; điểm s khoản 1, khoản 2 Điều 51 Bộ luật hình sự năm 2015 đề nghị xử phạt bị cáo Trần Bình H từ 09 đến 12 tháng tù; Thời hạn tù tính từ ngày bắt tạm giữ 23/8/2022. Về xử lý vật chứng: áp dụng Điều 106 Bộ luật tố tụng hình sự: tịch thu tiêu</w:t>
      </w:r>
      <w:r>
        <w:rPr>
          <w:color w:val="933634"/>
          <w:spacing w:val="-1"/>
        </w:rPr>
        <w:t> </w:t>
      </w:r>
      <w:r>
        <w:rPr>
          <w:color w:val="933634"/>
        </w:rPr>
        <w:t>hủy</w:t>
      </w:r>
      <w:r>
        <w:rPr>
          <w:color w:val="933634"/>
          <w:spacing w:val="-3"/>
        </w:rPr>
        <w:t> </w:t>
      </w:r>
      <w:r>
        <w:rPr>
          <w:color w:val="933634"/>
        </w:rPr>
        <w:t>01 áo phông cộc</w:t>
      </w:r>
      <w:r>
        <w:rPr>
          <w:color w:val="933634"/>
          <w:spacing w:val="-2"/>
        </w:rPr>
        <w:t> </w:t>
      </w:r>
      <w:r>
        <w:rPr>
          <w:color w:val="933634"/>
        </w:rPr>
        <w:t>tay</w:t>
      </w:r>
      <w:r>
        <w:rPr>
          <w:color w:val="933634"/>
          <w:spacing w:val="-1"/>
        </w:rPr>
        <w:t> </w:t>
      </w:r>
      <w:r>
        <w:rPr>
          <w:color w:val="933634"/>
        </w:rPr>
        <w:t>màu ghi,</w:t>
      </w:r>
      <w:r>
        <w:rPr>
          <w:color w:val="933634"/>
          <w:spacing w:val="-3"/>
        </w:rPr>
        <w:t> </w:t>
      </w:r>
      <w:r>
        <w:rPr>
          <w:color w:val="933634"/>
        </w:rPr>
        <w:t>01 quần kaki màu vàng,</w:t>
      </w:r>
      <w:r>
        <w:rPr>
          <w:color w:val="933634"/>
          <w:spacing w:val="-1"/>
        </w:rPr>
        <w:t> </w:t>
      </w:r>
      <w:r>
        <w:rPr>
          <w:color w:val="933634"/>
        </w:rPr>
        <w:t>01 đôi</w:t>
      </w:r>
      <w:r>
        <w:rPr>
          <w:color w:val="933634"/>
          <w:spacing w:val="-1"/>
        </w:rPr>
        <w:t> </w:t>
      </w:r>
      <w:r>
        <w:rPr>
          <w:color w:val="933634"/>
        </w:rPr>
        <w:t>dép lê</w:t>
      </w:r>
      <w:r>
        <w:rPr>
          <w:color w:val="933634"/>
          <w:spacing w:val="-1"/>
        </w:rPr>
        <w:t> </w:t>
      </w:r>
      <w:r>
        <w:rPr>
          <w:color w:val="933634"/>
        </w:rPr>
        <w:t>màu đen đế trắng thu giữ của bị cáo. Áp dụng </w:t>
      </w:r>
      <w:r>
        <w:rPr/>
        <w:t>Điều 136 Bộ luật tố tụng hình sự; Điều 23 Nghị quyết số 326/2016/UBTVQH14 ngày 30/12/2016 của Ủy ban Thường vụ Quốc hội quy</w:t>
      </w:r>
      <w:r>
        <w:rPr>
          <w:spacing w:val="-1"/>
        </w:rPr>
        <w:t> </w:t>
      </w:r>
      <w:r>
        <w:rPr/>
        <w:t>định về mức thu miễn giảm, thu nộp, quản lý và sử dụng án phí lệ phí Tòa án: </w:t>
      </w:r>
      <w:r>
        <w:rPr>
          <w:color w:val="933634"/>
        </w:rPr>
        <w:t>Bị cáo phải chịu án phí hình sự sơ thẩm theo quy định của pháp luật.</w:t>
      </w:r>
    </w:p>
    <w:p>
      <w:pPr>
        <w:spacing w:after="0" w:line="256" w:lineRule="auto"/>
        <w:sectPr>
          <w:pgSz w:w="12240" w:h="15840"/>
          <w:pgMar w:header="0" w:footer="644" w:top="820" w:bottom="840" w:left="1520" w:right="660"/>
        </w:sectPr>
      </w:pPr>
    </w:p>
    <w:p>
      <w:pPr>
        <w:pStyle w:val="BodyText"/>
        <w:spacing w:line="256" w:lineRule="auto" w:before="77"/>
        <w:ind w:right="247" w:firstLine="566"/>
      </w:pPr>
      <w:r>
        <w:rPr/>
        <w:t>Quá trình điều tra và tại phiên tòa bị cáo cũng đã khai nhận toàn bộ hành vi phạm tội như đã nêu ở trên, không tranh luận gì và đề nghị Hội đồng xét xử, xem xét giảm nhẹ hình phạt.</w:t>
      </w:r>
    </w:p>
    <w:p>
      <w:pPr>
        <w:pStyle w:val="Heading1"/>
        <w:spacing w:before="108"/>
      </w:pPr>
      <w:r>
        <w:rPr/>
        <w:t>NHẬN</w:t>
      </w:r>
      <w:r>
        <w:rPr>
          <w:spacing w:val="-10"/>
        </w:rPr>
        <w:t> </w:t>
      </w:r>
      <w:r>
        <w:rPr/>
        <w:t>ĐỊNH</w:t>
      </w:r>
      <w:r>
        <w:rPr>
          <w:spacing w:val="-9"/>
        </w:rPr>
        <w:t> </w:t>
      </w:r>
      <w:r>
        <w:rPr/>
        <w:t>CỦA</w:t>
      </w:r>
      <w:r>
        <w:rPr>
          <w:spacing w:val="-10"/>
        </w:rPr>
        <w:t> </w:t>
      </w:r>
      <w:r>
        <w:rPr/>
        <w:t>TÒA</w:t>
      </w:r>
      <w:r>
        <w:rPr>
          <w:spacing w:val="-9"/>
        </w:rPr>
        <w:t> </w:t>
      </w:r>
      <w:r>
        <w:rPr>
          <w:spacing w:val="-5"/>
        </w:rPr>
        <w:t>ÁN:</w:t>
      </w:r>
    </w:p>
    <w:p>
      <w:pPr>
        <w:pStyle w:val="BodyText"/>
        <w:spacing w:line="256" w:lineRule="auto" w:before="42"/>
        <w:ind w:right="253" w:firstLine="566"/>
      </w:pPr>
      <w:r>
        <w:rPr/>
        <w:t>Trên cơ sở nội dung vụ án, căn cứ vào các tài liệu có trong hồ sơ vụ án đã được tranh tụng tại phiên tòa, Hội đồng xét xử nhận định như sau:</w:t>
      </w:r>
    </w:p>
    <w:p>
      <w:pPr>
        <w:pStyle w:val="BodyText"/>
        <w:spacing w:line="256" w:lineRule="auto" w:before="2"/>
        <w:ind w:right="241" w:firstLine="566"/>
      </w:pPr>
      <w:r>
        <w:rPr/>
        <w:t>[1].</w:t>
      </w:r>
      <w:r>
        <w:rPr>
          <w:spacing w:val="-1"/>
        </w:rPr>
        <w:t> </w:t>
      </w:r>
      <w:r>
        <w:rPr/>
        <w:t>Hành</w:t>
      </w:r>
      <w:r>
        <w:rPr>
          <w:spacing w:val="-1"/>
        </w:rPr>
        <w:t> </w:t>
      </w:r>
      <w:r>
        <w:rPr/>
        <w:t>vi,</w:t>
      </w:r>
      <w:r>
        <w:rPr>
          <w:spacing w:val="-3"/>
        </w:rPr>
        <w:t> </w:t>
      </w:r>
      <w:r>
        <w:rPr/>
        <w:t>quyết định</w:t>
      </w:r>
      <w:r>
        <w:rPr>
          <w:spacing w:val="-1"/>
        </w:rPr>
        <w:t> </w:t>
      </w:r>
      <w:r>
        <w:rPr/>
        <w:t>tố tụng của</w:t>
      </w:r>
      <w:r>
        <w:rPr>
          <w:spacing w:val="-1"/>
        </w:rPr>
        <w:t> </w:t>
      </w:r>
      <w:r>
        <w:rPr/>
        <w:t>cơ</w:t>
      </w:r>
      <w:r>
        <w:rPr>
          <w:spacing w:val="-2"/>
        </w:rPr>
        <w:t> </w:t>
      </w:r>
      <w:r>
        <w:rPr/>
        <w:t>quan điều tra</w:t>
      </w:r>
      <w:r>
        <w:rPr>
          <w:spacing w:val="-1"/>
        </w:rPr>
        <w:t> </w:t>
      </w:r>
      <w:r>
        <w:rPr/>
        <w:t>Công an thành phố N,</w:t>
      </w:r>
      <w:r>
        <w:rPr>
          <w:spacing w:val="-1"/>
        </w:rPr>
        <w:t> </w:t>
      </w:r>
      <w:r>
        <w:rPr/>
        <w:t>Điều tra viên; Viện kiểm</w:t>
      </w:r>
      <w:r>
        <w:rPr>
          <w:spacing w:val="-1"/>
        </w:rPr>
        <w:t> </w:t>
      </w:r>
      <w:r>
        <w:rPr/>
        <w:t>sát nhân dân thành phố N, Kiểm</w:t>
      </w:r>
      <w:r>
        <w:rPr>
          <w:spacing w:val="-1"/>
        </w:rPr>
        <w:t> </w:t>
      </w:r>
      <w:r>
        <w:rPr/>
        <w:t>sát viên trong quá trình điều tra, truy tố đã thực hiện đúng về thẩm quyền, trình tự, thủ tục quy định của Bộ luật tố</w:t>
      </w:r>
      <w:r>
        <w:rPr>
          <w:spacing w:val="40"/>
        </w:rPr>
        <w:t> </w:t>
      </w:r>
      <w:r>
        <w:rPr/>
        <w:t>tụng hình sự. Bị cáo không thuộc đối tượng trợ giúp pháp lý, không nhờ người bào chữa.Tại giai đoạn điều tra bị cáo có bản kiểm điểm, bản tự khai, được ghi lời khai, hỏi cung. Bị cáo đã được đọc, nghe đọc và công nhận đúng lời khai của mình ghi trong biên bản. Bản thân bị cáo xác định không bị ép cung, ngược đãi hành hạ, đánh đập và không có khiếu nại gì. Do đó các hành vi, quyết định tố tụng của cơ quan điều tra</w:t>
      </w:r>
      <w:r>
        <w:rPr>
          <w:spacing w:val="-2"/>
        </w:rPr>
        <w:t> </w:t>
      </w:r>
      <w:r>
        <w:rPr/>
        <w:t>Công</w:t>
      </w:r>
      <w:r>
        <w:rPr>
          <w:spacing w:val="-1"/>
        </w:rPr>
        <w:t> </w:t>
      </w:r>
      <w:r>
        <w:rPr/>
        <w:t>an</w:t>
      </w:r>
      <w:r>
        <w:rPr>
          <w:spacing w:val="-4"/>
        </w:rPr>
        <w:t> </w:t>
      </w:r>
      <w:r>
        <w:rPr/>
        <w:t>thành</w:t>
      </w:r>
      <w:r>
        <w:rPr>
          <w:spacing w:val="-1"/>
        </w:rPr>
        <w:t> </w:t>
      </w:r>
      <w:r>
        <w:rPr/>
        <w:t>phố N,</w:t>
      </w:r>
      <w:r>
        <w:rPr>
          <w:spacing w:val="-3"/>
        </w:rPr>
        <w:t> </w:t>
      </w:r>
      <w:r>
        <w:rPr/>
        <w:t>Viện</w:t>
      </w:r>
      <w:r>
        <w:rPr>
          <w:spacing w:val="-1"/>
        </w:rPr>
        <w:t> </w:t>
      </w:r>
      <w:r>
        <w:rPr/>
        <w:t>kiểm</w:t>
      </w:r>
      <w:r>
        <w:rPr>
          <w:spacing w:val="-7"/>
        </w:rPr>
        <w:t> </w:t>
      </w:r>
      <w:r>
        <w:rPr/>
        <w:t>sát</w:t>
      </w:r>
      <w:r>
        <w:rPr>
          <w:spacing w:val="-1"/>
        </w:rPr>
        <w:t> </w:t>
      </w:r>
      <w:r>
        <w:rPr/>
        <w:t>nhân</w:t>
      </w:r>
      <w:r>
        <w:rPr>
          <w:spacing w:val="-1"/>
        </w:rPr>
        <w:t> </w:t>
      </w:r>
      <w:r>
        <w:rPr/>
        <w:t>dân</w:t>
      </w:r>
      <w:r>
        <w:rPr>
          <w:spacing w:val="-1"/>
        </w:rPr>
        <w:t> </w:t>
      </w:r>
      <w:r>
        <w:rPr/>
        <w:t>thành</w:t>
      </w:r>
      <w:r>
        <w:rPr>
          <w:spacing w:val="-5"/>
        </w:rPr>
        <w:t> </w:t>
      </w:r>
      <w:r>
        <w:rPr/>
        <w:t>phố N,</w:t>
      </w:r>
      <w:r>
        <w:rPr>
          <w:spacing w:val="-3"/>
        </w:rPr>
        <w:t> </w:t>
      </w:r>
      <w:r>
        <w:rPr/>
        <w:t>Điều</w:t>
      </w:r>
      <w:r>
        <w:rPr>
          <w:spacing w:val="-1"/>
        </w:rPr>
        <w:t> </w:t>
      </w:r>
      <w:r>
        <w:rPr/>
        <w:t>tra</w:t>
      </w:r>
      <w:r>
        <w:rPr>
          <w:spacing w:val="-2"/>
        </w:rPr>
        <w:t> </w:t>
      </w:r>
      <w:r>
        <w:rPr/>
        <w:t>viên</w:t>
      </w:r>
      <w:r>
        <w:rPr>
          <w:spacing w:val="-4"/>
        </w:rPr>
        <w:t> </w:t>
      </w:r>
      <w:r>
        <w:rPr/>
        <w:t>và</w:t>
      </w:r>
      <w:r>
        <w:rPr>
          <w:spacing w:val="-2"/>
        </w:rPr>
        <w:t> </w:t>
      </w:r>
      <w:r>
        <w:rPr/>
        <w:t>Kiểm sát viên đã thực hiện là hợp pháp.</w:t>
      </w:r>
    </w:p>
    <w:p>
      <w:pPr>
        <w:spacing w:before="2"/>
        <w:ind w:left="901" w:right="0" w:firstLine="0"/>
        <w:jc w:val="both"/>
        <w:rPr>
          <w:i/>
          <w:sz w:val="28"/>
        </w:rPr>
      </w:pPr>
      <w:r>
        <w:rPr>
          <w:sz w:val="28"/>
        </w:rPr>
        <w:t>[2].</w:t>
      </w:r>
      <w:r>
        <w:rPr>
          <w:i/>
          <w:sz w:val="28"/>
        </w:rPr>
        <w:t>Về</w:t>
      </w:r>
      <w:r>
        <w:rPr>
          <w:i/>
          <w:spacing w:val="-5"/>
          <w:sz w:val="28"/>
        </w:rPr>
        <w:t> </w:t>
      </w:r>
      <w:r>
        <w:rPr>
          <w:i/>
          <w:sz w:val="28"/>
        </w:rPr>
        <w:t>hành</w:t>
      </w:r>
      <w:r>
        <w:rPr>
          <w:i/>
          <w:spacing w:val="-2"/>
          <w:sz w:val="28"/>
        </w:rPr>
        <w:t> </w:t>
      </w:r>
      <w:r>
        <w:rPr>
          <w:i/>
          <w:sz w:val="28"/>
        </w:rPr>
        <w:t>vi</w:t>
      </w:r>
      <w:r>
        <w:rPr>
          <w:i/>
          <w:spacing w:val="-3"/>
          <w:sz w:val="28"/>
        </w:rPr>
        <w:t> </w:t>
      </w:r>
      <w:r>
        <w:rPr>
          <w:i/>
          <w:sz w:val="28"/>
        </w:rPr>
        <w:t>phạm</w:t>
      </w:r>
      <w:r>
        <w:rPr>
          <w:i/>
          <w:spacing w:val="-4"/>
          <w:sz w:val="28"/>
        </w:rPr>
        <w:t> tội:</w:t>
      </w:r>
    </w:p>
    <w:p>
      <w:pPr>
        <w:pStyle w:val="BodyText"/>
        <w:spacing w:line="256" w:lineRule="auto" w:before="23"/>
        <w:ind w:right="241"/>
      </w:pPr>
      <w:r>
        <w:rPr/>
        <w:t>Vào khoảng 22 giờ ngày 22/8/2022, lợi dụng nhà của anh Dương Đức T1 ở số nhà 01, đường Vân Giang, phố 9, phường Vân Giang, thành phố N,tỉnh N không</w:t>
      </w:r>
      <w:r>
        <w:rPr>
          <w:spacing w:val="40"/>
        </w:rPr>
        <w:t> </w:t>
      </w:r>
      <w:r>
        <w:rPr/>
        <w:t>đóng cửa ra vào, chủ nhà không có ở trong phòng, bị cáo Trần Bình H đã lén lút đi vào trong nhà chiếm đoạt 01 máy tính xách tay màu đen, nhãn hiệu Dell Latitude E5470 và 01 chuột máy tính không dây nhãn hiệu ForterV182 màu trắng của anh Dương Đức T1 đang để trên bàn làm việc rồi mang về nhà để sử dụng. Giá trị tài sản chiếm đoạt là 5.150.000đồng.</w:t>
      </w:r>
    </w:p>
    <w:p>
      <w:pPr>
        <w:pStyle w:val="BodyText"/>
        <w:spacing w:line="256" w:lineRule="auto" w:before="4"/>
        <w:ind w:right="242"/>
      </w:pPr>
      <w:r>
        <w:rPr/>
        <w:t>Lời nhận tội của bị cáo phù hợp với lời khai của người bị hại, biên bản tiếp nhận người phạm</w:t>
      </w:r>
      <w:r>
        <w:rPr>
          <w:spacing w:val="-2"/>
        </w:rPr>
        <w:t> </w:t>
      </w:r>
      <w:r>
        <w:rPr/>
        <w:t>tội ra đầu thú, biên bản tạm</w:t>
      </w:r>
      <w:r>
        <w:rPr>
          <w:spacing w:val="-2"/>
        </w:rPr>
        <w:t> </w:t>
      </w:r>
      <w:r>
        <w:rPr/>
        <w:t>giữ tài sản, đồ vật tài liệu, biên bản sao trích</w:t>
      </w:r>
      <w:r>
        <w:rPr>
          <w:spacing w:val="-2"/>
        </w:rPr>
        <w:t> </w:t>
      </w:r>
      <w:r>
        <w:rPr/>
        <w:t>camera (dữ</w:t>
      </w:r>
      <w:r>
        <w:rPr>
          <w:spacing w:val="-3"/>
        </w:rPr>
        <w:t> </w:t>
      </w:r>
      <w:r>
        <w:rPr/>
        <w:t>liệu</w:t>
      </w:r>
      <w:r>
        <w:rPr>
          <w:spacing w:val="-2"/>
        </w:rPr>
        <w:t> </w:t>
      </w:r>
      <w:r>
        <w:rPr/>
        <w:t>camera đã</w:t>
      </w:r>
      <w:r>
        <w:rPr>
          <w:spacing w:val="-2"/>
        </w:rPr>
        <w:t> </w:t>
      </w:r>
      <w:r>
        <w:rPr/>
        <w:t>được</w:t>
      </w:r>
      <w:r>
        <w:rPr>
          <w:spacing w:val="-2"/>
        </w:rPr>
        <w:t> </w:t>
      </w:r>
      <w:r>
        <w:rPr/>
        <w:t>giám</w:t>
      </w:r>
      <w:r>
        <w:rPr>
          <w:spacing w:val="-3"/>
        </w:rPr>
        <w:t> </w:t>
      </w:r>
      <w:r>
        <w:rPr/>
        <w:t>định</w:t>
      </w:r>
      <w:r>
        <w:rPr>
          <w:spacing w:val="-2"/>
        </w:rPr>
        <w:t> </w:t>
      </w:r>
      <w:r>
        <w:rPr/>
        <w:t>không bị cắt</w:t>
      </w:r>
      <w:r>
        <w:rPr>
          <w:spacing w:val="-2"/>
        </w:rPr>
        <w:t> </w:t>
      </w:r>
      <w:r>
        <w:rPr/>
        <w:t>ghép),</w:t>
      </w:r>
      <w:r>
        <w:rPr>
          <w:spacing w:val="-1"/>
        </w:rPr>
        <w:t> </w:t>
      </w:r>
      <w:r>
        <w:rPr/>
        <w:t>Kết</w:t>
      </w:r>
      <w:r>
        <w:rPr>
          <w:spacing w:val="-1"/>
        </w:rPr>
        <w:t> </w:t>
      </w:r>
      <w:r>
        <w:rPr/>
        <w:t>luận</w:t>
      </w:r>
      <w:r>
        <w:rPr>
          <w:spacing w:val="-3"/>
        </w:rPr>
        <w:t> </w:t>
      </w:r>
      <w:r>
        <w:rPr/>
        <w:t>định</w:t>
      </w:r>
      <w:r>
        <w:rPr>
          <w:spacing w:val="-3"/>
        </w:rPr>
        <w:t> </w:t>
      </w:r>
      <w:r>
        <w:rPr/>
        <w:t>giá tài sản và các tài liệu khác có trong hồ sơ đã đủ cơ sở kết luận hành vi của Trần Bình </w:t>
      </w:r>
      <w:r>
        <w:rPr>
          <w:position w:val="-5"/>
        </w:rPr>
        <w:t>H đã </w:t>
      </w:r>
      <w:r>
        <w:rPr/>
        <w:t>phạm tội “</w:t>
      </w:r>
      <w:r>
        <w:rPr>
          <w:i/>
        </w:rPr>
        <w:t>Trộm cắp tài sản</w:t>
      </w:r>
      <w:r>
        <w:rPr/>
        <w:t>”. Tội phạm và hình phạt quy định tại khoản 1 Điều 173 Bộ luật hình sự năm 2015.</w:t>
      </w:r>
    </w:p>
    <w:p>
      <w:pPr>
        <w:pStyle w:val="BodyText"/>
        <w:spacing w:line="256" w:lineRule="auto" w:before="2"/>
        <w:ind w:right="240"/>
      </w:pPr>
      <w:r>
        <w:rPr/>
        <w:t>Hành vi của bị cáo là nguy</w:t>
      </w:r>
      <w:r>
        <w:rPr>
          <w:spacing w:val="-1"/>
        </w:rPr>
        <w:t> </w:t>
      </w:r>
      <w:r>
        <w:rPr/>
        <w:t>hiểm</w:t>
      </w:r>
      <w:r>
        <w:rPr>
          <w:spacing w:val="-2"/>
        </w:rPr>
        <w:t> </w:t>
      </w:r>
      <w:r>
        <w:rPr/>
        <w:t>cho xã hội đã xâm</w:t>
      </w:r>
      <w:r>
        <w:rPr>
          <w:spacing w:val="-2"/>
        </w:rPr>
        <w:t> </w:t>
      </w:r>
      <w:r>
        <w:rPr/>
        <w:t>phạm</w:t>
      </w:r>
      <w:r>
        <w:rPr>
          <w:spacing w:val="-2"/>
        </w:rPr>
        <w:t> </w:t>
      </w:r>
      <w:r>
        <w:rPr/>
        <w:t>đến quyền sở hữu tài sản của công dân được luật Hình sự bảo vệ. Bị cáo là người có năng lực trách nhiệm hình sự, là người đã có tiền sự: Ngày 18/9/2019 bị Công an phường N, thành phố N</w:t>
      </w:r>
      <w:r>
        <w:rPr>
          <w:spacing w:val="40"/>
        </w:rPr>
        <w:t> </w:t>
      </w:r>
      <w:r>
        <w:rPr/>
        <w:t>ra Quyết định xử phạt hành chính về hành vi Trộm cắp tài sản, phạt tiền 1.500.000 đồng. Về nhân thân, bị cáo có nhân thân xấu: Bản án số 30/HS-ST ngày 31/7/2000, Tòa án nhân dân thị xã N xử</w:t>
      </w:r>
      <w:r>
        <w:rPr>
          <w:spacing w:val="-2"/>
        </w:rPr>
        <w:t> </w:t>
      </w:r>
      <w:r>
        <w:rPr/>
        <w:t>phạt 06 tháng tù,</w:t>
      </w:r>
      <w:r>
        <w:rPr>
          <w:spacing w:val="-1"/>
        </w:rPr>
        <w:t> </w:t>
      </w:r>
      <w:r>
        <w:rPr/>
        <w:t>về</w:t>
      </w:r>
      <w:r>
        <w:rPr>
          <w:spacing w:val="-1"/>
        </w:rPr>
        <w:t> </w:t>
      </w:r>
      <w:r>
        <w:rPr/>
        <w:t>tội </w:t>
      </w:r>
      <w:r>
        <w:rPr>
          <w:i/>
        </w:rPr>
        <w:t>“Cưỡng đoạt tài sản công dân”</w:t>
      </w:r>
      <w:r>
        <w:rPr/>
        <w:t>; ngày</w:t>
      </w:r>
      <w:r>
        <w:rPr>
          <w:spacing w:val="-6"/>
        </w:rPr>
        <w:t> </w:t>
      </w:r>
      <w:r>
        <w:rPr/>
        <w:t>08/5/1998,</w:t>
      </w:r>
      <w:r>
        <w:rPr>
          <w:spacing w:val="-3"/>
        </w:rPr>
        <w:t> </w:t>
      </w:r>
      <w:r>
        <w:rPr/>
        <w:t>Công</w:t>
      </w:r>
      <w:r>
        <w:rPr>
          <w:spacing w:val="-1"/>
        </w:rPr>
        <w:t> </w:t>
      </w:r>
      <w:r>
        <w:rPr/>
        <w:t>an</w:t>
      </w:r>
      <w:r>
        <w:rPr>
          <w:spacing w:val="-2"/>
        </w:rPr>
        <w:t> </w:t>
      </w:r>
      <w:r>
        <w:rPr/>
        <w:t>phường P,</w:t>
      </w:r>
      <w:r>
        <w:rPr>
          <w:spacing w:val="-3"/>
        </w:rPr>
        <w:t> </w:t>
      </w:r>
      <w:r>
        <w:rPr/>
        <w:t>thị</w:t>
      </w:r>
      <w:r>
        <w:rPr>
          <w:spacing w:val="-1"/>
        </w:rPr>
        <w:t> </w:t>
      </w:r>
      <w:r>
        <w:rPr/>
        <w:t>xã</w:t>
      </w:r>
      <w:r>
        <w:rPr>
          <w:spacing w:val="-4"/>
        </w:rPr>
        <w:t> </w:t>
      </w:r>
      <w:r>
        <w:rPr/>
        <w:t>N</w:t>
      </w:r>
      <w:r>
        <w:rPr>
          <w:spacing w:val="-4"/>
        </w:rPr>
        <w:t> </w:t>
      </w:r>
      <w:r>
        <w:rPr/>
        <w:t>ra</w:t>
      </w:r>
      <w:r>
        <w:rPr>
          <w:spacing w:val="-1"/>
        </w:rPr>
        <w:t> </w:t>
      </w:r>
      <w:r>
        <w:rPr/>
        <w:t>Quyết</w:t>
      </w:r>
      <w:r>
        <w:rPr>
          <w:spacing w:val="-1"/>
        </w:rPr>
        <w:t> </w:t>
      </w:r>
      <w:r>
        <w:rPr/>
        <w:t>định</w:t>
      </w:r>
      <w:r>
        <w:rPr>
          <w:spacing w:val="-1"/>
        </w:rPr>
        <w:t> </w:t>
      </w:r>
      <w:r>
        <w:rPr/>
        <w:t>xử</w:t>
      </w:r>
      <w:r>
        <w:rPr>
          <w:spacing w:val="-1"/>
        </w:rPr>
        <w:t> </w:t>
      </w:r>
      <w:r>
        <w:rPr/>
        <w:t>phạt</w:t>
      </w:r>
      <w:r>
        <w:rPr>
          <w:spacing w:val="-1"/>
        </w:rPr>
        <w:t> </w:t>
      </w:r>
      <w:r>
        <w:rPr/>
        <w:t>Cảnh</w:t>
      </w:r>
      <w:r>
        <w:rPr>
          <w:spacing w:val="-1"/>
        </w:rPr>
        <w:t> </w:t>
      </w:r>
      <w:r>
        <w:rPr/>
        <w:t>cáo</w:t>
      </w:r>
      <w:r>
        <w:rPr>
          <w:spacing w:val="-1"/>
        </w:rPr>
        <w:t> </w:t>
      </w:r>
      <w:r>
        <w:rPr/>
        <w:t>về</w:t>
      </w:r>
      <w:r>
        <w:rPr>
          <w:spacing w:val="-5"/>
        </w:rPr>
        <w:t> </w:t>
      </w:r>
      <w:r>
        <w:rPr/>
        <w:t>hành vi “Cưỡng đoạt tài sản công dân”; ngày 16/5/1998, Công an phường P, thị xã N ra Quyết định xử phạt Cảnh cáo về hành vi “Gây rối trật tự công cộng”; ngày 08/10/1998, Công</w:t>
      </w:r>
      <w:r>
        <w:rPr>
          <w:spacing w:val="15"/>
        </w:rPr>
        <w:t> </w:t>
      </w:r>
      <w:r>
        <w:rPr/>
        <w:t>an</w:t>
      </w:r>
      <w:r>
        <w:rPr>
          <w:spacing w:val="13"/>
        </w:rPr>
        <w:t> </w:t>
      </w:r>
      <w:r>
        <w:rPr/>
        <w:t>thị</w:t>
      </w:r>
      <w:r>
        <w:rPr>
          <w:spacing w:val="12"/>
        </w:rPr>
        <w:t> </w:t>
      </w:r>
      <w:r>
        <w:rPr/>
        <w:t>xã</w:t>
      </w:r>
      <w:r>
        <w:rPr>
          <w:spacing w:val="18"/>
        </w:rPr>
        <w:t> </w:t>
      </w:r>
      <w:r>
        <w:rPr/>
        <w:t>N</w:t>
      </w:r>
      <w:r>
        <w:rPr>
          <w:spacing w:val="13"/>
        </w:rPr>
        <w:t> </w:t>
      </w:r>
      <w:r>
        <w:rPr/>
        <w:t>ra</w:t>
      </w:r>
      <w:r>
        <w:rPr>
          <w:spacing w:val="14"/>
        </w:rPr>
        <w:t> </w:t>
      </w:r>
      <w:r>
        <w:rPr/>
        <w:t>Quyết</w:t>
      </w:r>
      <w:r>
        <w:rPr>
          <w:spacing w:val="15"/>
        </w:rPr>
        <w:t> </w:t>
      </w:r>
      <w:r>
        <w:rPr/>
        <w:t>định</w:t>
      </w:r>
      <w:r>
        <w:rPr>
          <w:spacing w:val="12"/>
        </w:rPr>
        <w:t> </w:t>
      </w:r>
      <w:r>
        <w:rPr/>
        <w:t>xử phạt</w:t>
      </w:r>
      <w:r>
        <w:rPr>
          <w:spacing w:val="12"/>
        </w:rPr>
        <w:t> </w:t>
      </w:r>
      <w:r>
        <w:rPr/>
        <w:t>50.000</w:t>
      </w:r>
      <w:r>
        <w:rPr>
          <w:spacing w:val="13"/>
        </w:rPr>
        <w:t> </w:t>
      </w:r>
      <w:r>
        <w:rPr/>
        <w:t>đồng</w:t>
      </w:r>
      <w:r>
        <w:rPr>
          <w:spacing w:val="12"/>
        </w:rPr>
        <w:t> </w:t>
      </w:r>
      <w:r>
        <w:rPr/>
        <w:t>về</w:t>
      </w:r>
      <w:r>
        <w:rPr>
          <w:spacing w:val="12"/>
        </w:rPr>
        <w:t> </w:t>
      </w:r>
      <w:r>
        <w:rPr/>
        <w:t>hành</w:t>
      </w:r>
      <w:r>
        <w:rPr>
          <w:spacing w:val="15"/>
        </w:rPr>
        <w:t> </w:t>
      </w:r>
      <w:r>
        <w:rPr/>
        <w:t>vi</w:t>
      </w:r>
      <w:r>
        <w:rPr>
          <w:spacing w:val="15"/>
        </w:rPr>
        <w:t> </w:t>
      </w:r>
      <w:r>
        <w:rPr/>
        <w:t>“Trộm</w:t>
      </w:r>
    </w:p>
    <w:p>
      <w:pPr>
        <w:spacing w:after="0" w:line="256" w:lineRule="auto"/>
        <w:sectPr>
          <w:pgSz w:w="12240" w:h="15840"/>
          <w:pgMar w:header="0" w:footer="644" w:top="820" w:bottom="840" w:left="1520" w:right="660"/>
        </w:sectPr>
      </w:pPr>
    </w:p>
    <w:p>
      <w:pPr>
        <w:pStyle w:val="BodyText"/>
        <w:spacing w:line="256" w:lineRule="auto" w:before="77"/>
        <w:ind w:right="241" w:firstLine="0"/>
      </w:pPr>
      <w:r>
        <w:rPr/>
        <w:t>cắp tài sản”; ngày 18/11/1998, Công an phường Tân Thành, thị xã N ra Quyết định</w:t>
      </w:r>
      <w:r>
        <w:rPr>
          <w:spacing w:val="40"/>
        </w:rPr>
        <w:t> </w:t>
      </w:r>
      <w:r>
        <w:rPr/>
        <w:t>xử phạt Cảnh cáo về hành vi “Đốt pháo trái phép”; ngày 25/11/1998, Công an</w:t>
      </w:r>
      <w:r>
        <w:rPr>
          <w:spacing w:val="40"/>
        </w:rPr>
        <w:t> </w:t>
      </w:r>
      <w:r>
        <w:rPr/>
        <w:t>phường Thanh Bình, thị xã N ra Quyết định xử phạt Cảnh cáo về hành vi “Trộm cắp tài sản của</w:t>
      </w:r>
      <w:r>
        <w:rPr>
          <w:spacing w:val="-1"/>
        </w:rPr>
        <w:t> </w:t>
      </w:r>
      <w:r>
        <w:rPr/>
        <w:t>công dân”; ngày</w:t>
      </w:r>
      <w:r>
        <w:rPr>
          <w:spacing w:val="-2"/>
        </w:rPr>
        <w:t> </w:t>
      </w:r>
      <w:r>
        <w:rPr/>
        <w:t>06/6/1999, Ủy ban nhân dân phường P,</w:t>
      </w:r>
      <w:r>
        <w:rPr>
          <w:spacing w:val="-1"/>
        </w:rPr>
        <w:t> </w:t>
      </w:r>
      <w:r>
        <w:rPr/>
        <w:t>thị</w:t>
      </w:r>
      <w:r>
        <w:rPr>
          <w:spacing w:val="-2"/>
        </w:rPr>
        <w:t> </w:t>
      </w:r>
      <w:r>
        <w:rPr/>
        <w:t>xã N</w:t>
      </w:r>
      <w:r>
        <w:rPr>
          <w:spacing w:val="-2"/>
        </w:rPr>
        <w:t> </w:t>
      </w:r>
      <w:r>
        <w:rPr/>
        <w:t>ra Quyết định đưa vào diện giáo dục tại xã, phường. Tuy nhiên bị cáo không lấy đó làm bài</w:t>
      </w:r>
      <w:r>
        <w:rPr>
          <w:spacing w:val="40"/>
        </w:rPr>
        <w:t> </w:t>
      </w:r>
      <w:r>
        <w:rPr/>
        <w:t>học để tu dưỡng bản thân, nay lại phạm tội. Về tình tiết tăng nặng trách nhiệm hình sự: Không có.Về tình tiết giảm nhẹ: khi bị cơ quan Công an triệu tập đến làm việc bị cáo</w:t>
      </w:r>
      <w:r>
        <w:rPr>
          <w:spacing w:val="-1"/>
        </w:rPr>
        <w:t> </w:t>
      </w:r>
      <w:r>
        <w:rPr/>
        <w:t>đã</w:t>
      </w:r>
      <w:r>
        <w:rPr>
          <w:spacing w:val="-3"/>
        </w:rPr>
        <w:t> </w:t>
      </w:r>
      <w:r>
        <w:rPr/>
        <w:t>đầu</w:t>
      </w:r>
      <w:r>
        <w:rPr>
          <w:spacing w:val="-2"/>
        </w:rPr>
        <w:t> </w:t>
      </w:r>
      <w:r>
        <w:rPr/>
        <w:t>thú;</w:t>
      </w:r>
      <w:r>
        <w:rPr>
          <w:spacing w:val="-1"/>
        </w:rPr>
        <w:t> </w:t>
      </w:r>
      <w:r>
        <w:rPr/>
        <w:t>quá</w:t>
      </w:r>
      <w:r>
        <w:rPr>
          <w:spacing w:val="-2"/>
        </w:rPr>
        <w:t> </w:t>
      </w:r>
      <w:r>
        <w:rPr/>
        <w:t>trình</w:t>
      </w:r>
      <w:r>
        <w:rPr>
          <w:spacing w:val="-1"/>
        </w:rPr>
        <w:t> </w:t>
      </w:r>
      <w:r>
        <w:rPr/>
        <w:t>điều</w:t>
      </w:r>
      <w:r>
        <w:rPr>
          <w:spacing w:val="-2"/>
        </w:rPr>
        <w:t> </w:t>
      </w:r>
      <w:r>
        <w:rPr/>
        <w:t>tra</w:t>
      </w:r>
      <w:r>
        <w:rPr>
          <w:spacing w:val="-2"/>
        </w:rPr>
        <w:t> </w:t>
      </w:r>
      <w:r>
        <w:rPr/>
        <w:t>và</w:t>
      </w:r>
      <w:r>
        <w:rPr>
          <w:spacing w:val="-2"/>
        </w:rPr>
        <w:t> </w:t>
      </w:r>
      <w:r>
        <w:rPr/>
        <w:t>tại</w:t>
      </w:r>
      <w:r>
        <w:rPr>
          <w:spacing w:val="-1"/>
        </w:rPr>
        <w:t> </w:t>
      </w:r>
      <w:r>
        <w:rPr/>
        <w:t>phiên</w:t>
      </w:r>
      <w:r>
        <w:rPr>
          <w:spacing w:val="-1"/>
        </w:rPr>
        <w:t> </w:t>
      </w:r>
      <w:r>
        <w:rPr/>
        <w:t>tòa</w:t>
      </w:r>
      <w:r>
        <w:rPr>
          <w:spacing w:val="-3"/>
        </w:rPr>
        <w:t> </w:t>
      </w:r>
      <w:r>
        <w:rPr/>
        <w:t>bị</w:t>
      </w:r>
      <w:r>
        <w:rPr>
          <w:spacing w:val="-2"/>
        </w:rPr>
        <w:t> </w:t>
      </w:r>
      <w:r>
        <w:rPr/>
        <w:t>cáo</w:t>
      </w:r>
      <w:r>
        <w:rPr>
          <w:spacing w:val="-1"/>
        </w:rPr>
        <w:t> </w:t>
      </w:r>
      <w:r>
        <w:rPr/>
        <w:t>đã thành</w:t>
      </w:r>
      <w:r>
        <w:rPr>
          <w:spacing w:val="-2"/>
        </w:rPr>
        <w:t> </w:t>
      </w:r>
      <w:r>
        <w:rPr/>
        <w:t>khẩn</w:t>
      </w:r>
      <w:r>
        <w:rPr>
          <w:spacing w:val="-1"/>
        </w:rPr>
        <w:t> </w:t>
      </w:r>
      <w:r>
        <w:rPr/>
        <w:t>khai</w:t>
      </w:r>
      <w:r>
        <w:rPr>
          <w:spacing w:val="-1"/>
        </w:rPr>
        <w:t> </w:t>
      </w:r>
      <w:r>
        <w:rPr/>
        <w:t>báo</w:t>
      </w:r>
      <w:r>
        <w:rPr>
          <w:spacing w:val="-1"/>
        </w:rPr>
        <w:t> </w:t>
      </w:r>
      <w:r>
        <w:rPr/>
        <w:t>là</w:t>
      </w:r>
      <w:r>
        <w:rPr>
          <w:spacing w:val="-2"/>
        </w:rPr>
        <w:t> </w:t>
      </w:r>
      <w:r>
        <w:rPr/>
        <w:t>các tình tiết giảm nhẹ quy định tại điểm s khoản 1, khoản 2 Điều 51 Bộ luật hình sự năm </w:t>
      </w:r>
      <w:r>
        <w:rPr>
          <w:spacing w:val="-4"/>
        </w:rPr>
        <w:t>2015.</w:t>
      </w:r>
    </w:p>
    <w:p>
      <w:pPr>
        <w:pStyle w:val="BodyText"/>
        <w:spacing w:line="256" w:lineRule="auto" w:before="5"/>
        <w:ind w:right="241"/>
      </w:pPr>
      <w:r>
        <w:rPr/>
        <w:t>Với tính chất hành vi phạm tội như trên, Hội đồng xét xử xét thấy cần phải xử phạt bị cáo hình phạt tù tương xứng, cách ly với xã hội một thời gian để bị cáo có điều kiện cải tạo lao động thành công dân có ích cho xã hội và cũng nhằm để giáo</w:t>
      </w:r>
      <w:r>
        <w:rPr>
          <w:spacing w:val="40"/>
        </w:rPr>
        <w:t> </w:t>
      </w:r>
      <w:r>
        <w:rPr/>
        <w:t>dục pháp luật và phòng ngừa chung.</w:t>
      </w:r>
    </w:p>
    <w:p>
      <w:pPr>
        <w:spacing w:line="322" w:lineRule="exact" w:before="0"/>
        <w:ind w:left="901" w:right="0" w:firstLine="0"/>
        <w:jc w:val="both"/>
        <w:rPr>
          <w:sz w:val="28"/>
        </w:rPr>
      </w:pPr>
      <w:r>
        <w:rPr>
          <w:sz w:val="28"/>
        </w:rPr>
        <w:t>[3].</w:t>
      </w:r>
      <w:r>
        <w:rPr>
          <w:i/>
          <w:sz w:val="28"/>
        </w:rPr>
        <w:t>Về</w:t>
      </w:r>
      <w:r>
        <w:rPr>
          <w:i/>
          <w:spacing w:val="-4"/>
          <w:sz w:val="28"/>
        </w:rPr>
        <w:t> </w:t>
      </w:r>
      <w:r>
        <w:rPr>
          <w:i/>
          <w:sz w:val="28"/>
        </w:rPr>
        <w:t>trách</w:t>
      </w:r>
      <w:r>
        <w:rPr>
          <w:i/>
          <w:spacing w:val="-5"/>
          <w:sz w:val="28"/>
        </w:rPr>
        <w:t> </w:t>
      </w:r>
      <w:r>
        <w:rPr>
          <w:i/>
          <w:sz w:val="28"/>
        </w:rPr>
        <w:t>nhiệm</w:t>
      </w:r>
      <w:r>
        <w:rPr>
          <w:i/>
          <w:spacing w:val="-4"/>
          <w:sz w:val="28"/>
        </w:rPr>
        <w:t> </w:t>
      </w:r>
      <w:r>
        <w:rPr>
          <w:i/>
          <w:sz w:val="28"/>
        </w:rPr>
        <w:t>dân</w:t>
      </w:r>
      <w:r>
        <w:rPr>
          <w:i/>
          <w:spacing w:val="-5"/>
          <w:sz w:val="28"/>
        </w:rPr>
        <w:t> sự</w:t>
      </w:r>
      <w:r>
        <w:rPr>
          <w:spacing w:val="-5"/>
          <w:sz w:val="28"/>
        </w:rPr>
        <w:t>:</w:t>
      </w:r>
    </w:p>
    <w:p>
      <w:pPr>
        <w:pStyle w:val="BodyText"/>
        <w:spacing w:line="256" w:lineRule="auto" w:before="24"/>
        <w:ind w:right="243"/>
      </w:pPr>
      <w:r>
        <w:rPr/>
        <w:t>Tại giai đoạn điều tra, anh Dương Đức T1 đã nhận lại tài sản bị chiếm đoạt là 01 máy tính xách tay và 01 chuột máy tính 01 dây do bị cáo Trần Bình H giao nộp cho cơ quan công an. Anh T1 không có ý kiến đề nghị gì nữa nên vấn đề trách nhiệm dân sự không đặt ra xem xét giải quyết.</w:t>
      </w:r>
    </w:p>
    <w:p>
      <w:pPr>
        <w:pStyle w:val="BodyText"/>
        <w:spacing w:line="256" w:lineRule="auto"/>
        <w:ind w:right="239"/>
      </w:pPr>
      <w:r>
        <w:rPr/>
        <w:t>[4].</w:t>
      </w:r>
      <w:r>
        <w:rPr>
          <w:i/>
        </w:rPr>
        <w:t>Về xử lý vật chứng</w:t>
      </w:r>
      <w:r>
        <w:rPr/>
        <w:t>: Đối với 01 áo phông cộc tay màu ghi; 01 quần Kaki màu vàng, 01 đôi dép lê màu đen, đế trắng thu giữ của của bị cáo là vật chứng đã cũ, bị cáo không có nhu cầu sử dụng nên cần tịch thu tiêu hủy.</w:t>
      </w:r>
    </w:p>
    <w:p>
      <w:pPr>
        <w:spacing w:before="1"/>
        <w:ind w:left="901" w:right="0" w:firstLine="0"/>
        <w:jc w:val="both"/>
        <w:rPr>
          <w:sz w:val="28"/>
        </w:rPr>
      </w:pPr>
      <w:r>
        <w:rPr>
          <w:sz w:val="28"/>
        </w:rPr>
        <w:t>[5].</w:t>
      </w:r>
      <w:r>
        <w:rPr>
          <w:spacing w:val="-5"/>
          <w:sz w:val="28"/>
        </w:rPr>
        <w:t> </w:t>
      </w:r>
      <w:r>
        <w:rPr>
          <w:i/>
          <w:sz w:val="28"/>
        </w:rPr>
        <w:t>Các</w:t>
      </w:r>
      <w:r>
        <w:rPr>
          <w:i/>
          <w:spacing w:val="-1"/>
          <w:sz w:val="28"/>
        </w:rPr>
        <w:t> </w:t>
      </w:r>
      <w:r>
        <w:rPr>
          <w:i/>
          <w:sz w:val="28"/>
        </w:rPr>
        <w:t>vấn</w:t>
      </w:r>
      <w:r>
        <w:rPr>
          <w:i/>
          <w:spacing w:val="-4"/>
          <w:sz w:val="28"/>
        </w:rPr>
        <w:t> </w:t>
      </w:r>
      <w:r>
        <w:rPr>
          <w:i/>
          <w:sz w:val="28"/>
        </w:rPr>
        <w:t>đề</w:t>
      </w:r>
      <w:r>
        <w:rPr>
          <w:i/>
          <w:spacing w:val="-1"/>
          <w:sz w:val="28"/>
        </w:rPr>
        <w:t> </w:t>
      </w:r>
      <w:r>
        <w:rPr>
          <w:i/>
          <w:spacing w:val="-4"/>
          <w:sz w:val="28"/>
        </w:rPr>
        <w:t>khác</w:t>
      </w:r>
      <w:r>
        <w:rPr>
          <w:spacing w:val="-4"/>
          <w:sz w:val="28"/>
        </w:rPr>
        <w:t>:</w:t>
      </w:r>
    </w:p>
    <w:p>
      <w:pPr>
        <w:pStyle w:val="BodyText"/>
        <w:spacing w:line="256" w:lineRule="auto" w:before="23"/>
        <w:ind w:right="240"/>
      </w:pPr>
      <w:r>
        <w:rPr/>
        <w:t>Đối với 01 chiếc xe mô tô biển kiểm soát 48E1 - 04647, nhãn hiệu SYM màu đỏ thu giữ của Trần Bình H là tài sản hợp pháp của chị Phạm Thị D (là chị dâu của H), sinh năm 1979, trú tại xã Tân Trường, huyện Cẩm Giang, tỉnh Hải Dương. H đã sử dụng chiếc xe nêu trên làm phương tiện đi trộm cắp tài sản, chị D không biết. Vì vậy Cơ quan điều tra Công an thành phố N đã trả lại chiếc xe trên cho chị D là phù hợp với pháp luật. Chị D đã nhận lại chiếc xe và không có yêu cầu đề nghị gì khác.</w:t>
      </w:r>
    </w:p>
    <w:p>
      <w:pPr>
        <w:pStyle w:val="BodyText"/>
        <w:spacing w:before="3"/>
        <w:ind w:left="901" w:firstLine="0"/>
      </w:pPr>
      <w:r>
        <w:rPr/>
        <w:t>Bị</w:t>
      </w:r>
      <w:r>
        <w:rPr>
          <w:spacing w:val="-3"/>
        </w:rPr>
        <w:t> </w:t>
      </w:r>
      <w:r>
        <w:rPr/>
        <w:t>cáo</w:t>
      </w:r>
      <w:r>
        <w:rPr>
          <w:spacing w:val="-2"/>
        </w:rPr>
        <w:t> </w:t>
      </w:r>
      <w:r>
        <w:rPr/>
        <w:t>phải</w:t>
      </w:r>
      <w:r>
        <w:rPr>
          <w:spacing w:val="-1"/>
        </w:rPr>
        <w:t> </w:t>
      </w:r>
      <w:r>
        <w:rPr/>
        <w:t>chịu</w:t>
      </w:r>
      <w:r>
        <w:rPr>
          <w:spacing w:val="-1"/>
        </w:rPr>
        <w:t> </w:t>
      </w:r>
      <w:r>
        <w:rPr/>
        <w:t>án</w:t>
      </w:r>
      <w:r>
        <w:rPr>
          <w:spacing w:val="-4"/>
        </w:rPr>
        <w:t> </w:t>
      </w:r>
      <w:r>
        <w:rPr/>
        <w:t>phí</w:t>
      </w:r>
      <w:r>
        <w:rPr>
          <w:spacing w:val="-4"/>
        </w:rPr>
        <w:t> </w:t>
      </w:r>
      <w:r>
        <w:rPr/>
        <w:t>hình</w:t>
      </w:r>
      <w:r>
        <w:rPr>
          <w:spacing w:val="-2"/>
        </w:rPr>
        <w:t> </w:t>
      </w:r>
      <w:r>
        <w:rPr/>
        <w:t>sự</w:t>
      </w:r>
      <w:r>
        <w:rPr>
          <w:spacing w:val="-4"/>
        </w:rPr>
        <w:t> </w:t>
      </w:r>
      <w:r>
        <w:rPr/>
        <w:t>sơ</w:t>
      </w:r>
      <w:r>
        <w:rPr>
          <w:spacing w:val="-2"/>
        </w:rPr>
        <w:t> </w:t>
      </w:r>
      <w:r>
        <w:rPr/>
        <w:t>thẩm</w:t>
      </w:r>
      <w:r>
        <w:rPr>
          <w:spacing w:val="-7"/>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spacing w:val="-2"/>
        </w:rPr>
        <w:t>luật.</w:t>
      </w:r>
    </w:p>
    <w:p>
      <w:pPr>
        <w:pStyle w:val="BodyText"/>
        <w:spacing w:line="256" w:lineRule="auto" w:before="23"/>
        <w:ind w:right="243"/>
      </w:pPr>
      <w:r>
        <w:rPr/>
        <w:t>Bị cáo, bị hại, người có quyền lợi nghĩa vụ liên quan đến vụ án được quyền kháng cáo trong thời gian luật định.</w:t>
      </w:r>
    </w:p>
    <w:p>
      <w:pPr>
        <w:spacing w:line="322" w:lineRule="exact" w:before="0"/>
        <w:ind w:left="748"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ind w:left="2976"/>
      </w:pPr>
      <w:r>
        <w:rPr/>
        <w:t>QUYẾT</w:t>
      </w:r>
      <w:r>
        <w:rPr>
          <w:spacing w:val="-15"/>
        </w:rPr>
        <w:t> </w:t>
      </w:r>
      <w:r>
        <w:rPr>
          <w:spacing w:val="-2"/>
        </w:rPr>
        <w:t>ĐỊNH:</w:t>
      </w:r>
    </w:p>
    <w:p>
      <w:pPr>
        <w:pStyle w:val="ListParagraph"/>
        <w:numPr>
          <w:ilvl w:val="0"/>
          <w:numId w:val="1"/>
        </w:numPr>
        <w:tabs>
          <w:tab w:pos="962" w:val="left" w:leader="none"/>
        </w:tabs>
        <w:spacing w:line="256" w:lineRule="auto" w:before="92" w:after="0"/>
        <w:ind w:left="182" w:right="241" w:firstLine="566"/>
        <w:jc w:val="left"/>
        <w:rPr>
          <w:sz w:val="28"/>
        </w:rPr>
      </w:pPr>
      <w:r>
        <w:rPr>
          <w:sz w:val="28"/>
        </w:rPr>
        <w:t>Áp dụng khoản 1 Điều 173; điểm s khoản 1, khoản 2 Điều 51 Bộ luật hình sự năm 2015.</w:t>
      </w:r>
    </w:p>
    <w:p>
      <w:pPr>
        <w:spacing w:line="256" w:lineRule="auto" w:before="0"/>
        <w:ind w:left="901" w:right="2088" w:hanging="154"/>
        <w:jc w:val="left"/>
        <w:rPr>
          <w:sz w:val="28"/>
        </w:rPr>
      </w:pPr>
      <w:r>
        <w:rPr>
          <w:b/>
          <w:i/>
          <w:sz w:val="28"/>
        </w:rPr>
        <w:t>Tuyên</w:t>
      </w:r>
      <w:r>
        <w:rPr>
          <w:b/>
          <w:i/>
          <w:spacing w:val="-3"/>
          <w:sz w:val="28"/>
        </w:rPr>
        <w:t> </w:t>
      </w:r>
      <w:r>
        <w:rPr>
          <w:b/>
          <w:i/>
          <w:sz w:val="28"/>
        </w:rPr>
        <w:t>bố:</w:t>
      </w:r>
      <w:r>
        <w:rPr>
          <w:b/>
          <w:i/>
          <w:spacing w:val="-3"/>
          <w:sz w:val="28"/>
        </w:rPr>
        <w:t> </w:t>
      </w:r>
      <w:r>
        <w:rPr>
          <w:sz w:val="28"/>
        </w:rPr>
        <w:t>Bị</w:t>
      </w:r>
      <w:r>
        <w:rPr>
          <w:spacing w:val="-2"/>
          <w:sz w:val="28"/>
        </w:rPr>
        <w:t> </w:t>
      </w:r>
      <w:r>
        <w:rPr>
          <w:sz w:val="28"/>
        </w:rPr>
        <w:t>cáo</w:t>
      </w:r>
      <w:r>
        <w:rPr>
          <w:spacing w:val="-2"/>
          <w:sz w:val="28"/>
        </w:rPr>
        <w:t> </w:t>
      </w:r>
      <w:r>
        <w:rPr>
          <w:sz w:val="28"/>
        </w:rPr>
        <w:t>Trần</w:t>
      </w:r>
      <w:r>
        <w:rPr>
          <w:spacing w:val="-2"/>
          <w:sz w:val="28"/>
        </w:rPr>
        <w:t> </w:t>
      </w:r>
      <w:r>
        <w:rPr>
          <w:sz w:val="28"/>
        </w:rPr>
        <w:t>Bình</w:t>
      </w:r>
      <w:r>
        <w:rPr>
          <w:spacing w:val="-2"/>
          <w:sz w:val="28"/>
        </w:rPr>
        <w:t> </w:t>
      </w:r>
      <w:r>
        <w:rPr>
          <w:sz w:val="28"/>
        </w:rPr>
        <w:t>H</w:t>
      </w:r>
      <w:r>
        <w:rPr>
          <w:spacing w:val="-5"/>
          <w:sz w:val="28"/>
        </w:rPr>
        <w:t> </w:t>
      </w:r>
      <w:r>
        <w:rPr>
          <w:sz w:val="28"/>
        </w:rPr>
        <w:t>phạm</w:t>
      </w:r>
      <w:r>
        <w:rPr>
          <w:spacing w:val="-7"/>
          <w:sz w:val="28"/>
        </w:rPr>
        <w:t> </w:t>
      </w:r>
      <w:r>
        <w:rPr>
          <w:sz w:val="28"/>
        </w:rPr>
        <w:t>tội</w:t>
      </w:r>
      <w:r>
        <w:rPr>
          <w:spacing w:val="-1"/>
          <w:sz w:val="28"/>
        </w:rPr>
        <w:t> </w:t>
      </w:r>
      <w:r>
        <w:rPr>
          <w:sz w:val="28"/>
        </w:rPr>
        <w:t>“</w:t>
      </w:r>
      <w:r>
        <w:rPr>
          <w:b/>
          <w:sz w:val="28"/>
        </w:rPr>
        <w:t>Trộm</w:t>
      </w:r>
      <w:r>
        <w:rPr>
          <w:b/>
          <w:spacing w:val="-6"/>
          <w:sz w:val="28"/>
        </w:rPr>
        <w:t> </w:t>
      </w:r>
      <w:r>
        <w:rPr>
          <w:b/>
          <w:sz w:val="28"/>
        </w:rPr>
        <w:t>cắp</w:t>
      </w:r>
      <w:r>
        <w:rPr>
          <w:b/>
          <w:spacing w:val="-3"/>
          <w:sz w:val="28"/>
        </w:rPr>
        <w:t> </w:t>
      </w:r>
      <w:r>
        <w:rPr>
          <w:b/>
          <w:sz w:val="28"/>
        </w:rPr>
        <w:t>tài</w:t>
      </w:r>
      <w:r>
        <w:rPr>
          <w:b/>
          <w:spacing w:val="-2"/>
          <w:sz w:val="28"/>
        </w:rPr>
        <w:t> </w:t>
      </w:r>
      <w:r>
        <w:rPr>
          <w:b/>
          <w:sz w:val="28"/>
        </w:rPr>
        <w:t>sản</w:t>
      </w:r>
      <w:r>
        <w:rPr>
          <w:sz w:val="28"/>
        </w:rPr>
        <w:t>”. Xử phạt Trần Bình H 10 (</w:t>
      </w:r>
      <w:r>
        <w:rPr>
          <w:i/>
          <w:sz w:val="28"/>
        </w:rPr>
        <w:t>mười</w:t>
      </w:r>
      <w:r>
        <w:rPr>
          <w:sz w:val="28"/>
        </w:rPr>
        <w:t>) tháng tù.</w:t>
      </w:r>
    </w:p>
    <w:p>
      <w:pPr>
        <w:pStyle w:val="BodyText"/>
        <w:spacing w:line="322" w:lineRule="exact"/>
        <w:ind w:left="901" w:firstLine="0"/>
        <w:jc w:val="left"/>
      </w:pPr>
      <w:r>
        <w:rPr/>
        <w:t>Thời</w:t>
      </w:r>
      <w:r>
        <w:rPr>
          <w:spacing w:val="-4"/>
        </w:rPr>
        <w:t> </w:t>
      </w:r>
      <w:r>
        <w:rPr/>
        <w:t>hạn</w:t>
      </w:r>
      <w:r>
        <w:rPr>
          <w:spacing w:val="-1"/>
        </w:rPr>
        <w:t> </w:t>
      </w:r>
      <w:r>
        <w:rPr/>
        <w:t>tù của</w:t>
      </w:r>
      <w:r>
        <w:rPr>
          <w:spacing w:val="-2"/>
        </w:rPr>
        <w:t> </w:t>
      </w:r>
      <w:r>
        <w:rPr/>
        <w:t>bị</w:t>
      </w:r>
      <w:r>
        <w:rPr>
          <w:spacing w:val="-1"/>
        </w:rPr>
        <w:t> </w:t>
      </w:r>
      <w:r>
        <w:rPr/>
        <w:t>cáo</w:t>
      </w:r>
      <w:r>
        <w:rPr>
          <w:spacing w:val="-1"/>
        </w:rPr>
        <w:t> </w:t>
      </w:r>
      <w:r>
        <w:rPr/>
        <w:t>tính</w:t>
      </w:r>
      <w:r>
        <w:rPr>
          <w:spacing w:val="-1"/>
        </w:rPr>
        <w:t> </w:t>
      </w:r>
      <w:r>
        <w:rPr/>
        <w:t>từ</w:t>
      </w:r>
      <w:r>
        <w:rPr>
          <w:spacing w:val="-5"/>
        </w:rPr>
        <w:t> </w:t>
      </w:r>
      <w:r>
        <w:rPr/>
        <w:t>ngày</w:t>
      </w:r>
      <w:r>
        <w:rPr>
          <w:spacing w:val="-6"/>
        </w:rPr>
        <w:t> </w:t>
      </w:r>
      <w:r>
        <w:rPr/>
        <w:t>bắt</w:t>
      </w:r>
      <w:r>
        <w:rPr>
          <w:spacing w:val="-1"/>
        </w:rPr>
        <w:t> </w:t>
      </w:r>
      <w:r>
        <w:rPr/>
        <w:t>tạm</w:t>
      </w:r>
      <w:r>
        <w:rPr>
          <w:spacing w:val="-4"/>
        </w:rPr>
        <w:t> </w:t>
      </w:r>
      <w:r>
        <w:rPr/>
        <w:t>giữ</w:t>
      </w:r>
      <w:r>
        <w:rPr>
          <w:spacing w:val="-2"/>
        </w:rPr>
        <w:t> 23/8/2022</w:t>
      </w:r>
    </w:p>
    <w:p>
      <w:pPr>
        <w:pStyle w:val="ListParagraph"/>
        <w:numPr>
          <w:ilvl w:val="0"/>
          <w:numId w:val="1"/>
        </w:numPr>
        <w:tabs>
          <w:tab w:pos="1183" w:val="left" w:leader="none"/>
        </w:tabs>
        <w:spacing w:line="240" w:lineRule="auto" w:before="24" w:after="0"/>
        <w:ind w:left="1182" w:right="0" w:hanging="282"/>
        <w:jc w:val="left"/>
        <w:rPr>
          <w:sz w:val="28"/>
        </w:rPr>
      </w:pPr>
      <w:r>
        <w:rPr>
          <w:i/>
          <w:sz w:val="28"/>
        </w:rPr>
        <w:t>Về</w:t>
      </w:r>
      <w:r>
        <w:rPr>
          <w:i/>
          <w:spacing w:val="-3"/>
          <w:sz w:val="28"/>
        </w:rPr>
        <w:t> </w:t>
      </w:r>
      <w:r>
        <w:rPr>
          <w:i/>
          <w:sz w:val="28"/>
        </w:rPr>
        <w:t>xử</w:t>
      </w:r>
      <w:r>
        <w:rPr>
          <w:i/>
          <w:spacing w:val="-3"/>
          <w:sz w:val="28"/>
        </w:rPr>
        <w:t> </w:t>
      </w:r>
      <w:r>
        <w:rPr>
          <w:i/>
          <w:sz w:val="28"/>
        </w:rPr>
        <w:t>lý</w:t>
      </w:r>
      <w:r>
        <w:rPr>
          <w:i/>
          <w:spacing w:val="-2"/>
          <w:sz w:val="28"/>
        </w:rPr>
        <w:t> </w:t>
      </w:r>
      <w:r>
        <w:rPr>
          <w:i/>
          <w:sz w:val="28"/>
        </w:rPr>
        <w:t>vật</w:t>
      </w:r>
      <w:r>
        <w:rPr>
          <w:i/>
          <w:spacing w:val="-2"/>
          <w:sz w:val="28"/>
        </w:rPr>
        <w:t> </w:t>
      </w:r>
      <w:r>
        <w:rPr>
          <w:i/>
          <w:sz w:val="28"/>
        </w:rPr>
        <w:t>chứng</w:t>
      </w:r>
      <w:r>
        <w:rPr>
          <w:sz w:val="28"/>
        </w:rPr>
        <w:t>:</w:t>
      </w:r>
      <w:r>
        <w:rPr>
          <w:spacing w:val="-4"/>
          <w:sz w:val="28"/>
        </w:rPr>
        <w:t> </w:t>
      </w:r>
      <w:r>
        <w:rPr>
          <w:sz w:val="28"/>
        </w:rPr>
        <w:t>Áp</w:t>
      </w:r>
      <w:r>
        <w:rPr>
          <w:spacing w:val="-1"/>
          <w:sz w:val="28"/>
        </w:rPr>
        <w:t> </w:t>
      </w:r>
      <w:r>
        <w:rPr>
          <w:sz w:val="28"/>
        </w:rPr>
        <w:t>dụng</w:t>
      </w:r>
      <w:r>
        <w:rPr>
          <w:spacing w:val="-2"/>
          <w:sz w:val="28"/>
        </w:rPr>
        <w:t> </w:t>
      </w:r>
      <w:r>
        <w:rPr>
          <w:sz w:val="28"/>
        </w:rPr>
        <w:t>Điều</w:t>
      </w:r>
      <w:r>
        <w:rPr>
          <w:spacing w:val="-2"/>
          <w:sz w:val="28"/>
        </w:rPr>
        <w:t> </w:t>
      </w:r>
      <w:r>
        <w:rPr>
          <w:sz w:val="28"/>
        </w:rPr>
        <w:t>106</w:t>
      </w:r>
      <w:r>
        <w:rPr>
          <w:spacing w:val="-1"/>
          <w:sz w:val="28"/>
        </w:rPr>
        <w:t> </w:t>
      </w:r>
      <w:r>
        <w:rPr>
          <w:sz w:val="28"/>
        </w:rPr>
        <w:t>Bộ</w:t>
      </w:r>
      <w:r>
        <w:rPr>
          <w:spacing w:val="-2"/>
          <w:sz w:val="28"/>
        </w:rPr>
        <w:t> </w:t>
      </w:r>
      <w:r>
        <w:rPr>
          <w:sz w:val="28"/>
        </w:rPr>
        <w:t>luật</w:t>
      </w:r>
      <w:r>
        <w:rPr>
          <w:spacing w:val="-2"/>
          <w:sz w:val="28"/>
        </w:rPr>
        <w:t> </w:t>
      </w:r>
      <w:r>
        <w:rPr>
          <w:sz w:val="28"/>
        </w:rPr>
        <w:t>tố</w:t>
      </w:r>
      <w:r>
        <w:rPr>
          <w:spacing w:val="-1"/>
          <w:sz w:val="28"/>
        </w:rPr>
        <w:t> </w:t>
      </w:r>
      <w:r>
        <w:rPr>
          <w:sz w:val="28"/>
        </w:rPr>
        <w:t>tụng</w:t>
      </w:r>
      <w:r>
        <w:rPr>
          <w:spacing w:val="-6"/>
          <w:sz w:val="28"/>
        </w:rPr>
        <w:t> </w:t>
      </w:r>
      <w:r>
        <w:rPr>
          <w:sz w:val="28"/>
        </w:rPr>
        <w:t>hình</w:t>
      </w:r>
      <w:r>
        <w:rPr>
          <w:spacing w:val="-5"/>
          <w:sz w:val="28"/>
        </w:rPr>
        <w:t> </w:t>
      </w:r>
      <w:r>
        <w:rPr>
          <w:sz w:val="28"/>
        </w:rPr>
        <w:t>sự</w:t>
      </w:r>
      <w:r>
        <w:rPr>
          <w:spacing w:val="-4"/>
          <w:sz w:val="28"/>
        </w:rPr>
        <w:t> </w:t>
      </w:r>
      <w:r>
        <w:rPr>
          <w:sz w:val="28"/>
        </w:rPr>
        <w:t>năm</w:t>
      </w:r>
      <w:r>
        <w:rPr>
          <w:spacing w:val="-7"/>
          <w:sz w:val="28"/>
        </w:rPr>
        <w:t> </w:t>
      </w:r>
      <w:r>
        <w:rPr>
          <w:spacing w:val="-2"/>
          <w:sz w:val="28"/>
        </w:rPr>
        <w:t>2015.</w:t>
      </w:r>
    </w:p>
    <w:p>
      <w:pPr>
        <w:spacing w:after="0" w:line="240" w:lineRule="auto"/>
        <w:jc w:val="left"/>
        <w:rPr>
          <w:sz w:val="28"/>
        </w:rPr>
        <w:sectPr>
          <w:pgSz w:w="12240" w:h="15840"/>
          <w:pgMar w:header="0" w:footer="644" w:top="820" w:bottom="840" w:left="1520" w:right="660"/>
        </w:sectPr>
      </w:pPr>
    </w:p>
    <w:p>
      <w:pPr>
        <w:pStyle w:val="BodyText"/>
        <w:spacing w:line="256" w:lineRule="auto" w:before="77"/>
        <w:ind w:right="249"/>
      </w:pPr>
      <w:r>
        <w:rPr/>
        <w:t>- Tịch thu tiêu hủy 01 áo phông cộc tay màu ghi; 01 quần Kaki màu vàng, 01 đôi dép lê màu đen, đế trắng thu giữ của bị cáo.</w:t>
      </w:r>
    </w:p>
    <w:p>
      <w:pPr>
        <w:spacing w:line="256" w:lineRule="auto" w:before="1"/>
        <w:ind w:left="182" w:right="246" w:firstLine="719"/>
        <w:jc w:val="both"/>
        <w:rPr>
          <w:sz w:val="28"/>
        </w:rPr>
      </w:pPr>
      <w:r>
        <w:rPr>
          <w:sz w:val="28"/>
        </w:rPr>
        <w:t>(</w:t>
      </w:r>
      <w:r>
        <w:rPr>
          <w:i/>
          <w:sz w:val="28"/>
        </w:rPr>
        <w:t>Vật</w:t>
      </w:r>
      <w:r>
        <w:rPr>
          <w:i/>
          <w:spacing w:val="-1"/>
          <w:sz w:val="28"/>
        </w:rPr>
        <w:t> </w:t>
      </w:r>
      <w:r>
        <w:rPr>
          <w:i/>
          <w:sz w:val="28"/>
        </w:rPr>
        <w:t>chứng</w:t>
      </w:r>
      <w:r>
        <w:rPr>
          <w:i/>
          <w:spacing w:val="-1"/>
          <w:sz w:val="28"/>
        </w:rPr>
        <w:t> </w:t>
      </w:r>
      <w:r>
        <w:rPr>
          <w:i/>
          <w:sz w:val="28"/>
        </w:rPr>
        <w:t>có số</w:t>
      </w:r>
      <w:r>
        <w:rPr>
          <w:i/>
          <w:spacing w:val="-1"/>
          <w:sz w:val="28"/>
        </w:rPr>
        <w:t> </w:t>
      </w:r>
      <w:r>
        <w:rPr>
          <w:i/>
          <w:sz w:val="28"/>
        </w:rPr>
        <w:t>lượng,</w:t>
      </w:r>
      <w:r>
        <w:rPr>
          <w:i/>
          <w:spacing w:val="-5"/>
          <w:sz w:val="28"/>
        </w:rPr>
        <w:t> </w:t>
      </w:r>
      <w:r>
        <w:rPr>
          <w:i/>
          <w:sz w:val="28"/>
        </w:rPr>
        <w:t>đặc</w:t>
      </w:r>
      <w:r>
        <w:rPr>
          <w:i/>
          <w:spacing w:val="-5"/>
          <w:sz w:val="28"/>
        </w:rPr>
        <w:t> </w:t>
      </w:r>
      <w:r>
        <w:rPr>
          <w:i/>
          <w:sz w:val="28"/>
        </w:rPr>
        <w:t>điểm</w:t>
      </w:r>
      <w:r>
        <w:rPr>
          <w:i/>
          <w:spacing w:val="-3"/>
          <w:sz w:val="28"/>
        </w:rPr>
        <w:t> </w:t>
      </w:r>
      <w:r>
        <w:rPr>
          <w:i/>
          <w:sz w:val="28"/>
        </w:rPr>
        <w:t>theo</w:t>
      </w:r>
      <w:r>
        <w:rPr>
          <w:i/>
          <w:spacing w:val="-4"/>
          <w:sz w:val="28"/>
        </w:rPr>
        <w:t> </w:t>
      </w:r>
      <w:r>
        <w:rPr>
          <w:i/>
          <w:sz w:val="28"/>
        </w:rPr>
        <w:t>như</w:t>
      </w:r>
      <w:r>
        <w:rPr>
          <w:i/>
          <w:spacing w:val="-3"/>
          <w:sz w:val="28"/>
        </w:rPr>
        <w:t> </w:t>
      </w:r>
      <w:r>
        <w:rPr>
          <w:i/>
          <w:sz w:val="28"/>
        </w:rPr>
        <w:t>Biên</w:t>
      </w:r>
      <w:r>
        <w:rPr>
          <w:i/>
          <w:spacing w:val="-4"/>
          <w:sz w:val="28"/>
        </w:rPr>
        <w:t> </w:t>
      </w:r>
      <w:r>
        <w:rPr>
          <w:i/>
          <w:sz w:val="28"/>
        </w:rPr>
        <w:t>bản</w:t>
      </w:r>
      <w:r>
        <w:rPr>
          <w:i/>
          <w:spacing w:val="-5"/>
          <w:sz w:val="28"/>
        </w:rPr>
        <w:t> </w:t>
      </w:r>
      <w:r>
        <w:rPr>
          <w:i/>
          <w:sz w:val="28"/>
        </w:rPr>
        <w:t>giao</w:t>
      </w:r>
      <w:r>
        <w:rPr>
          <w:i/>
          <w:spacing w:val="-5"/>
          <w:sz w:val="28"/>
        </w:rPr>
        <w:t> </w:t>
      </w:r>
      <w:r>
        <w:rPr>
          <w:i/>
          <w:sz w:val="28"/>
        </w:rPr>
        <w:t>nhận</w:t>
      </w:r>
      <w:r>
        <w:rPr>
          <w:i/>
          <w:spacing w:val="-3"/>
          <w:sz w:val="28"/>
        </w:rPr>
        <w:t> </w:t>
      </w:r>
      <w:r>
        <w:rPr>
          <w:i/>
          <w:sz w:val="28"/>
        </w:rPr>
        <w:t>vật</w:t>
      </w:r>
      <w:r>
        <w:rPr>
          <w:i/>
          <w:spacing w:val="-1"/>
          <w:sz w:val="28"/>
        </w:rPr>
        <w:t> </w:t>
      </w:r>
      <w:r>
        <w:rPr>
          <w:i/>
          <w:sz w:val="28"/>
        </w:rPr>
        <w:t>chứng</w:t>
      </w:r>
      <w:r>
        <w:rPr>
          <w:i/>
          <w:spacing w:val="-1"/>
          <w:sz w:val="28"/>
        </w:rPr>
        <w:t> </w:t>
      </w:r>
      <w:r>
        <w:rPr>
          <w:i/>
          <w:sz w:val="28"/>
        </w:rPr>
        <w:t>ngày</w:t>
      </w:r>
      <w:r>
        <w:rPr>
          <w:i/>
          <w:sz w:val="28"/>
        </w:rPr>
        <w:t> 07/11/2022 giữa Công an thành phố N và Chi cục Thi hành</w:t>
      </w:r>
      <w:r>
        <w:rPr>
          <w:i/>
          <w:spacing w:val="-1"/>
          <w:sz w:val="28"/>
        </w:rPr>
        <w:t> </w:t>
      </w:r>
      <w:r>
        <w:rPr>
          <w:i/>
          <w:sz w:val="28"/>
        </w:rPr>
        <w:t>án</w:t>
      </w:r>
      <w:r>
        <w:rPr>
          <w:i/>
          <w:spacing w:val="-1"/>
          <w:sz w:val="28"/>
        </w:rPr>
        <w:t> </w:t>
      </w:r>
      <w:r>
        <w:rPr>
          <w:i/>
          <w:sz w:val="28"/>
        </w:rPr>
        <w:t>dân sự thành phố N </w:t>
      </w:r>
      <w:r>
        <w:rPr>
          <w:sz w:val="28"/>
        </w:rPr>
        <w:t>).</w:t>
      </w:r>
    </w:p>
    <w:p>
      <w:pPr>
        <w:pStyle w:val="ListParagraph"/>
        <w:numPr>
          <w:ilvl w:val="0"/>
          <w:numId w:val="1"/>
        </w:numPr>
        <w:tabs>
          <w:tab w:pos="1202" w:val="left" w:leader="none"/>
        </w:tabs>
        <w:spacing w:line="256" w:lineRule="auto" w:before="2" w:after="0"/>
        <w:ind w:left="182" w:right="243" w:firstLine="719"/>
        <w:jc w:val="both"/>
        <w:rPr>
          <w:sz w:val="28"/>
        </w:rPr>
      </w:pPr>
      <w:r>
        <w:rPr>
          <w:i/>
          <w:sz w:val="28"/>
        </w:rPr>
        <w:t>Về án phí</w:t>
      </w:r>
      <w:r>
        <w:rPr>
          <w:b/>
          <w:i/>
          <w:sz w:val="28"/>
        </w:rPr>
        <w:t>: </w:t>
      </w:r>
      <w:r>
        <w:rPr>
          <w:sz w:val="28"/>
        </w:rPr>
        <w:t>Áp dụng Điều 136 Bộ luật tố tụng hình sự; Điều 23 Nghị quyết</w:t>
      </w:r>
      <w:r>
        <w:rPr>
          <w:spacing w:val="40"/>
          <w:sz w:val="28"/>
        </w:rPr>
        <w:t> </w:t>
      </w:r>
      <w:r>
        <w:rPr>
          <w:sz w:val="28"/>
        </w:rPr>
        <w:t>số 326/2016/UBTVQH14 ngày 30/12/2016 của Ủy ban Thường vụ Quốc hội quy định về mức thu miễn giảm, thu nộp, quản lý và sử dụng án phí lệ phí Tòa án.</w:t>
      </w:r>
    </w:p>
    <w:p>
      <w:pPr>
        <w:spacing w:line="256" w:lineRule="auto" w:before="1"/>
        <w:ind w:left="182" w:right="242" w:firstLine="635"/>
        <w:jc w:val="both"/>
        <w:rPr>
          <w:sz w:val="28"/>
        </w:rPr>
      </w:pPr>
      <w:r>
        <w:rPr>
          <w:sz w:val="28"/>
        </w:rPr>
        <w:t>Buộc bị cáo Trần Bình H phải nộp 200.000</w:t>
      </w:r>
      <w:r>
        <w:rPr>
          <w:sz w:val="28"/>
          <w:vertAlign w:val="superscript"/>
        </w:rPr>
        <w:t>đ</w:t>
      </w:r>
      <w:r>
        <w:rPr>
          <w:sz w:val="28"/>
          <w:vertAlign w:val="baseline"/>
        </w:rPr>
        <w:t>(</w:t>
      </w:r>
      <w:r>
        <w:rPr>
          <w:i/>
          <w:sz w:val="28"/>
          <w:vertAlign w:val="baseline"/>
        </w:rPr>
        <w:t>hai trăm nghìn đồng</w:t>
      </w:r>
      <w:r>
        <w:rPr>
          <w:sz w:val="28"/>
          <w:vertAlign w:val="baseline"/>
        </w:rPr>
        <w:t>) án phí hình sơ thẩm.</w:t>
      </w:r>
    </w:p>
    <w:p>
      <w:pPr>
        <w:pStyle w:val="BodyText"/>
        <w:spacing w:line="256" w:lineRule="auto"/>
        <w:ind w:right="244" w:firstLine="566"/>
      </w:pPr>
      <w:r>
        <w:rPr/>
        <w:t>Án</w:t>
      </w:r>
      <w:r>
        <w:rPr>
          <w:spacing w:val="-2"/>
        </w:rPr>
        <w:t> </w:t>
      </w:r>
      <w:r>
        <w:rPr/>
        <w:t>xử</w:t>
      </w:r>
      <w:r>
        <w:rPr>
          <w:spacing w:val="-4"/>
        </w:rPr>
        <w:t> </w:t>
      </w:r>
      <w:r>
        <w:rPr/>
        <w:t>công</w:t>
      </w:r>
      <w:r>
        <w:rPr>
          <w:spacing w:val="-2"/>
        </w:rPr>
        <w:t> </w:t>
      </w:r>
      <w:r>
        <w:rPr/>
        <w:t>khai</w:t>
      </w:r>
      <w:r>
        <w:rPr>
          <w:spacing w:val="-2"/>
        </w:rPr>
        <w:t> </w:t>
      </w:r>
      <w:r>
        <w:rPr/>
        <w:t>sơ</w:t>
      </w:r>
      <w:r>
        <w:rPr>
          <w:spacing w:val="-3"/>
        </w:rPr>
        <w:t> </w:t>
      </w:r>
      <w:r>
        <w:rPr/>
        <w:t>thẩm, bị</w:t>
      </w:r>
      <w:r>
        <w:rPr>
          <w:spacing w:val="-2"/>
        </w:rPr>
        <w:t> </w:t>
      </w:r>
      <w:r>
        <w:rPr/>
        <w:t>cáo</w:t>
      </w:r>
      <w:r>
        <w:rPr>
          <w:spacing w:val="-3"/>
        </w:rPr>
        <w:t> </w:t>
      </w:r>
      <w:r>
        <w:rPr/>
        <w:t>có</w:t>
      </w:r>
      <w:r>
        <w:rPr>
          <w:spacing w:val="-1"/>
        </w:rPr>
        <w:t> </w:t>
      </w:r>
      <w:r>
        <w:rPr/>
        <w:t>mặt</w:t>
      </w:r>
      <w:r>
        <w:rPr>
          <w:spacing w:val="-2"/>
        </w:rPr>
        <w:t> </w:t>
      </w:r>
      <w:r>
        <w:rPr/>
        <w:t>được</w:t>
      </w:r>
      <w:r>
        <w:rPr>
          <w:spacing w:val="-3"/>
        </w:rPr>
        <w:t> </w:t>
      </w:r>
      <w:r>
        <w:rPr/>
        <w:t>quyền</w:t>
      </w:r>
      <w:r>
        <w:rPr>
          <w:spacing w:val="-2"/>
        </w:rPr>
        <w:t> </w:t>
      </w:r>
      <w:r>
        <w:rPr/>
        <w:t>kháng</w:t>
      </w:r>
      <w:r>
        <w:rPr>
          <w:spacing w:val="-2"/>
        </w:rPr>
        <w:t> </w:t>
      </w:r>
      <w:r>
        <w:rPr/>
        <w:t>cáo</w:t>
      </w:r>
      <w:r>
        <w:rPr>
          <w:spacing w:val="-4"/>
        </w:rPr>
        <w:t> </w:t>
      </w:r>
      <w:r>
        <w:rPr/>
        <w:t>bản</w:t>
      </w:r>
      <w:r>
        <w:rPr>
          <w:spacing w:val="-2"/>
        </w:rPr>
        <w:t> </w:t>
      </w:r>
      <w:r>
        <w:rPr/>
        <w:t>án</w:t>
      </w:r>
      <w:r>
        <w:rPr>
          <w:spacing w:val="-4"/>
        </w:rPr>
        <w:t> </w:t>
      </w:r>
      <w:r>
        <w:rPr/>
        <w:t>trong</w:t>
      </w:r>
      <w:r>
        <w:rPr>
          <w:spacing w:val="-2"/>
        </w:rPr>
        <w:t> </w:t>
      </w:r>
      <w:r>
        <w:rPr/>
        <w:t>thời hạn 15</w:t>
      </w:r>
      <w:r>
        <w:rPr>
          <w:spacing w:val="-1"/>
        </w:rPr>
        <w:t> </w:t>
      </w:r>
      <w:r>
        <w:rPr/>
        <w:t>ngày</w:t>
      </w:r>
      <w:r>
        <w:rPr>
          <w:spacing w:val="-4"/>
        </w:rPr>
        <w:t> </w:t>
      </w:r>
      <w:r>
        <w:rPr/>
        <w:t>kể</w:t>
      </w:r>
      <w:r>
        <w:rPr>
          <w:spacing w:val="-2"/>
        </w:rPr>
        <w:t> </w:t>
      </w:r>
      <w:r>
        <w:rPr/>
        <w:t>từ</w:t>
      </w:r>
      <w:r>
        <w:rPr>
          <w:spacing w:val="-1"/>
        </w:rPr>
        <w:t> </w:t>
      </w:r>
      <w:r>
        <w:rPr/>
        <w:t>ngày</w:t>
      </w:r>
      <w:r>
        <w:rPr>
          <w:spacing w:val="-4"/>
        </w:rPr>
        <w:t> </w:t>
      </w:r>
      <w:r>
        <w:rPr/>
        <w:t>tuyên án.</w:t>
      </w:r>
      <w:r>
        <w:rPr>
          <w:spacing w:val="-1"/>
        </w:rPr>
        <w:t> </w:t>
      </w:r>
      <w:r>
        <w:rPr/>
        <w:t>Người</w:t>
      </w:r>
      <w:r>
        <w:rPr>
          <w:spacing w:val="-2"/>
        </w:rPr>
        <w:t> </w:t>
      </w:r>
      <w:r>
        <w:rPr/>
        <w:t>bị</w:t>
      </w:r>
      <w:r>
        <w:rPr>
          <w:spacing w:val="-2"/>
        </w:rPr>
        <w:t> </w:t>
      </w:r>
      <w:r>
        <w:rPr/>
        <w:t>hại,</w:t>
      </w:r>
      <w:r>
        <w:rPr>
          <w:spacing w:val="-3"/>
        </w:rPr>
        <w:t> </w:t>
      </w:r>
      <w:r>
        <w:rPr/>
        <w:t>người có</w:t>
      </w:r>
      <w:r>
        <w:rPr>
          <w:spacing w:val="-1"/>
        </w:rPr>
        <w:t> </w:t>
      </w:r>
      <w:r>
        <w:rPr/>
        <w:t>quyền lợi</w:t>
      </w:r>
      <w:r>
        <w:rPr>
          <w:spacing w:val="-1"/>
        </w:rPr>
        <w:t> </w:t>
      </w:r>
      <w:r>
        <w:rPr/>
        <w:t>nghĩa</w:t>
      </w:r>
      <w:r>
        <w:rPr>
          <w:spacing w:val="-2"/>
        </w:rPr>
        <w:t> </w:t>
      </w:r>
      <w:r>
        <w:rPr/>
        <w:t>vụ liên</w:t>
      </w:r>
      <w:r>
        <w:rPr>
          <w:spacing w:val="-1"/>
        </w:rPr>
        <w:t> </w:t>
      </w:r>
      <w:r>
        <w:rPr/>
        <w:t>quan đến vụ án vắng mặt được quyền kháng cáo bản án trong hạn 15</w:t>
      </w:r>
      <w:r>
        <w:rPr>
          <w:spacing w:val="-2"/>
        </w:rPr>
        <w:t> </w:t>
      </w:r>
      <w:r>
        <w:rPr/>
        <w:t>ngày</w:t>
      </w:r>
      <w:r>
        <w:rPr>
          <w:spacing w:val="-2"/>
        </w:rPr>
        <w:t> </w:t>
      </w:r>
      <w:r>
        <w:rPr/>
        <w:t>kể từ</w:t>
      </w:r>
      <w:r>
        <w:rPr>
          <w:spacing w:val="-2"/>
        </w:rPr>
        <w:t> </w:t>
      </w:r>
      <w:r>
        <w:rPr/>
        <w:t>ngày</w:t>
      </w:r>
      <w:r>
        <w:rPr>
          <w:spacing w:val="-2"/>
        </w:rPr>
        <w:t> </w:t>
      </w:r>
      <w:r>
        <w:rPr/>
        <w:t>nhận được bản án hoặc bản án được niêm yết.</w:t>
      </w:r>
    </w:p>
    <w:p>
      <w:pPr>
        <w:spacing w:line="256" w:lineRule="auto" w:before="0"/>
        <w:ind w:left="182" w:right="249" w:firstLine="566"/>
        <w:jc w:val="both"/>
        <w:rPr>
          <w:i/>
          <w:sz w:val="28"/>
        </w:rPr>
      </w:pPr>
      <w:r>
        <w:rPr>
          <w:i/>
          <w:sz w:val="28"/>
        </w:rPr>
        <w:t>Trường hợp bản án được thi hành theo quy định tại Điều 2 Luật Thi hành án</w:t>
      </w:r>
      <w:r>
        <w:rPr>
          <w:i/>
          <w:spacing w:val="40"/>
          <w:sz w:val="28"/>
        </w:rPr>
        <w:t> </w:t>
      </w:r>
      <w:r>
        <w:rPr>
          <w:i/>
          <w:sz w:val="28"/>
        </w:rPr>
        <w:t>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9 Luật Thi hành án dân</w:t>
      </w:r>
      <w:r>
        <w:rPr>
          <w:i/>
          <w:spacing w:val="40"/>
          <w:sz w:val="28"/>
        </w:rPr>
        <w:t> </w:t>
      </w:r>
      <w:r>
        <w:rPr>
          <w:i/>
          <w:sz w:val="28"/>
        </w:rPr>
        <w:t>sự; thời hiệu thi hành án được thực hiện theo quy định tại Điều 30 Luật Thi hành án dân sự.</w:t>
      </w:r>
    </w:p>
    <w:p>
      <w:pPr>
        <w:pStyle w:val="BodyText"/>
        <w:spacing w:before="6" w:after="1"/>
        <w:ind w:left="0" w:firstLine="0"/>
        <w:jc w:val="left"/>
        <w:rPr>
          <w:i/>
          <w:sz w:val="16"/>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1"/>
        <w:gridCol w:w="5153"/>
      </w:tblGrid>
      <w:tr>
        <w:trPr>
          <w:trHeight w:val="3564" w:hRule="atLeast"/>
        </w:trPr>
        <w:tc>
          <w:tcPr>
            <w:tcW w:w="4271" w:type="dxa"/>
          </w:tcPr>
          <w:p>
            <w:pPr>
              <w:pStyle w:val="TableParagraph"/>
              <w:spacing w:line="311" w:lineRule="exact"/>
              <w:ind w:left="50"/>
              <w:rPr>
                <w:b/>
                <w:sz w:val="28"/>
              </w:rPr>
            </w:pPr>
            <w:r>
              <w:rPr>
                <w:b/>
                <w:sz w:val="28"/>
                <w:u w:val="single"/>
              </w:rPr>
              <w:t>Nơi</w:t>
            </w:r>
            <w:r>
              <w:rPr>
                <w:b/>
                <w:spacing w:val="-1"/>
                <w:sz w:val="28"/>
                <w:u w:val="single"/>
              </w:rPr>
              <w:t> </w:t>
            </w:r>
            <w:r>
              <w:rPr>
                <w:b/>
                <w:spacing w:val="-2"/>
                <w:sz w:val="28"/>
                <w:u w:val="single"/>
              </w:rPr>
              <w:t>nhận:</w:t>
            </w:r>
          </w:p>
          <w:p>
            <w:pPr>
              <w:pStyle w:val="TableParagraph"/>
              <w:numPr>
                <w:ilvl w:val="0"/>
                <w:numId w:val="2"/>
              </w:numPr>
              <w:tabs>
                <w:tab w:pos="190" w:val="left" w:leader="none"/>
              </w:tabs>
              <w:spacing w:line="240" w:lineRule="auto" w:before="22" w:after="0"/>
              <w:ind w:left="189" w:right="0" w:hanging="140"/>
              <w:jc w:val="left"/>
              <w:rPr>
                <w:i/>
                <w:sz w:val="24"/>
              </w:rPr>
            </w:pPr>
            <w:r>
              <w:rPr>
                <w:i/>
                <w:sz w:val="24"/>
              </w:rPr>
              <w:t>TAND</w:t>
            </w:r>
            <w:r>
              <w:rPr>
                <w:i/>
                <w:spacing w:val="-6"/>
                <w:sz w:val="24"/>
              </w:rPr>
              <w:t> </w:t>
            </w:r>
            <w:r>
              <w:rPr>
                <w:i/>
                <w:sz w:val="24"/>
              </w:rPr>
              <w:t>tỉnh</w:t>
            </w:r>
            <w:r>
              <w:rPr>
                <w:i/>
                <w:spacing w:val="-6"/>
                <w:sz w:val="24"/>
              </w:rPr>
              <w:t> </w:t>
            </w:r>
            <w:r>
              <w:rPr>
                <w:i/>
                <w:spacing w:val="-10"/>
                <w:sz w:val="24"/>
              </w:rPr>
              <w:t>N</w:t>
            </w:r>
          </w:p>
          <w:p>
            <w:pPr>
              <w:pStyle w:val="TableParagraph"/>
              <w:numPr>
                <w:ilvl w:val="0"/>
                <w:numId w:val="2"/>
              </w:numPr>
              <w:tabs>
                <w:tab w:pos="190" w:val="left" w:leader="none"/>
              </w:tabs>
              <w:spacing w:line="240" w:lineRule="auto" w:before="19" w:after="0"/>
              <w:ind w:left="189" w:right="0" w:hanging="140"/>
              <w:jc w:val="left"/>
              <w:rPr>
                <w:i/>
                <w:sz w:val="24"/>
              </w:rPr>
            </w:pPr>
            <w:r>
              <w:rPr>
                <w:i/>
                <w:sz w:val="24"/>
              </w:rPr>
              <w:t>VKSND</w:t>
            </w:r>
            <w:r>
              <w:rPr>
                <w:i/>
                <w:spacing w:val="-7"/>
                <w:sz w:val="24"/>
              </w:rPr>
              <w:t> </w:t>
            </w:r>
            <w:r>
              <w:rPr>
                <w:i/>
                <w:sz w:val="24"/>
              </w:rPr>
              <w:t>thành</w:t>
            </w:r>
            <w:r>
              <w:rPr>
                <w:i/>
                <w:spacing w:val="-6"/>
                <w:sz w:val="24"/>
              </w:rPr>
              <w:t> </w:t>
            </w:r>
            <w:r>
              <w:rPr>
                <w:i/>
                <w:sz w:val="24"/>
              </w:rPr>
              <w:t>phố</w:t>
            </w:r>
            <w:r>
              <w:rPr>
                <w:i/>
                <w:spacing w:val="-7"/>
                <w:sz w:val="24"/>
              </w:rPr>
              <w:t> </w:t>
            </w:r>
            <w:r>
              <w:rPr>
                <w:i/>
                <w:spacing w:val="-10"/>
                <w:sz w:val="24"/>
              </w:rPr>
              <w:t>N</w:t>
            </w:r>
          </w:p>
          <w:p>
            <w:pPr>
              <w:pStyle w:val="TableParagraph"/>
              <w:numPr>
                <w:ilvl w:val="0"/>
                <w:numId w:val="2"/>
              </w:numPr>
              <w:tabs>
                <w:tab w:pos="190" w:val="left" w:leader="none"/>
              </w:tabs>
              <w:spacing w:line="240" w:lineRule="auto" w:before="20" w:after="0"/>
              <w:ind w:left="189" w:right="0" w:hanging="140"/>
              <w:jc w:val="left"/>
              <w:rPr>
                <w:i/>
                <w:sz w:val="24"/>
              </w:rPr>
            </w:pPr>
            <w:r>
              <w:rPr>
                <w:i/>
                <w:sz w:val="24"/>
              </w:rPr>
              <w:t>Công</w:t>
            </w:r>
            <w:r>
              <w:rPr>
                <w:i/>
                <w:spacing w:val="-5"/>
                <w:sz w:val="24"/>
              </w:rPr>
              <w:t> </w:t>
            </w:r>
            <w:r>
              <w:rPr>
                <w:i/>
                <w:sz w:val="24"/>
              </w:rPr>
              <w:t>an</w:t>
            </w:r>
            <w:r>
              <w:rPr>
                <w:i/>
                <w:spacing w:val="-5"/>
                <w:sz w:val="24"/>
              </w:rPr>
              <w:t> </w:t>
            </w:r>
            <w:r>
              <w:rPr>
                <w:i/>
                <w:sz w:val="24"/>
              </w:rPr>
              <w:t>thành</w:t>
            </w:r>
            <w:r>
              <w:rPr>
                <w:i/>
                <w:spacing w:val="-5"/>
                <w:sz w:val="24"/>
              </w:rPr>
              <w:t> </w:t>
            </w:r>
            <w:r>
              <w:rPr>
                <w:i/>
                <w:sz w:val="24"/>
              </w:rPr>
              <w:t>phố</w:t>
            </w:r>
            <w:r>
              <w:rPr>
                <w:i/>
                <w:spacing w:val="-5"/>
                <w:sz w:val="24"/>
              </w:rPr>
              <w:t> </w:t>
            </w:r>
            <w:r>
              <w:rPr>
                <w:i/>
                <w:spacing w:val="-10"/>
                <w:sz w:val="24"/>
              </w:rPr>
              <w:t>N</w:t>
            </w:r>
          </w:p>
          <w:p>
            <w:pPr>
              <w:pStyle w:val="TableParagraph"/>
              <w:numPr>
                <w:ilvl w:val="0"/>
                <w:numId w:val="2"/>
              </w:numPr>
              <w:tabs>
                <w:tab w:pos="190" w:val="left" w:leader="none"/>
              </w:tabs>
              <w:spacing w:line="240" w:lineRule="auto" w:before="19" w:after="0"/>
              <w:ind w:left="189" w:right="0" w:hanging="140"/>
              <w:jc w:val="left"/>
              <w:rPr>
                <w:i/>
                <w:sz w:val="24"/>
              </w:rPr>
            </w:pPr>
            <w:r>
              <w:rPr>
                <w:i/>
                <w:sz w:val="24"/>
              </w:rPr>
              <w:t>Chi</w:t>
            </w:r>
            <w:r>
              <w:rPr>
                <w:i/>
                <w:spacing w:val="-6"/>
                <w:sz w:val="24"/>
              </w:rPr>
              <w:t> </w:t>
            </w:r>
            <w:r>
              <w:rPr>
                <w:i/>
                <w:sz w:val="24"/>
              </w:rPr>
              <w:t>cục</w:t>
            </w:r>
            <w:r>
              <w:rPr>
                <w:i/>
                <w:spacing w:val="-7"/>
                <w:sz w:val="24"/>
              </w:rPr>
              <w:t> </w:t>
            </w:r>
            <w:r>
              <w:rPr>
                <w:i/>
                <w:sz w:val="24"/>
              </w:rPr>
              <w:t>THA.</w:t>
            </w:r>
            <w:r>
              <w:rPr>
                <w:i/>
                <w:spacing w:val="-6"/>
                <w:sz w:val="24"/>
              </w:rPr>
              <w:t> </w:t>
            </w:r>
            <w:r>
              <w:rPr>
                <w:i/>
                <w:sz w:val="24"/>
              </w:rPr>
              <w:t>DS</w:t>
            </w:r>
            <w:r>
              <w:rPr>
                <w:i/>
                <w:spacing w:val="-5"/>
                <w:sz w:val="24"/>
              </w:rPr>
              <w:t> </w:t>
            </w:r>
            <w:r>
              <w:rPr>
                <w:i/>
                <w:sz w:val="24"/>
              </w:rPr>
              <w:t>thành</w:t>
            </w:r>
            <w:r>
              <w:rPr>
                <w:i/>
                <w:spacing w:val="-4"/>
                <w:sz w:val="24"/>
              </w:rPr>
              <w:t> </w:t>
            </w:r>
            <w:r>
              <w:rPr>
                <w:i/>
                <w:sz w:val="24"/>
              </w:rPr>
              <w:t>phố</w:t>
            </w:r>
            <w:r>
              <w:rPr>
                <w:i/>
                <w:spacing w:val="-4"/>
                <w:sz w:val="24"/>
              </w:rPr>
              <w:t> </w:t>
            </w:r>
            <w:r>
              <w:rPr>
                <w:i/>
                <w:spacing w:val="-10"/>
                <w:sz w:val="24"/>
              </w:rPr>
              <w:t>N</w:t>
            </w:r>
          </w:p>
          <w:p>
            <w:pPr>
              <w:pStyle w:val="TableParagraph"/>
              <w:numPr>
                <w:ilvl w:val="0"/>
                <w:numId w:val="2"/>
              </w:numPr>
              <w:tabs>
                <w:tab w:pos="190" w:val="left" w:leader="none"/>
              </w:tabs>
              <w:spacing w:line="240" w:lineRule="auto" w:before="19" w:after="0"/>
              <w:ind w:left="189" w:right="0" w:hanging="140"/>
              <w:jc w:val="left"/>
              <w:rPr>
                <w:i/>
                <w:sz w:val="24"/>
              </w:rPr>
            </w:pPr>
            <w:r>
              <w:rPr>
                <w:i/>
                <w:sz w:val="24"/>
              </w:rPr>
              <w:t>Thi</w:t>
            </w:r>
            <w:r>
              <w:rPr>
                <w:i/>
                <w:spacing w:val="-1"/>
                <w:sz w:val="24"/>
              </w:rPr>
              <w:t> </w:t>
            </w:r>
            <w:r>
              <w:rPr>
                <w:i/>
                <w:sz w:val="24"/>
              </w:rPr>
              <w:t>hành án</w:t>
            </w:r>
            <w:r>
              <w:rPr>
                <w:i/>
                <w:spacing w:val="-1"/>
                <w:sz w:val="24"/>
              </w:rPr>
              <w:t> </w:t>
            </w:r>
            <w:r>
              <w:rPr>
                <w:i/>
                <w:spacing w:val="-5"/>
                <w:sz w:val="24"/>
              </w:rPr>
              <w:t>HS</w:t>
            </w:r>
          </w:p>
          <w:p>
            <w:pPr>
              <w:pStyle w:val="TableParagraph"/>
              <w:numPr>
                <w:ilvl w:val="0"/>
                <w:numId w:val="2"/>
              </w:numPr>
              <w:tabs>
                <w:tab w:pos="190" w:val="left" w:leader="none"/>
              </w:tabs>
              <w:spacing w:line="240" w:lineRule="auto" w:before="22" w:after="0"/>
              <w:ind w:left="189" w:right="0" w:hanging="140"/>
              <w:jc w:val="left"/>
              <w:rPr>
                <w:i/>
                <w:sz w:val="24"/>
              </w:rPr>
            </w:pPr>
            <w:r>
              <w:rPr>
                <w:i/>
                <w:sz w:val="24"/>
              </w:rPr>
              <w:t>Bị</w:t>
            </w:r>
            <w:r>
              <w:rPr>
                <w:i/>
                <w:spacing w:val="-3"/>
                <w:sz w:val="24"/>
              </w:rPr>
              <w:t> </w:t>
            </w:r>
            <w:r>
              <w:rPr>
                <w:i/>
                <w:spacing w:val="-5"/>
                <w:sz w:val="24"/>
              </w:rPr>
              <w:t>cáo</w:t>
            </w:r>
          </w:p>
          <w:p>
            <w:pPr>
              <w:pStyle w:val="TableParagraph"/>
              <w:numPr>
                <w:ilvl w:val="0"/>
                <w:numId w:val="2"/>
              </w:numPr>
              <w:tabs>
                <w:tab w:pos="190" w:val="left" w:leader="none"/>
              </w:tabs>
              <w:spacing w:line="240" w:lineRule="auto" w:before="19" w:after="0"/>
              <w:ind w:left="189" w:right="0" w:hanging="140"/>
              <w:jc w:val="left"/>
              <w:rPr>
                <w:i/>
                <w:sz w:val="24"/>
              </w:rPr>
            </w:pPr>
            <w:r>
              <w:rPr>
                <w:i/>
                <w:sz w:val="24"/>
              </w:rPr>
              <w:t>Người</w:t>
            </w:r>
            <w:r>
              <w:rPr>
                <w:i/>
                <w:spacing w:val="-8"/>
                <w:sz w:val="24"/>
              </w:rPr>
              <w:t> </w:t>
            </w:r>
            <w:r>
              <w:rPr>
                <w:i/>
                <w:sz w:val="24"/>
              </w:rPr>
              <w:t>bị</w:t>
            </w:r>
            <w:r>
              <w:rPr>
                <w:i/>
                <w:spacing w:val="-7"/>
                <w:sz w:val="24"/>
              </w:rPr>
              <w:t> </w:t>
            </w:r>
            <w:r>
              <w:rPr>
                <w:i/>
                <w:sz w:val="24"/>
              </w:rPr>
              <w:t>hại,</w:t>
            </w:r>
            <w:r>
              <w:rPr>
                <w:i/>
                <w:spacing w:val="-7"/>
                <w:sz w:val="24"/>
              </w:rPr>
              <w:t> </w:t>
            </w:r>
            <w:r>
              <w:rPr>
                <w:i/>
                <w:sz w:val="24"/>
              </w:rPr>
              <w:t>NCQLNVLQ</w:t>
            </w:r>
            <w:r>
              <w:rPr>
                <w:i/>
                <w:spacing w:val="-8"/>
                <w:sz w:val="24"/>
              </w:rPr>
              <w:t> </w:t>
            </w:r>
            <w:r>
              <w:rPr>
                <w:i/>
                <w:sz w:val="24"/>
              </w:rPr>
              <w:t>đến</w:t>
            </w:r>
            <w:r>
              <w:rPr>
                <w:i/>
                <w:spacing w:val="-8"/>
                <w:sz w:val="24"/>
              </w:rPr>
              <w:t> </w:t>
            </w:r>
            <w:r>
              <w:rPr>
                <w:i/>
                <w:sz w:val="24"/>
              </w:rPr>
              <w:t>vụ</w:t>
            </w:r>
            <w:r>
              <w:rPr>
                <w:i/>
                <w:spacing w:val="-7"/>
                <w:sz w:val="24"/>
              </w:rPr>
              <w:t> </w:t>
            </w:r>
            <w:r>
              <w:rPr>
                <w:i/>
                <w:spacing w:val="-5"/>
                <w:sz w:val="24"/>
              </w:rPr>
              <w:t>án.</w:t>
            </w:r>
          </w:p>
          <w:p>
            <w:pPr>
              <w:pStyle w:val="TableParagraph"/>
              <w:numPr>
                <w:ilvl w:val="0"/>
                <w:numId w:val="2"/>
              </w:numPr>
              <w:tabs>
                <w:tab w:pos="190" w:val="left" w:leader="none"/>
              </w:tabs>
              <w:spacing w:line="240" w:lineRule="auto" w:before="19" w:after="0"/>
              <w:ind w:left="189"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pStyle w:val="TableParagraph"/>
              <w:numPr>
                <w:ilvl w:val="0"/>
                <w:numId w:val="2"/>
              </w:numPr>
              <w:tabs>
                <w:tab w:pos="190" w:val="left" w:leader="none"/>
              </w:tabs>
              <w:spacing w:line="240" w:lineRule="auto" w:before="20" w:after="0"/>
              <w:ind w:left="189" w:right="0" w:hanging="140"/>
              <w:jc w:val="left"/>
              <w:rPr>
                <w:i/>
                <w:sz w:val="24"/>
              </w:rPr>
            </w:pPr>
            <w:r>
              <w:rPr>
                <w:i/>
                <w:sz w:val="24"/>
              </w:rPr>
              <w:t>Lưu</w:t>
            </w:r>
            <w:r>
              <w:rPr>
                <w:i/>
                <w:spacing w:val="-5"/>
                <w:sz w:val="24"/>
              </w:rPr>
              <w:t> VP</w:t>
            </w:r>
          </w:p>
          <w:p>
            <w:pPr>
              <w:pStyle w:val="TableParagraph"/>
              <w:numPr>
                <w:ilvl w:val="0"/>
                <w:numId w:val="2"/>
              </w:numPr>
              <w:tabs>
                <w:tab w:pos="199" w:val="left" w:leader="none"/>
              </w:tabs>
              <w:spacing w:line="290" w:lineRule="atLeast" w:before="0" w:after="0"/>
              <w:ind w:left="50" w:right="106" w:firstLine="0"/>
              <w:jc w:val="left"/>
              <w:rPr>
                <w:i/>
                <w:sz w:val="24"/>
              </w:rPr>
            </w:pPr>
            <w:r>
              <w:rPr>
                <w:i/>
                <w:sz w:val="24"/>
              </w:rPr>
              <w:t>(Thông báo cho chính quyền địa phương</w:t>
            </w:r>
            <w:r>
              <w:rPr>
                <w:i/>
                <w:sz w:val="24"/>
              </w:rPr>
              <w:t> nơi bị cáo cư trú).</w:t>
            </w:r>
          </w:p>
        </w:tc>
        <w:tc>
          <w:tcPr>
            <w:tcW w:w="5153" w:type="dxa"/>
          </w:tcPr>
          <w:p>
            <w:pPr>
              <w:pStyle w:val="TableParagraph"/>
              <w:spacing w:line="311" w:lineRule="exact"/>
              <w:ind w:left="529"/>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56" w:lineRule="auto" w:before="23"/>
              <w:ind w:left="109" w:right="126" w:firstLine="823"/>
              <w:rPr>
                <w:b/>
                <w:sz w:val="28"/>
              </w:rPr>
            </w:pPr>
            <w:r>
              <w:rPr>
                <w:b/>
                <w:sz w:val="28"/>
              </w:rPr>
              <w:t>Thẩm</w:t>
            </w:r>
            <w:r>
              <w:rPr>
                <w:b/>
                <w:spacing w:val="-9"/>
                <w:sz w:val="28"/>
              </w:rPr>
              <w:t> </w:t>
            </w:r>
            <w:r>
              <w:rPr>
                <w:b/>
                <w:sz w:val="28"/>
              </w:rPr>
              <w:t>phán</w:t>
            </w:r>
            <w:r>
              <w:rPr>
                <w:b/>
                <w:spacing w:val="-6"/>
                <w:sz w:val="28"/>
              </w:rPr>
              <w:t> </w:t>
            </w:r>
            <w:r>
              <w:rPr>
                <w:b/>
                <w:sz w:val="28"/>
              </w:rPr>
              <w:t>-</w:t>
            </w:r>
            <w:r>
              <w:rPr>
                <w:b/>
                <w:spacing w:val="-7"/>
                <w:sz w:val="28"/>
              </w:rPr>
              <w:t> </w:t>
            </w:r>
            <w:r>
              <w:rPr>
                <w:b/>
                <w:sz w:val="28"/>
              </w:rPr>
              <w:t>Chủ</w:t>
            </w:r>
            <w:r>
              <w:rPr>
                <w:b/>
                <w:spacing w:val="-7"/>
                <w:sz w:val="28"/>
              </w:rPr>
              <w:t> </w:t>
            </w:r>
            <w:r>
              <w:rPr>
                <w:b/>
                <w:sz w:val="28"/>
              </w:rPr>
              <w:t>toạ</w:t>
            </w:r>
            <w:r>
              <w:rPr>
                <w:b/>
                <w:spacing w:val="-5"/>
                <w:sz w:val="28"/>
              </w:rPr>
              <w:t> </w:t>
            </w:r>
            <w:r>
              <w:rPr>
                <w:b/>
                <w:sz w:val="28"/>
              </w:rPr>
              <w:t>phiên</w:t>
            </w:r>
            <w:r>
              <w:rPr>
                <w:b/>
                <w:spacing w:val="-6"/>
                <w:sz w:val="28"/>
              </w:rPr>
              <w:t> </w:t>
            </w:r>
            <w:r>
              <w:rPr>
                <w:b/>
                <w:sz w:val="28"/>
              </w:rPr>
              <w:t>toà (đã ký)</w:t>
            </w:r>
          </w:p>
          <w:p>
            <w:pPr>
              <w:pStyle w:val="TableParagraph"/>
              <w:ind w:left="0"/>
              <w:rPr>
                <w:i/>
                <w:sz w:val="30"/>
              </w:rPr>
            </w:pPr>
          </w:p>
          <w:p>
            <w:pPr>
              <w:pStyle w:val="TableParagraph"/>
              <w:ind w:left="0"/>
              <w:rPr>
                <w:i/>
                <w:sz w:val="30"/>
              </w:rPr>
            </w:pPr>
          </w:p>
          <w:p>
            <w:pPr>
              <w:pStyle w:val="TableParagraph"/>
              <w:ind w:left="0"/>
              <w:rPr>
                <w:i/>
                <w:sz w:val="30"/>
              </w:rPr>
            </w:pPr>
          </w:p>
          <w:p>
            <w:pPr>
              <w:pStyle w:val="TableParagraph"/>
              <w:spacing w:before="196"/>
              <w:ind w:left="1787"/>
              <w:rPr>
                <w:b/>
                <w:sz w:val="28"/>
              </w:rPr>
            </w:pPr>
            <w:r>
              <w:rPr>
                <w:b/>
                <w:sz w:val="28"/>
              </w:rPr>
              <w:t>Nguyễn</w:t>
            </w:r>
            <w:r>
              <w:rPr>
                <w:b/>
                <w:spacing w:val="-4"/>
                <w:sz w:val="28"/>
              </w:rPr>
              <w:t> </w:t>
            </w:r>
            <w:r>
              <w:rPr>
                <w:b/>
                <w:sz w:val="28"/>
              </w:rPr>
              <w:t>Thị</w:t>
            </w:r>
            <w:r>
              <w:rPr>
                <w:b/>
                <w:spacing w:val="-2"/>
                <w:sz w:val="28"/>
              </w:rPr>
              <w:t> </w:t>
            </w:r>
            <w:r>
              <w:rPr>
                <w:b/>
                <w:sz w:val="28"/>
              </w:rPr>
              <w:t>Bích</w:t>
            </w:r>
            <w:r>
              <w:rPr>
                <w:b/>
                <w:spacing w:val="-1"/>
                <w:sz w:val="28"/>
              </w:rPr>
              <w:t> </w:t>
            </w:r>
            <w:r>
              <w:rPr>
                <w:b/>
                <w:spacing w:val="-10"/>
                <w:sz w:val="28"/>
              </w:rPr>
              <w:t>T</w:t>
            </w:r>
          </w:p>
        </w:tc>
      </w:tr>
    </w:tbl>
    <w:p>
      <w:pPr>
        <w:spacing w:after="0"/>
        <w:rPr>
          <w:sz w:val="28"/>
        </w:rPr>
        <w:sectPr>
          <w:pgSz w:w="12240" w:h="15840"/>
          <w:pgMar w:header="0" w:footer="644" w:top="820" w:bottom="840" w:left="1520" w:right="660"/>
        </w:sectPr>
      </w:pPr>
    </w:p>
    <w:p>
      <w:pPr>
        <w:pStyle w:val="BodyText"/>
        <w:spacing w:before="4"/>
        <w:ind w:left="0" w:firstLine="0"/>
        <w:jc w:val="left"/>
        <w:rPr>
          <w:i/>
          <w:sz w:val="17"/>
        </w:rPr>
      </w:pPr>
    </w:p>
    <w:p>
      <w:pPr>
        <w:spacing w:after="0"/>
        <w:jc w:val="left"/>
        <w:rPr>
          <w:sz w:val="17"/>
        </w:rPr>
        <w:sectPr>
          <w:pgSz w:w="12240" w:h="15840"/>
          <w:pgMar w:header="0" w:footer="644" w:top="1820" w:bottom="840" w:left="1520" w:right="660"/>
        </w:sectPr>
      </w:pPr>
    </w:p>
    <w:p>
      <w:pPr>
        <w:pStyle w:val="BodyText"/>
        <w:spacing w:before="4"/>
        <w:ind w:left="0" w:firstLine="0"/>
        <w:jc w:val="left"/>
        <w:rPr>
          <w:i/>
          <w:sz w:val="17"/>
        </w:rPr>
      </w:pPr>
    </w:p>
    <w:p>
      <w:pPr>
        <w:spacing w:after="0"/>
        <w:jc w:val="left"/>
        <w:rPr>
          <w:sz w:val="17"/>
        </w:rPr>
        <w:sectPr>
          <w:pgSz w:w="12240" w:h="15840"/>
          <w:pgMar w:header="0" w:footer="644" w:top="1820" w:bottom="840" w:left="1520" w:right="660"/>
        </w:sectPr>
      </w:pPr>
    </w:p>
    <w:p>
      <w:pPr>
        <w:pStyle w:val="BodyText"/>
        <w:spacing w:before="4"/>
        <w:ind w:left="0" w:firstLine="0"/>
        <w:jc w:val="left"/>
        <w:rPr>
          <w:i/>
          <w:sz w:val="17"/>
        </w:rPr>
      </w:pPr>
    </w:p>
    <w:p>
      <w:pPr>
        <w:spacing w:after="0"/>
        <w:jc w:val="left"/>
        <w:rPr>
          <w:sz w:val="17"/>
        </w:rPr>
        <w:sectPr>
          <w:pgSz w:w="12240" w:h="15840"/>
          <w:pgMar w:header="0" w:footer="644" w:top="1820" w:bottom="840" w:left="1520" w:right="660"/>
        </w:sectPr>
      </w:pPr>
    </w:p>
    <w:p>
      <w:pPr>
        <w:pStyle w:val="BodyText"/>
        <w:spacing w:before="4"/>
        <w:ind w:left="0" w:firstLine="0"/>
        <w:jc w:val="left"/>
        <w:rPr>
          <w:i/>
          <w:sz w:val="17"/>
        </w:rPr>
      </w:pPr>
    </w:p>
    <w:p>
      <w:pPr>
        <w:spacing w:after="0"/>
        <w:jc w:val="left"/>
        <w:rPr>
          <w:sz w:val="17"/>
        </w:rPr>
        <w:sectPr>
          <w:pgSz w:w="12240" w:h="15840"/>
          <w:pgMar w:header="0" w:footer="644" w:top="1820" w:bottom="840" w:left="1520" w:right="660"/>
        </w:sectPr>
      </w:pPr>
    </w:p>
    <w:p>
      <w:pPr>
        <w:pStyle w:val="BodyText"/>
        <w:spacing w:before="4"/>
        <w:ind w:left="0" w:firstLine="0"/>
        <w:jc w:val="left"/>
        <w:rPr>
          <w:i/>
          <w:sz w:val="17"/>
        </w:rPr>
      </w:pPr>
    </w:p>
    <w:p>
      <w:pPr>
        <w:spacing w:after="0"/>
        <w:jc w:val="left"/>
        <w:rPr>
          <w:sz w:val="17"/>
        </w:rPr>
        <w:sectPr>
          <w:pgSz w:w="12240" w:h="15840"/>
          <w:pgMar w:header="0" w:footer="644" w:top="1820" w:bottom="840" w:left="1520" w:right="660"/>
        </w:sectPr>
      </w:pPr>
    </w:p>
    <w:p>
      <w:pPr>
        <w:pStyle w:val="BodyText"/>
        <w:spacing w:before="4"/>
        <w:ind w:left="0" w:firstLine="0"/>
        <w:jc w:val="left"/>
        <w:rPr>
          <w:i/>
          <w:sz w:val="17"/>
        </w:rPr>
      </w:pPr>
    </w:p>
    <w:p>
      <w:pPr>
        <w:spacing w:after="0"/>
        <w:jc w:val="left"/>
        <w:rPr>
          <w:sz w:val="17"/>
        </w:rPr>
        <w:sectPr>
          <w:pgSz w:w="12240" w:h="15840"/>
          <w:pgMar w:header="0" w:footer="644" w:top="1820" w:bottom="840" w:left="1520" w:right="660"/>
        </w:sectPr>
      </w:pPr>
    </w:p>
    <w:p>
      <w:pPr>
        <w:pStyle w:val="BodyText"/>
        <w:spacing w:before="4"/>
        <w:ind w:left="0" w:firstLine="0"/>
        <w:jc w:val="left"/>
        <w:rPr>
          <w:i/>
          <w:sz w:val="17"/>
        </w:rPr>
      </w:pPr>
    </w:p>
    <w:p>
      <w:pPr>
        <w:spacing w:after="0"/>
        <w:jc w:val="left"/>
        <w:rPr>
          <w:sz w:val="17"/>
        </w:rPr>
        <w:sectPr>
          <w:pgSz w:w="12240" w:h="15840"/>
          <w:pgMar w:header="0" w:footer="644" w:top="1820" w:bottom="840" w:left="1520" w:right="660"/>
        </w:sectPr>
      </w:pPr>
    </w:p>
    <w:p>
      <w:pPr>
        <w:pStyle w:val="BodyText"/>
        <w:spacing w:before="4"/>
        <w:ind w:left="0" w:firstLine="0"/>
        <w:jc w:val="left"/>
        <w:rPr>
          <w:i/>
          <w:sz w:val="17"/>
        </w:rPr>
      </w:pPr>
    </w:p>
    <w:sectPr>
      <w:pgSz w:w="12240" w:h="15840"/>
      <w:pgMar w:header="0" w:footer="644" w:top="1820" w:bottom="840" w:left="15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5.910004pt;margin-top:748.780579pt;width:21.2pt;height:16.05pt;mso-position-horizontal-relative:page;mso-position-vertical-relative:page;z-index:-15818752" type="#_x0000_t202" id="docshape1" filled="false" stroked="false">
          <v:textbox inset="0,0,0,0">
            <w:txbxContent>
              <w:p>
                <w:pPr>
                  <w:pStyle w:val="BodyText"/>
                  <w:spacing w:line="291" w:lineRule="exact"/>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81" w:hanging="140"/>
      </w:pPr>
      <w:rPr>
        <w:rFonts w:hint="default"/>
        <w:lang w:val="vi" w:eastAsia="en-US" w:bidi="ar-SA"/>
      </w:rPr>
    </w:lvl>
    <w:lvl w:ilvl="2">
      <w:start w:val="0"/>
      <w:numFmt w:val="bullet"/>
      <w:lvlText w:val="•"/>
      <w:lvlJc w:val="left"/>
      <w:pPr>
        <w:ind w:left="902" w:hanging="140"/>
      </w:pPr>
      <w:rPr>
        <w:rFonts w:hint="default"/>
        <w:lang w:val="vi" w:eastAsia="en-US" w:bidi="ar-SA"/>
      </w:rPr>
    </w:lvl>
    <w:lvl w:ilvl="3">
      <w:start w:val="0"/>
      <w:numFmt w:val="bullet"/>
      <w:lvlText w:val="•"/>
      <w:lvlJc w:val="left"/>
      <w:pPr>
        <w:ind w:left="1323" w:hanging="140"/>
      </w:pPr>
      <w:rPr>
        <w:rFonts w:hint="default"/>
        <w:lang w:val="vi" w:eastAsia="en-US" w:bidi="ar-SA"/>
      </w:rPr>
    </w:lvl>
    <w:lvl w:ilvl="4">
      <w:start w:val="0"/>
      <w:numFmt w:val="bullet"/>
      <w:lvlText w:val="•"/>
      <w:lvlJc w:val="left"/>
      <w:pPr>
        <w:ind w:left="1744" w:hanging="140"/>
      </w:pPr>
      <w:rPr>
        <w:rFonts w:hint="default"/>
        <w:lang w:val="vi" w:eastAsia="en-US" w:bidi="ar-SA"/>
      </w:rPr>
    </w:lvl>
    <w:lvl w:ilvl="5">
      <w:start w:val="0"/>
      <w:numFmt w:val="bullet"/>
      <w:lvlText w:val="•"/>
      <w:lvlJc w:val="left"/>
      <w:pPr>
        <w:ind w:left="2165" w:hanging="140"/>
      </w:pPr>
      <w:rPr>
        <w:rFonts w:hint="default"/>
        <w:lang w:val="vi" w:eastAsia="en-US" w:bidi="ar-SA"/>
      </w:rPr>
    </w:lvl>
    <w:lvl w:ilvl="6">
      <w:start w:val="0"/>
      <w:numFmt w:val="bullet"/>
      <w:lvlText w:val="•"/>
      <w:lvlJc w:val="left"/>
      <w:pPr>
        <w:ind w:left="2586" w:hanging="140"/>
      </w:pPr>
      <w:rPr>
        <w:rFonts w:hint="default"/>
        <w:lang w:val="vi" w:eastAsia="en-US" w:bidi="ar-SA"/>
      </w:rPr>
    </w:lvl>
    <w:lvl w:ilvl="7">
      <w:start w:val="0"/>
      <w:numFmt w:val="bullet"/>
      <w:lvlText w:val="•"/>
      <w:lvlJc w:val="left"/>
      <w:pPr>
        <w:ind w:left="3007" w:hanging="140"/>
      </w:pPr>
      <w:rPr>
        <w:rFonts w:hint="default"/>
        <w:lang w:val="vi" w:eastAsia="en-US" w:bidi="ar-SA"/>
      </w:rPr>
    </w:lvl>
    <w:lvl w:ilvl="8">
      <w:start w:val="0"/>
      <w:numFmt w:val="bullet"/>
      <w:lvlText w:val="•"/>
      <w:lvlJc w:val="left"/>
      <w:pPr>
        <w:ind w:left="3428" w:hanging="140"/>
      </w:pPr>
      <w:rPr>
        <w:rFonts w:hint="default"/>
        <w:lang w:val="vi" w:eastAsia="en-US" w:bidi="ar-SA"/>
      </w:rPr>
    </w:lvl>
  </w:abstractNum>
  <w:abstractNum w:abstractNumId="0">
    <w:multiLevelType w:val="hybridMultilevel"/>
    <w:lvl w:ilvl="0">
      <w:start w:val="1"/>
      <w:numFmt w:val="decimal"/>
      <w:lvlText w:val="%1."/>
      <w:lvlJc w:val="left"/>
      <w:pPr>
        <w:ind w:left="182"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168" w:hanging="213"/>
      </w:pPr>
      <w:rPr>
        <w:rFonts w:hint="default"/>
        <w:lang w:val="vi" w:eastAsia="en-US" w:bidi="ar-SA"/>
      </w:rPr>
    </w:lvl>
    <w:lvl w:ilvl="2">
      <w:start w:val="0"/>
      <w:numFmt w:val="bullet"/>
      <w:lvlText w:val="•"/>
      <w:lvlJc w:val="left"/>
      <w:pPr>
        <w:ind w:left="2156" w:hanging="213"/>
      </w:pPr>
      <w:rPr>
        <w:rFonts w:hint="default"/>
        <w:lang w:val="vi" w:eastAsia="en-US" w:bidi="ar-SA"/>
      </w:rPr>
    </w:lvl>
    <w:lvl w:ilvl="3">
      <w:start w:val="0"/>
      <w:numFmt w:val="bullet"/>
      <w:lvlText w:val="•"/>
      <w:lvlJc w:val="left"/>
      <w:pPr>
        <w:ind w:left="3144" w:hanging="213"/>
      </w:pPr>
      <w:rPr>
        <w:rFonts w:hint="default"/>
        <w:lang w:val="vi" w:eastAsia="en-US" w:bidi="ar-SA"/>
      </w:rPr>
    </w:lvl>
    <w:lvl w:ilvl="4">
      <w:start w:val="0"/>
      <w:numFmt w:val="bullet"/>
      <w:lvlText w:val="•"/>
      <w:lvlJc w:val="left"/>
      <w:pPr>
        <w:ind w:left="4132" w:hanging="213"/>
      </w:pPr>
      <w:rPr>
        <w:rFonts w:hint="default"/>
        <w:lang w:val="vi" w:eastAsia="en-US" w:bidi="ar-SA"/>
      </w:rPr>
    </w:lvl>
    <w:lvl w:ilvl="5">
      <w:start w:val="0"/>
      <w:numFmt w:val="bullet"/>
      <w:lvlText w:val="•"/>
      <w:lvlJc w:val="left"/>
      <w:pPr>
        <w:ind w:left="5120" w:hanging="213"/>
      </w:pPr>
      <w:rPr>
        <w:rFonts w:hint="default"/>
        <w:lang w:val="vi" w:eastAsia="en-US" w:bidi="ar-SA"/>
      </w:rPr>
    </w:lvl>
    <w:lvl w:ilvl="6">
      <w:start w:val="0"/>
      <w:numFmt w:val="bullet"/>
      <w:lvlText w:val="•"/>
      <w:lvlJc w:val="left"/>
      <w:pPr>
        <w:ind w:left="6108" w:hanging="213"/>
      </w:pPr>
      <w:rPr>
        <w:rFonts w:hint="default"/>
        <w:lang w:val="vi" w:eastAsia="en-US" w:bidi="ar-SA"/>
      </w:rPr>
    </w:lvl>
    <w:lvl w:ilvl="7">
      <w:start w:val="0"/>
      <w:numFmt w:val="bullet"/>
      <w:lvlText w:val="•"/>
      <w:lvlJc w:val="left"/>
      <w:pPr>
        <w:ind w:left="7096" w:hanging="213"/>
      </w:pPr>
      <w:rPr>
        <w:rFonts w:hint="default"/>
        <w:lang w:val="vi" w:eastAsia="en-US" w:bidi="ar-SA"/>
      </w:rPr>
    </w:lvl>
    <w:lvl w:ilvl="8">
      <w:start w:val="0"/>
      <w:numFmt w:val="bullet"/>
      <w:lvlText w:val="•"/>
      <w:lvlJc w:val="left"/>
      <w:pPr>
        <w:ind w:left="8084" w:hanging="21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2"/>
      <w:ind w:left="2977" w:right="3042"/>
      <w:jc w:val="center"/>
      <w:outlineLvl w:val="1"/>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2"/>
      <w:ind w:left="18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2023-04-24T13:28:30Z</dcterms:created>
  <dcterms:modified xsi:type="dcterms:W3CDTF">2023-04-24T13:28:30Z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