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62" w:val="left" w:leader="none"/>
        </w:tabs>
        <w:spacing w:before="61"/>
        <w:ind w:left="570"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4"/>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5250" w:val="left" w:leader="none"/>
        </w:tabs>
        <w:spacing w:before="43"/>
        <w:ind w:left="402" w:right="0" w:firstLine="0"/>
        <w:jc w:val="left"/>
        <w:rPr>
          <w:b/>
          <w:sz w:val="28"/>
        </w:rPr>
      </w:pPr>
      <w:r>
        <w:rPr>
          <w:b/>
          <w:sz w:val="24"/>
        </w:rPr>
        <w:t>HUYỆN</w:t>
      </w:r>
      <w:r>
        <w:rPr>
          <w:b/>
          <w:spacing w:val="-9"/>
          <w:sz w:val="24"/>
        </w:rPr>
        <w:t> </w:t>
      </w:r>
      <w:r>
        <w:rPr>
          <w:b/>
          <w:sz w:val="24"/>
        </w:rPr>
        <w:t>QUẢNG</w:t>
      </w:r>
      <w:r>
        <w:rPr>
          <w:b/>
          <w:spacing w:val="-12"/>
          <w:sz w:val="24"/>
        </w:rPr>
        <w:t> </w:t>
      </w:r>
      <w:r>
        <w:rPr>
          <w:b/>
          <w:spacing w:val="-4"/>
          <w:sz w:val="24"/>
        </w:rPr>
        <w:t>TRẠCH</w:t>
      </w:r>
      <w:r>
        <w:rPr>
          <w:b/>
          <w:sz w:val="24"/>
        </w:rPr>
        <w:tab/>
      </w:r>
      <w:r>
        <w:rPr>
          <w:b/>
          <w:sz w:val="28"/>
        </w:rPr>
        <w:t>Độc</w:t>
      </w:r>
      <w:r>
        <w:rPr>
          <w:b/>
          <w:spacing w:val="-3"/>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 -</w:t>
      </w:r>
      <w:r>
        <w:rPr>
          <w:b/>
          <w:spacing w:val="-3"/>
          <w:sz w:val="28"/>
        </w:rPr>
        <w:t> </w:t>
      </w:r>
      <w:r>
        <w:rPr>
          <w:b/>
          <w:sz w:val="28"/>
        </w:rPr>
        <w:t>Hạnh</w:t>
      </w:r>
      <w:r>
        <w:rPr>
          <w:b/>
          <w:spacing w:val="-1"/>
          <w:sz w:val="28"/>
        </w:rPr>
        <w:t> </w:t>
      </w:r>
      <w:r>
        <w:rPr>
          <w:b/>
          <w:spacing w:val="-4"/>
          <w:sz w:val="28"/>
        </w:rPr>
        <w:t>Phúc</w:t>
      </w:r>
    </w:p>
    <w:p>
      <w:pPr>
        <w:spacing w:before="48"/>
        <w:ind w:left="642" w:right="0" w:firstLine="0"/>
        <w:jc w:val="left"/>
        <w:rPr>
          <w:b/>
          <w:sz w:val="24"/>
        </w:rPr>
      </w:pPr>
      <w:r>
        <w:rPr/>
        <w:pict>
          <v:line style="position:absolute;mso-position-horizontal-relative:page;mso-position-vertical-relative:paragraph;z-index:15729152" from="328.079987pt,4.223135pt" to="492.579987pt,4.223135pt" stroked="true" strokeweight=".72pt" strokecolor="#000000">
            <v:stroke dashstyle="solid"/>
            <w10:wrap type="none"/>
          </v:line>
        </w:pict>
      </w:r>
      <w:r>
        <w:rPr>
          <w:b/>
          <w:sz w:val="24"/>
        </w:rPr>
        <w:t>TỈNH</w:t>
      </w:r>
      <w:r>
        <w:rPr>
          <w:b/>
          <w:spacing w:val="-7"/>
          <w:sz w:val="24"/>
        </w:rPr>
        <w:t> </w:t>
      </w:r>
      <w:r>
        <w:rPr>
          <w:b/>
          <w:sz w:val="24"/>
        </w:rPr>
        <w:t>QUẢNG</w:t>
      </w:r>
      <w:r>
        <w:rPr>
          <w:b/>
          <w:spacing w:val="-8"/>
          <w:sz w:val="24"/>
        </w:rPr>
        <w:t> </w:t>
      </w:r>
      <w:r>
        <w:rPr>
          <w:b/>
          <w:spacing w:val="-4"/>
          <w:sz w:val="24"/>
        </w:rPr>
        <w:t>BÌNH</w:t>
      </w:r>
    </w:p>
    <w:p>
      <w:pPr>
        <w:pStyle w:val="BodyText"/>
        <w:spacing w:before="10"/>
        <w:ind w:left="0" w:firstLine="0"/>
        <w:jc w:val="left"/>
        <w:rPr>
          <w:b/>
          <w:sz w:val="4"/>
        </w:rPr>
      </w:pPr>
      <w:r>
        <w:rPr/>
        <w:pict>
          <v:shape style="position:absolute;margin-left:125.160004pt;margin-top:4.023711pt;width:55.15pt;height:.1pt;mso-position-horizontal-relative:page;mso-position-vertical-relative:paragraph;z-index:-15728640;mso-wrap-distance-left:0;mso-wrap-distance-right:0" id="docshape1" coordorigin="2503,80" coordsize="1103,0" path="m2503,80l3606,80e" filled="false" stroked="true" strokeweight=".72pt" strokecolor="#000000">
            <v:path arrowok="t"/>
            <v:stroke dashstyle="solid"/>
            <w10:wrap type="topAndBottom"/>
          </v:shape>
        </w:pict>
      </w:r>
    </w:p>
    <w:p>
      <w:pPr>
        <w:spacing w:line="278" w:lineRule="auto" w:before="158"/>
        <w:ind w:left="1009" w:right="5898" w:hanging="713"/>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22/2022/HNGĐ-ST Ngày 28-11-2022</w:t>
      </w:r>
    </w:p>
    <w:p>
      <w:pPr>
        <w:spacing w:line="339" w:lineRule="exact" w:before="0"/>
        <w:ind w:left="102" w:right="0" w:firstLine="0"/>
        <w:jc w:val="left"/>
        <w:rPr>
          <w:sz w:val="30"/>
        </w:rPr>
      </w:pPr>
      <w:r>
        <w:rPr>
          <w:sz w:val="30"/>
        </w:rPr>
        <w:t>“</w:t>
      </w:r>
      <w:r>
        <w:rPr>
          <w:i/>
          <w:sz w:val="26"/>
        </w:rPr>
        <w:t>V/v</w:t>
      </w:r>
      <w:r>
        <w:rPr>
          <w:i/>
          <w:spacing w:val="-5"/>
          <w:sz w:val="26"/>
        </w:rPr>
        <w:t> </w:t>
      </w:r>
      <w:r>
        <w:rPr>
          <w:i/>
          <w:sz w:val="26"/>
        </w:rPr>
        <w:t>Ly</w:t>
      </w:r>
      <w:r>
        <w:rPr>
          <w:i/>
          <w:spacing w:val="-4"/>
          <w:sz w:val="26"/>
        </w:rPr>
        <w:t> </w:t>
      </w:r>
      <w:r>
        <w:rPr>
          <w:i/>
          <w:sz w:val="26"/>
        </w:rPr>
        <w:t>hôn,</w:t>
      </w:r>
      <w:r>
        <w:rPr>
          <w:i/>
          <w:spacing w:val="-4"/>
          <w:sz w:val="26"/>
        </w:rPr>
        <w:t> </w:t>
      </w:r>
      <w:r>
        <w:rPr>
          <w:i/>
          <w:sz w:val="26"/>
        </w:rPr>
        <w:t>tranh</w:t>
      </w:r>
      <w:r>
        <w:rPr>
          <w:i/>
          <w:spacing w:val="-4"/>
          <w:sz w:val="26"/>
        </w:rPr>
        <w:t> </w:t>
      </w:r>
      <w:r>
        <w:rPr>
          <w:i/>
          <w:sz w:val="26"/>
        </w:rPr>
        <w:t>chấp</w:t>
      </w:r>
      <w:r>
        <w:rPr>
          <w:i/>
          <w:spacing w:val="-4"/>
          <w:sz w:val="26"/>
        </w:rPr>
        <w:t> </w:t>
      </w:r>
      <w:r>
        <w:rPr>
          <w:i/>
          <w:sz w:val="26"/>
        </w:rPr>
        <w:t>về</w:t>
      </w:r>
      <w:r>
        <w:rPr>
          <w:i/>
          <w:spacing w:val="-5"/>
          <w:sz w:val="26"/>
        </w:rPr>
        <w:t> </w:t>
      </w:r>
      <w:r>
        <w:rPr>
          <w:i/>
          <w:sz w:val="26"/>
        </w:rPr>
        <w:t>nuôi</w:t>
      </w:r>
      <w:r>
        <w:rPr>
          <w:i/>
          <w:spacing w:val="-4"/>
          <w:sz w:val="26"/>
        </w:rPr>
        <w:t> con</w:t>
      </w:r>
      <w:r>
        <w:rPr>
          <w:spacing w:val="-4"/>
          <w:sz w:val="30"/>
        </w:rPr>
        <w:t>”</w:t>
      </w:r>
    </w:p>
    <w:p>
      <w:pPr>
        <w:pStyle w:val="BodyText"/>
        <w:spacing w:before="0"/>
        <w:ind w:left="0" w:firstLine="0"/>
        <w:jc w:val="left"/>
      </w:pPr>
    </w:p>
    <w:p>
      <w:pPr>
        <w:spacing w:before="0"/>
        <w:ind w:left="807" w:right="456" w:firstLine="0"/>
        <w:jc w:val="center"/>
        <w:rPr>
          <w:b/>
          <w:sz w:val="28"/>
        </w:rPr>
      </w:pPr>
      <w:r>
        <w:rPr>
          <w:b/>
          <w:sz w:val="28"/>
        </w:rPr>
        <w:t>NHÂN</w:t>
      </w:r>
      <w:r>
        <w:rPr>
          <w:b/>
          <w:spacing w:val="-5"/>
          <w:sz w:val="28"/>
        </w:rPr>
        <w:t> </w:t>
      </w:r>
      <w:r>
        <w:rPr>
          <w:b/>
          <w:spacing w:val="-4"/>
          <w:sz w:val="28"/>
        </w:rPr>
        <w:t>DANH</w:t>
      </w:r>
    </w:p>
    <w:p>
      <w:pPr>
        <w:spacing w:before="50"/>
        <w:ind w:left="808" w:right="453"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9"/>
        </w:rPr>
      </w:pPr>
    </w:p>
    <w:p>
      <w:pPr>
        <w:spacing w:before="0"/>
        <w:ind w:left="808" w:right="456" w:firstLine="0"/>
        <w:jc w:val="center"/>
        <w:rPr>
          <w:b/>
          <w:sz w:val="28"/>
        </w:rPr>
      </w:pPr>
      <w:r>
        <w:rPr>
          <w:b/>
          <w:sz w:val="28"/>
        </w:rPr>
        <w:t>TÒA</w:t>
      </w:r>
      <w:r>
        <w:rPr>
          <w:b/>
          <w:spacing w:val="-8"/>
          <w:sz w:val="28"/>
        </w:rPr>
        <w:t> </w:t>
      </w:r>
      <w:r>
        <w:rPr>
          <w:b/>
          <w:sz w:val="28"/>
        </w:rPr>
        <w:t>ÁN</w:t>
      </w:r>
      <w:r>
        <w:rPr>
          <w:b/>
          <w:spacing w:val="-5"/>
          <w:sz w:val="28"/>
        </w:rPr>
        <w:t> </w:t>
      </w:r>
      <w:r>
        <w:rPr>
          <w:b/>
          <w:sz w:val="28"/>
        </w:rPr>
        <w:t>NHÂN</w:t>
      </w:r>
      <w:r>
        <w:rPr>
          <w:b/>
          <w:spacing w:val="-3"/>
          <w:sz w:val="28"/>
        </w:rPr>
        <w:t> </w:t>
      </w:r>
      <w:r>
        <w:rPr>
          <w:b/>
          <w:sz w:val="28"/>
        </w:rPr>
        <w:t>DÂN</w:t>
      </w:r>
      <w:r>
        <w:rPr>
          <w:b/>
          <w:spacing w:val="-5"/>
          <w:sz w:val="28"/>
        </w:rPr>
        <w:t> </w:t>
      </w:r>
      <w:r>
        <w:rPr>
          <w:b/>
          <w:sz w:val="28"/>
        </w:rPr>
        <w:t>HUYỆN</w:t>
      </w:r>
      <w:r>
        <w:rPr>
          <w:b/>
          <w:spacing w:val="-5"/>
          <w:sz w:val="28"/>
        </w:rPr>
        <w:t> </w:t>
      </w:r>
      <w:r>
        <w:rPr>
          <w:b/>
          <w:sz w:val="28"/>
        </w:rPr>
        <w:t>QUẢNG</w:t>
      </w:r>
      <w:r>
        <w:rPr>
          <w:b/>
          <w:spacing w:val="-2"/>
          <w:sz w:val="28"/>
        </w:rPr>
        <w:t> </w:t>
      </w:r>
      <w:r>
        <w:rPr>
          <w:b/>
          <w:sz w:val="28"/>
        </w:rPr>
        <w:t>TRẠCH,</w:t>
      </w:r>
      <w:r>
        <w:rPr>
          <w:b/>
          <w:spacing w:val="-4"/>
          <w:sz w:val="28"/>
        </w:rPr>
        <w:t> </w:t>
      </w:r>
      <w:r>
        <w:rPr>
          <w:b/>
          <w:sz w:val="28"/>
        </w:rPr>
        <w:t>TỈNH</w:t>
      </w:r>
      <w:r>
        <w:rPr>
          <w:b/>
          <w:spacing w:val="-4"/>
          <w:sz w:val="28"/>
        </w:rPr>
        <w:t> </w:t>
      </w:r>
      <w:r>
        <w:rPr>
          <w:b/>
          <w:sz w:val="28"/>
        </w:rPr>
        <w:t>QUẢNG</w:t>
      </w:r>
      <w:r>
        <w:rPr>
          <w:b/>
          <w:spacing w:val="-3"/>
          <w:sz w:val="28"/>
        </w:rPr>
        <w:t> </w:t>
      </w:r>
      <w:r>
        <w:rPr>
          <w:b/>
          <w:spacing w:val="-4"/>
          <w:sz w:val="28"/>
        </w:rPr>
        <w:t>BÌNH</w:t>
      </w:r>
    </w:p>
    <w:p>
      <w:pPr>
        <w:pStyle w:val="BodyText"/>
        <w:spacing w:before="1"/>
        <w:ind w:left="0" w:firstLine="0"/>
        <w:jc w:val="left"/>
        <w:rPr>
          <w:b/>
          <w:sz w:val="35"/>
        </w:rPr>
      </w:pPr>
    </w:p>
    <w:p>
      <w:pPr>
        <w:spacing w:before="0"/>
        <w:ind w:left="11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11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Võ</w:t>
      </w:r>
      <w:r>
        <w:rPr>
          <w:spacing w:val="-2"/>
          <w:sz w:val="28"/>
        </w:rPr>
        <w:t> </w:t>
      </w:r>
      <w:r>
        <w:rPr>
          <w:sz w:val="28"/>
        </w:rPr>
        <w:t>Ngọc</w:t>
      </w:r>
      <w:r>
        <w:rPr>
          <w:spacing w:val="-2"/>
          <w:sz w:val="28"/>
        </w:rPr>
        <w:t> </w:t>
      </w:r>
      <w:r>
        <w:rPr>
          <w:spacing w:val="-4"/>
          <w:sz w:val="28"/>
        </w:rPr>
        <w:t>Thực</w:t>
      </w:r>
    </w:p>
    <w:p>
      <w:pPr>
        <w:spacing w:before="120"/>
        <w:ind w:left="11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463" w:val="left" w:leader="none"/>
        </w:tabs>
        <w:spacing w:line="240" w:lineRule="auto" w:before="122" w:after="0"/>
        <w:ind w:left="1462" w:right="0" w:hanging="282"/>
        <w:jc w:val="left"/>
        <w:rPr>
          <w:sz w:val="28"/>
        </w:rPr>
      </w:pPr>
      <w:r>
        <w:rPr>
          <w:sz w:val="28"/>
        </w:rPr>
        <w:t>Ông</w:t>
      </w:r>
      <w:r>
        <w:rPr>
          <w:spacing w:val="-3"/>
          <w:sz w:val="28"/>
        </w:rPr>
        <w:t> </w:t>
      </w:r>
      <w:r>
        <w:rPr>
          <w:sz w:val="28"/>
        </w:rPr>
        <w:t>Phạm</w:t>
      </w:r>
      <w:r>
        <w:rPr>
          <w:spacing w:val="-7"/>
          <w:sz w:val="28"/>
        </w:rPr>
        <w:t> </w:t>
      </w:r>
      <w:r>
        <w:rPr>
          <w:sz w:val="28"/>
        </w:rPr>
        <w:t>Thanh</w:t>
      </w:r>
      <w:r>
        <w:rPr>
          <w:spacing w:val="-4"/>
          <w:sz w:val="28"/>
        </w:rPr>
        <w:t> Đông</w:t>
      </w:r>
    </w:p>
    <w:p>
      <w:pPr>
        <w:pStyle w:val="ListParagraph"/>
        <w:numPr>
          <w:ilvl w:val="0"/>
          <w:numId w:val="1"/>
        </w:numPr>
        <w:tabs>
          <w:tab w:pos="1463" w:val="left" w:leader="none"/>
        </w:tabs>
        <w:spacing w:line="240" w:lineRule="auto" w:before="120" w:after="0"/>
        <w:ind w:left="1462" w:right="0" w:hanging="282"/>
        <w:jc w:val="left"/>
        <w:rPr>
          <w:sz w:val="28"/>
        </w:rPr>
      </w:pPr>
      <w:r>
        <w:rPr>
          <w:sz w:val="28"/>
        </w:rPr>
        <w:t>Bà</w:t>
      </w:r>
      <w:r>
        <w:rPr>
          <w:spacing w:val="-2"/>
          <w:sz w:val="28"/>
        </w:rPr>
        <w:t> </w:t>
      </w:r>
      <w:r>
        <w:rPr>
          <w:sz w:val="28"/>
        </w:rPr>
        <w:t>Đậu</w:t>
      </w:r>
      <w:r>
        <w:rPr>
          <w:spacing w:val="-1"/>
          <w:sz w:val="28"/>
        </w:rPr>
        <w:t> </w:t>
      </w:r>
      <w:r>
        <w:rPr>
          <w:sz w:val="28"/>
        </w:rPr>
        <w:t>Thị</w:t>
      </w:r>
      <w:r>
        <w:rPr>
          <w:spacing w:val="-1"/>
          <w:sz w:val="28"/>
        </w:rPr>
        <w:t> </w:t>
      </w:r>
      <w:r>
        <w:rPr>
          <w:spacing w:val="-5"/>
          <w:sz w:val="28"/>
        </w:rPr>
        <w:t>Phú</w:t>
      </w:r>
    </w:p>
    <w:p>
      <w:pPr>
        <w:pStyle w:val="ListParagraph"/>
        <w:numPr>
          <w:ilvl w:val="1"/>
          <w:numId w:val="1"/>
        </w:numPr>
        <w:tabs>
          <w:tab w:pos="1377" w:val="left" w:leader="none"/>
        </w:tabs>
        <w:spacing w:line="240" w:lineRule="auto" w:before="119" w:after="0"/>
        <w:ind w:left="462" w:right="111" w:firstLine="719"/>
        <w:jc w:val="both"/>
        <w:rPr>
          <w:sz w:val="28"/>
        </w:rPr>
      </w:pPr>
      <w:r>
        <w:rPr>
          <w:b/>
          <w:i/>
          <w:sz w:val="28"/>
        </w:rPr>
        <w:t>Thư ký phiên tòa</w:t>
      </w:r>
      <w:r>
        <w:rPr>
          <w:sz w:val="28"/>
        </w:rPr>
        <w:t>: Bà Dương Thị Kim Dung </w:t>
      </w:r>
      <w:r>
        <w:rPr>
          <w:b/>
          <w:sz w:val="28"/>
        </w:rPr>
        <w:t>- </w:t>
      </w:r>
      <w:r>
        <w:rPr>
          <w:sz w:val="28"/>
        </w:rPr>
        <w:t>Thư ký Tòa án nhân dân huyện Quảng Trạch, tỉnh Quảng Bình.</w:t>
      </w:r>
    </w:p>
    <w:p>
      <w:pPr>
        <w:pStyle w:val="ListParagraph"/>
        <w:numPr>
          <w:ilvl w:val="1"/>
          <w:numId w:val="1"/>
        </w:numPr>
        <w:tabs>
          <w:tab w:pos="1355" w:val="left" w:leader="none"/>
        </w:tabs>
        <w:spacing w:line="235" w:lineRule="auto" w:before="132" w:after="0"/>
        <w:ind w:left="462" w:right="103" w:firstLine="719"/>
        <w:jc w:val="both"/>
        <w:rPr>
          <w:sz w:val="28"/>
        </w:rPr>
      </w:pPr>
      <w:r>
        <w:rPr>
          <w:b/>
          <w:i/>
          <w:sz w:val="28"/>
        </w:rPr>
        <w:t>Đại diện Viện kiểm sát nhân dân huyện Quảng Trạch, tỉnh Quảng Bình</w:t>
      </w:r>
      <w:r>
        <w:rPr>
          <w:b/>
          <w:i/>
          <w:sz w:val="28"/>
        </w:rPr>
        <w:t> tham gia phiên tòa</w:t>
      </w:r>
      <w:r>
        <w:rPr>
          <w:sz w:val="28"/>
        </w:rPr>
        <w:t>: Ông Đàm Xuân Tân - Kiểm sát viên</w:t>
      </w:r>
    </w:p>
    <w:p>
      <w:pPr>
        <w:pStyle w:val="BodyText"/>
        <w:spacing w:before="10"/>
        <w:ind w:left="0" w:firstLine="0"/>
        <w:jc w:val="left"/>
        <w:rPr>
          <w:sz w:val="30"/>
        </w:rPr>
      </w:pPr>
    </w:p>
    <w:p>
      <w:pPr>
        <w:pStyle w:val="BodyText"/>
        <w:spacing w:before="0"/>
        <w:ind w:right="102"/>
      </w:pPr>
      <w:r>
        <w:rPr/>
        <w:t>Ngày</w:t>
      </w:r>
      <w:r>
        <w:rPr>
          <w:spacing w:val="-3"/>
        </w:rPr>
        <w:t> </w:t>
      </w:r>
      <w:r>
        <w:rPr/>
        <w:t>28 tháng 11</w:t>
      </w:r>
      <w:r>
        <w:rPr>
          <w:spacing w:val="-1"/>
        </w:rPr>
        <w:t> </w:t>
      </w:r>
      <w:r>
        <w:rPr/>
        <w:t>năm</w:t>
      </w:r>
      <w:r>
        <w:rPr>
          <w:spacing w:val="-2"/>
        </w:rPr>
        <w:t> </w:t>
      </w:r>
      <w:r>
        <w:rPr/>
        <w:t>2022, tại trụ</w:t>
      </w:r>
      <w:r>
        <w:rPr>
          <w:spacing w:val="-1"/>
        </w:rPr>
        <w:t> </w:t>
      </w:r>
      <w:r>
        <w:rPr/>
        <w:t>sở Tòa án nhân dân huyện Quảng Trạch, tỉnh Quảng Bình mở phiên Tòa xét xử sơ thẩm công khai vụ án dân sự thụ lý số: 38/2022/TLST-HNGĐ ngày 14 tháng 7 năm 2022, về việc “Ly hôn, tranh chấp về nuôi</w:t>
      </w:r>
      <w:r>
        <w:rPr>
          <w:spacing w:val="-9"/>
        </w:rPr>
        <w:t> </w:t>
      </w:r>
      <w:r>
        <w:rPr/>
        <w:t>con”,</w:t>
      </w:r>
      <w:r>
        <w:rPr>
          <w:spacing w:val="-13"/>
        </w:rPr>
        <w:t> </w:t>
      </w:r>
      <w:r>
        <w:rPr/>
        <w:t>theo</w:t>
      </w:r>
      <w:r>
        <w:rPr>
          <w:spacing w:val="-11"/>
        </w:rPr>
        <w:t> </w:t>
      </w:r>
      <w:r>
        <w:rPr/>
        <w:t>Quyết</w:t>
      </w:r>
      <w:r>
        <w:rPr>
          <w:spacing w:val="-9"/>
        </w:rPr>
        <w:t> </w:t>
      </w:r>
      <w:r>
        <w:rPr/>
        <w:t>định</w:t>
      </w:r>
      <w:r>
        <w:rPr>
          <w:spacing w:val="-9"/>
        </w:rPr>
        <w:t> </w:t>
      </w:r>
      <w:r>
        <w:rPr/>
        <w:t>đưa</w:t>
      </w:r>
      <w:r>
        <w:rPr>
          <w:spacing w:val="-12"/>
        </w:rPr>
        <w:t> </w:t>
      </w:r>
      <w:r>
        <w:rPr/>
        <w:t>vụ</w:t>
      </w:r>
      <w:r>
        <w:rPr>
          <w:spacing w:val="-9"/>
        </w:rPr>
        <w:t> </w:t>
      </w:r>
      <w:r>
        <w:rPr/>
        <w:t>án</w:t>
      </w:r>
      <w:r>
        <w:rPr>
          <w:spacing w:val="-9"/>
        </w:rPr>
        <w:t> </w:t>
      </w:r>
      <w:r>
        <w:rPr/>
        <w:t>ra</w:t>
      </w:r>
      <w:r>
        <w:rPr>
          <w:spacing w:val="-12"/>
        </w:rPr>
        <w:t> </w:t>
      </w:r>
      <w:r>
        <w:rPr/>
        <w:t>xét</w:t>
      </w:r>
      <w:r>
        <w:rPr>
          <w:spacing w:val="-12"/>
        </w:rPr>
        <w:t> </w:t>
      </w:r>
      <w:r>
        <w:rPr/>
        <w:t>xử</w:t>
      </w:r>
      <w:r>
        <w:rPr>
          <w:spacing w:val="-11"/>
        </w:rPr>
        <w:t> </w:t>
      </w:r>
      <w:r>
        <w:rPr/>
        <w:t>số:</w:t>
      </w:r>
      <w:r>
        <w:rPr>
          <w:spacing w:val="-11"/>
        </w:rPr>
        <w:t> </w:t>
      </w:r>
      <w:r>
        <w:rPr/>
        <w:t>23/2022/QĐXXST-HNGĐ,</w:t>
      </w:r>
      <w:r>
        <w:rPr>
          <w:spacing w:val="-11"/>
        </w:rPr>
        <w:t> </w:t>
      </w:r>
      <w:r>
        <w:rPr/>
        <w:t>ngày 09/11/2022, giữa các đương sự:</w:t>
      </w:r>
    </w:p>
    <w:p>
      <w:pPr>
        <w:pStyle w:val="ListParagraph"/>
        <w:numPr>
          <w:ilvl w:val="0"/>
          <w:numId w:val="2"/>
        </w:numPr>
        <w:tabs>
          <w:tab w:pos="1478" w:val="left" w:leader="none"/>
        </w:tabs>
        <w:spacing w:line="240" w:lineRule="auto" w:before="121" w:after="0"/>
        <w:ind w:left="462" w:right="104" w:firstLine="719"/>
        <w:jc w:val="both"/>
        <w:rPr>
          <w:sz w:val="28"/>
        </w:rPr>
      </w:pPr>
      <w:r>
        <w:rPr>
          <w:i/>
          <w:sz w:val="28"/>
        </w:rPr>
        <w:t>Nguyên đơn: </w:t>
      </w:r>
      <w:r>
        <w:rPr>
          <w:sz w:val="28"/>
        </w:rPr>
        <w:t>Chị Phan Vi N; nơi ĐKHKTT: thôn K, xã K, huyện T, tỉnh Quảng Bình; chỗ ở hiện nay: KCX L, phường B, thành phố T, Thành phố Hồ Chí Minh. Vắng mặt.</w:t>
      </w:r>
    </w:p>
    <w:p>
      <w:pPr>
        <w:pStyle w:val="ListParagraph"/>
        <w:numPr>
          <w:ilvl w:val="0"/>
          <w:numId w:val="2"/>
        </w:numPr>
        <w:tabs>
          <w:tab w:pos="1468" w:val="left" w:leader="none"/>
        </w:tabs>
        <w:spacing w:line="240" w:lineRule="auto" w:before="122" w:after="0"/>
        <w:ind w:left="462" w:right="105" w:firstLine="719"/>
        <w:jc w:val="both"/>
        <w:rPr>
          <w:sz w:val="28"/>
        </w:rPr>
      </w:pPr>
      <w:r>
        <w:rPr>
          <w:i/>
          <w:sz w:val="28"/>
        </w:rPr>
        <w:t>Bị đơn: </w:t>
      </w:r>
      <w:r>
        <w:rPr>
          <w:sz w:val="28"/>
        </w:rPr>
        <w:t>Anh Hoàng Văn Q; nơi cư trú: thôn T, xã P, huyện Q, tỉnh Quảng Bình</w:t>
      </w:r>
      <w:r>
        <w:rPr>
          <w:i/>
          <w:sz w:val="28"/>
        </w:rPr>
        <w:t>. </w:t>
      </w:r>
      <w:r>
        <w:rPr>
          <w:sz w:val="28"/>
        </w:rPr>
        <w:t>Vắng mặt.</w:t>
      </w:r>
    </w:p>
    <w:p>
      <w:pPr>
        <w:spacing w:before="124"/>
        <w:ind w:left="807" w:right="45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before="115"/>
        <w:ind w:left="462" w:right="100" w:firstLine="719"/>
        <w:jc w:val="both"/>
        <w:rPr>
          <w:sz w:val="28"/>
        </w:rPr>
      </w:pPr>
      <w:r>
        <w:rPr>
          <w:i/>
          <w:sz w:val="28"/>
        </w:rPr>
        <w:t>Trong đơn khởi kiện ngày 11/7/2022, bản tự khai, đơn đề nghị xét xử, giải</w:t>
      </w:r>
      <w:r>
        <w:rPr>
          <w:i/>
          <w:sz w:val="28"/>
        </w:rPr>
        <w:t> quyết vắng mặt, nguyên đơn chị Phan Vi N trình bày</w:t>
      </w:r>
      <w:r>
        <w:rPr>
          <w:sz w:val="28"/>
        </w:rPr>
        <w:t>: Chị và anh Hoàng Văn Q có quá trình tìm hiểu và đi đến hôn nhân trên cơ sở hoàn toàn tự nguyện, đã đăng ký kết hôn tại UBND xã K, huyện T, tỉnh Quảng Bình vào ngày 11/02/2011. Sau khi kết hôn vợ chồng sống đầm</w:t>
      </w:r>
      <w:r>
        <w:rPr>
          <w:spacing w:val="-1"/>
          <w:sz w:val="28"/>
        </w:rPr>
        <w:t> </w:t>
      </w:r>
      <w:r>
        <w:rPr>
          <w:sz w:val="28"/>
        </w:rPr>
        <w:t>ấm hạnh phúc nhưng không được bao lâu thì đã xảy ra mâu thuẫn. Nguyên nhân mâu thuẫn là do vợ chồng bất đồng quan điểm sống, hay</w:t>
      </w:r>
    </w:p>
    <w:p>
      <w:pPr>
        <w:spacing w:after="0"/>
        <w:jc w:val="both"/>
        <w:rPr>
          <w:sz w:val="28"/>
        </w:rPr>
        <w:sectPr>
          <w:type w:val="continuous"/>
          <w:pgSz w:w="11910" w:h="16850"/>
          <w:pgMar w:top="1240" w:bottom="280" w:left="1240" w:right="740"/>
        </w:sectPr>
      </w:pPr>
    </w:p>
    <w:p>
      <w:pPr>
        <w:pStyle w:val="BodyText"/>
        <w:spacing w:before="79"/>
        <w:ind w:right="102" w:firstLine="0"/>
      </w:pPr>
      <w:r>
        <w:rPr/>
        <w:t>ghen</w:t>
      </w:r>
      <w:r>
        <w:rPr>
          <w:spacing w:val="-5"/>
        </w:rPr>
        <w:t> </w:t>
      </w:r>
      <w:r>
        <w:rPr/>
        <w:t>tuông,</w:t>
      </w:r>
      <w:r>
        <w:rPr>
          <w:spacing w:val="-7"/>
        </w:rPr>
        <w:t> </w:t>
      </w:r>
      <w:r>
        <w:rPr/>
        <w:t>xúc</w:t>
      </w:r>
      <w:r>
        <w:rPr>
          <w:spacing w:val="-7"/>
        </w:rPr>
        <w:t> </w:t>
      </w:r>
      <w:r>
        <w:rPr/>
        <w:t>phạm</w:t>
      </w:r>
      <w:r>
        <w:rPr>
          <w:spacing w:val="-9"/>
        </w:rPr>
        <w:t> </w:t>
      </w:r>
      <w:r>
        <w:rPr/>
        <w:t>nhau,</w:t>
      </w:r>
      <w:r>
        <w:rPr>
          <w:spacing w:val="-7"/>
        </w:rPr>
        <w:t> </w:t>
      </w:r>
      <w:r>
        <w:rPr/>
        <w:t>vợ</w:t>
      </w:r>
      <w:r>
        <w:rPr>
          <w:spacing w:val="-6"/>
        </w:rPr>
        <w:t> </w:t>
      </w:r>
      <w:r>
        <w:rPr/>
        <w:t>chồng</w:t>
      </w:r>
      <w:r>
        <w:rPr>
          <w:spacing w:val="-6"/>
        </w:rPr>
        <w:t> </w:t>
      </w:r>
      <w:r>
        <w:rPr/>
        <w:t>không</w:t>
      </w:r>
      <w:r>
        <w:rPr>
          <w:spacing w:val="-5"/>
        </w:rPr>
        <w:t> </w:t>
      </w:r>
      <w:r>
        <w:rPr/>
        <w:t>còn</w:t>
      </w:r>
      <w:r>
        <w:rPr>
          <w:spacing w:val="-8"/>
        </w:rPr>
        <w:t> </w:t>
      </w:r>
      <w:r>
        <w:rPr/>
        <w:t>hòa</w:t>
      </w:r>
      <w:r>
        <w:rPr>
          <w:spacing w:val="-9"/>
        </w:rPr>
        <w:t> </w:t>
      </w:r>
      <w:r>
        <w:rPr/>
        <w:t>hợp</w:t>
      </w:r>
      <w:r>
        <w:rPr>
          <w:spacing w:val="-6"/>
        </w:rPr>
        <w:t> </w:t>
      </w:r>
      <w:r>
        <w:rPr/>
        <w:t>cùng</w:t>
      </w:r>
      <w:r>
        <w:rPr>
          <w:spacing w:val="-6"/>
        </w:rPr>
        <w:t> </w:t>
      </w:r>
      <w:r>
        <w:rPr/>
        <w:t>nhau</w:t>
      </w:r>
      <w:r>
        <w:rPr>
          <w:spacing w:val="-6"/>
        </w:rPr>
        <w:t> </w:t>
      </w:r>
      <w:r>
        <w:rPr/>
        <w:t>nên</w:t>
      </w:r>
      <w:r>
        <w:rPr>
          <w:spacing w:val="-6"/>
        </w:rPr>
        <w:t> </w:t>
      </w:r>
      <w:r>
        <w:rPr/>
        <w:t>đã</w:t>
      </w:r>
      <w:r>
        <w:rPr>
          <w:spacing w:val="-9"/>
        </w:rPr>
        <w:t> </w:t>
      </w:r>
      <w:r>
        <w:rPr/>
        <w:t>sống</w:t>
      </w:r>
      <w:r>
        <w:rPr>
          <w:spacing w:val="-6"/>
        </w:rPr>
        <w:t> </w:t>
      </w:r>
      <w:r>
        <w:rPr/>
        <w:t>ly thân từ năm 2019 cho đến nay. Vợ chồng không còn quan tâm, lo lắng, chăm sóc cho</w:t>
      </w:r>
      <w:r>
        <w:rPr>
          <w:spacing w:val="-4"/>
        </w:rPr>
        <w:t> </w:t>
      </w:r>
      <w:r>
        <w:rPr/>
        <w:t>nhau.</w:t>
      </w:r>
      <w:r>
        <w:rPr>
          <w:spacing w:val="-5"/>
        </w:rPr>
        <w:t> </w:t>
      </w:r>
      <w:r>
        <w:rPr/>
        <w:t>Hiện</w:t>
      </w:r>
      <w:r>
        <w:rPr>
          <w:spacing w:val="-6"/>
        </w:rPr>
        <w:t> </w:t>
      </w:r>
      <w:r>
        <w:rPr/>
        <w:t>tại,</w:t>
      </w:r>
      <w:r>
        <w:rPr>
          <w:spacing w:val="-5"/>
        </w:rPr>
        <w:t> </w:t>
      </w:r>
      <w:r>
        <w:rPr/>
        <w:t>chị</w:t>
      </w:r>
      <w:r>
        <w:rPr>
          <w:spacing w:val="-3"/>
        </w:rPr>
        <w:t> </w:t>
      </w:r>
      <w:r>
        <w:rPr/>
        <w:t>thấy</w:t>
      </w:r>
      <w:r>
        <w:rPr>
          <w:spacing w:val="-5"/>
        </w:rPr>
        <w:t> </w:t>
      </w:r>
      <w:r>
        <w:rPr/>
        <w:t>mâu</w:t>
      </w:r>
      <w:r>
        <w:rPr>
          <w:spacing w:val="-3"/>
        </w:rPr>
        <w:t> </w:t>
      </w:r>
      <w:r>
        <w:rPr/>
        <w:t>thuẫn</w:t>
      </w:r>
      <w:r>
        <w:rPr>
          <w:spacing w:val="-4"/>
        </w:rPr>
        <w:t> </w:t>
      </w:r>
      <w:r>
        <w:rPr/>
        <w:t>vợ</w:t>
      </w:r>
      <w:r>
        <w:rPr>
          <w:spacing w:val="-4"/>
        </w:rPr>
        <w:t> </w:t>
      </w:r>
      <w:r>
        <w:rPr/>
        <w:t>chồng</w:t>
      </w:r>
      <w:r>
        <w:rPr>
          <w:spacing w:val="-4"/>
        </w:rPr>
        <w:t> </w:t>
      </w:r>
      <w:r>
        <w:rPr/>
        <w:t>đã</w:t>
      </w:r>
      <w:r>
        <w:rPr>
          <w:spacing w:val="-4"/>
        </w:rPr>
        <w:t> </w:t>
      </w:r>
      <w:r>
        <w:rPr/>
        <w:t>căng</w:t>
      </w:r>
      <w:r>
        <w:rPr>
          <w:spacing w:val="-4"/>
        </w:rPr>
        <w:t> </w:t>
      </w:r>
      <w:r>
        <w:rPr/>
        <w:t>thẳng,</w:t>
      </w:r>
      <w:r>
        <w:rPr>
          <w:spacing w:val="-7"/>
        </w:rPr>
        <w:t> </w:t>
      </w:r>
      <w:r>
        <w:rPr/>
        <w:t>sống</w:t>
      </w:r>
      <w:r>
        <w:rPr>
          <w:spacing w:val="-4"/>
        </w:rPr>
        <w:t> </w:t>
      </w:r>
      <w:r>
        <w:rPr/>
        <w:t>ly</w:t>
      </w:r>
      <w:r>
        <w:rPr>
          <w:spacing w:val="-8"/>
        </w:rPr>
        <w:t> </w:t>
      </w:r>
      <w:r>
        <w:rPr/>
        <w:t>thân</w:t>
      </w:r>
      <w:r>
        <w:rPr>
          <w:spacing w:val="-4"/>
        </w:rPr>
        <w:t> </w:t>
      </w:r>
      <w:r>
        <w:rPr/>
        <w:t>đã</w:t>
      </w:r>
      <w:r>
        <w:rPr>
          <w:spacing w:val="-4"/>
        </w:rPr>
        <w:t> </w:t>
      </w:r>
      <w:r>
        <w:rPr/>
        <w:t>lâu, tình cảm không còn, không thể trở lại sống chung cùng nhau được vì vậy xin được ly hôn đối với anh Q để sớm ổn định cuộc sống bản thân.</w:t>
      </w:r>
    </w:p>
    <w:p>
      <w:pPr>
        <w:pStyle w:val="BodyText"/>
        <w:ind w:right="104"/>
      </w:pPr>
      <w:r>
        <w:rPr/>
        <w:t>Về quan hệ con chung: Theo chị N thì giữa vợ chồng có 02 con chung tên là Hoàng</w:t>
      </w:r>
      <w:r>
        <w:rPr>
          <w:spacing w:val="-1"/>
        </w:rPr>
        <w:t> </w:t>
      </w:r>
      <w:r>
        <w:rPr/>
        <w:t>Thảo</w:t>
      </w:r>
      <w:r>
        <w:rPr>
          <w:spacing w:val="-1"/>
        </w:rPr>
        <w:t> </w:t>
      </w:r>
      <w:r>
        <w:rPr/>
        <w:t>N,</w:t>
      </w:r>
      <w:r>
        <w:rPr>
          <w:spacing w:val="-3"/>
        </w:rPr>
        <w:t> </w:t>
      </w:r>
      <w:r>
        <w:rPr/>
        <w:t>sinh</w:t>
      </w:r>
      <w:r>
        <w:rPr>
          <w:spacing w:val="-5"/>
        </w:rPr>
        <w:t> </w:t>
      </w:r>
      <w:r>
        <w:rPr/>
        <w:t>ngày</w:t>
      </w:r>
      <w:r>
        <w:rPr>
          <w:spacing w:val="-6"/>
        </w:rPr>
        <w:t> </w:t>
      </w:r>
      <w:r>
        <w:rPr/>
        <w:t>24/5/2012</w:t>
      </w:r>
      <w:r>
        <w:rPr>
          <w:spacing w:val="-1"/>
        </w:rPr>
        <w:t> </w:t>
      </w:r>
      <w:r>
        <w:rPr/>
        <w:t>và Hoàng</w:t>
      </w:r>
      <w:r>
        <w:rPr>
          <w:spacing w:val="-1"/>
        </w:rPr>
        <w:t> </w:t>
      </w:r>
      <w:r>
        <w:rPr/>
        <w:t>Trọng</w:t>
      </w:r>
      <w:r>
        <w:rPr>
          <w:spacing w:val="-1"/>
        </w:rPr>
        <w:t> </w:t>
      </w:r>
      <w:r>
        <w:rPr/>
        <w:t>P,</w:t>
      </w:r>
      <w:r>
        <w:rPr>
          <w:spacing w:val="-3"/>
        </w:rPr>
        <w:t> </w:t>
      </w:r>
      <w:r>
        <w:rPr/>
        <w:t>sinh</w:t>
      </w:r>
      <w:r>
        <w:rPr>
          <w:spacing w:val="-5"/>
        </w:rPr>
        <w:t> </w:t>
      </w:r>
      <w:r>
        <w:rPr/>
        <w:t>ngày</w:t>
      </w:r>
      <w:r>
        <w:rPr>
          <w:spacing w:val="-6"/>
        </w:rPr>
        <w:t> </w:t>
      </w:r>
      <w:r>
        <w:rPr/>
        <w:t>13/11/2013.</w:t>
      </w:r>
      <w:r>
        <w:rPr>
          <w:spacing w:val="-1"/>
        </w:rPr>
        <w:t> </w:t>
      </w:r>
      <w:r>
        <w:rPr/>
        <w:t>Sau khi</w:t>
      </w:r>
      <w:r>
        <w:rPr>
          <w:spacing w:val="-12"/>
        </w:rPr>
        <w:t> </w:t>
      </w:r>
      <w:r>
        <w:rPr/>
        <w:t>ly</w:t>
      </w:r>
      <w:r>
        <w:rPr>
          <w:spacing w:val="-16"/>
        </w:rPr>
        <w:t> </w:t>
      </w:r>
      <w:r>
        <w:rPr/>
        <w:t>hôn,</w:t>
      </w:r>
      <w:r>
        <w:rPr>
          <w:spacing w:val="-13"/>
        </w:rPr>
        <w:t> </w:t>
      </w:r>
      <w:r>
        <w:rPr/>
        <w:t>chị</w:t>
      </w:r>
      <w:r>
        <w:rPr>
          <w:spacing w:val="-11"/>
        </w:rPr>
        <w:t> </w:t>
      </w:r>
      <w:r>
        <w:rPr/>
        <w:t>N</w:t>
      </w:r>
      <w:r>
        <w:rPr>
          <w:spacing w:val="-14"/>
        </w:rPr>
        <w:t> </w:t>
      </w:r>
      <w:r>
        <w:rPr/>
        <w:t>có</w:t>
      </w:r>
      <w:r>
        <w:rPr>
          <w:spacing w:val="-12"/>
        </w:rPr>
        <w:t> </w:t>
      </w:r>
      <w:r>
        <w:rPr/>
        <w:t>nguyện</w:t>
      </w:r>
      <w:r>
        <w:rPr>
          <w:spacing w:val="-12"/>
        </w:rPr>
        <w:t> </w:t>
      </w:r>
      <w:r>
        <w:rPr/>
        <w:t>vọng</w:t>
      </w:r>
      <w:r>
        <w:rPr>
          <w:spacing w:val="-14"/>
        </w:rPr>
        <w:t> </w:t>
      </w:r>
      <w:r>
        <w:rPr/>
        <w:t>được</w:t>
      </w:r>
      <w:r>
        <w:rPr>
          <w:spacing w:val="-15"/>
        </w:rPr>
        <w:t> </w:t>
      </w:r>
      <w:r>
        <w:rPr/>
        <w:t>nuôi</w:t>
      </w:r>
      <w:r>
        <w:rPr>
          <w:spacing w:val="-11"/>
        </w:rPr>
        <w:t> </w:t>
      </w:r>
      <w:r>
        <w:rPr/>
        <w:t>dưỡng</w:t>
      </w:r>
      <w:r>
        <w:rPr>
          <w:spacing w:val="-11"/>
        </w:rPr>
        <w:t> </w:t>
      </w:r>
      <w:r>
        <w:rPr/>
        <w:t>con</w:t>
      </w:r>
      <w:r>
        <w:rPr>
          <w:spacing w:val="-11"/>
        </w:rPr>
        <w:t> </w:t>
      </w:r>
      <w:r>
        <w:rPr/>
        <w:t>chung</w:t>
      </w:r>
      <w:r>
        <w:rPr>
          <w:spacing w:val="-13"/>
        </w:rPr>
        <w:t> </w:t>
      </w:r>
      <w:r>
        <w:rPr/>
        <w:t>nhưng</w:t>
      </w:r>
      <w:r>
        <w:rPr>
          <w:spacing w:val="-14"/>
        </w:rPr>
        <w:t> </w:t>
      </w:r>
      <w:r>
        <w:rPr/>
        <w:t>nếu</w:t>
      </w:r>
      <w:r>
        <w:rPr>
          <w:spacing w:val="-11"/>
        </w:rPr>
        <w:t> </w:t>
      </w:r>
      <w:r>
        <w:rPr/>
        <w:t>anh</w:t>
      </w:r>
      <w:r>
        <w:rPr>
          <w:spacing w:val="-12"/>
        </w:rPr>
        <w:t> </w:t>
      </w:r>
      <w:r>
        <w:rPr/>
        <w:t>Q</w:t>
      </w:r>
      <w:r>
        <w:rPr>
          <w:spacing w:val="-13"/>
        </w:rPr>
        <w:t> </w:t>
      </w:r>
      <w:r>
        <w:rPr/>
        <w:t>kiên quyết nuôi con thì chị đồng ý giao con chung cho anh Hoàng Văn Q được</w:t>
      </w:r>
      <w:r>
        <w:rPr>
          <w:spacing w:val="-1"/>
        </w:rPr>
        <w:t> </w:t>
      </w:r>
      <w:r>
        <w:rPr/>
        <w:t>trực</w:t>
      </w:r>
      <w:r>
        <w:rPr>
          <w:spacing w:val="-1"/>
        </w:rPr>
        <w:t> </w:t>
      </w:r>
      <w:r>
        <w:rPr/>
        <w:t>tiếp trông nom, chăm sóc, nuôi dưỡng, giáo dục và chị không cấp dưỡng nuôi con.</w:t>
      </w:r>
    </w:p>
    <w:p>
      <w:pPr>
        <w:pStyle w:val="BodyText"/>
        <w:spacing w:before="122"/>
        <w:ind w:right="103"/>
      </w:pPr>
      <w:r>
        <w:rPr/>
        <w:t>Về quan hệ tài sản chung và nợ chung: Chị N trình bày, vợ chồng tự thỏa thuận giải quyết nên không yêu cầu Tòa án giải quyết.</w:t>
      </w:r>
    </w:p>
    <w:p>
      <w:pPr>
        <w:pStyle w:val="BodyText"/>
        <w:spacing w:before="119"/>
        <w:ind w:right="103"/>
      </w:pPr>
      <w:r>
        <w:rPr>
          <w:i/>
        </w:rPr>
        <w:t>Tại biên bản lấy lời khai, đơn xin xét xử, giải quyết vắng mặt, bị đơn anh</w:t>
      </w:r>
      <w:r>
        <w:rPr>
          <w:i/>
        </w:rPr>
        <w:t> Hoàng</w:t>
      </w:r>
      <w:r>
        <w:rPr>
          <w:i/>
          <w:spacing w:val="-4"/>
        </w:rPr>
        <w:t> </w:t>
      </w:r>
      <w:r>
        <w:rPr>
          <w:i/>
        </w:rPr>
        <w:t>Văn</w:t>
      </w:r>
      <w:r>
        <w:rPr>
          <w:i/>
          <w:spacing w:val="-4"/>
        </w:rPr>
        <w:t> </w:t>
      </w:r>
      <w:r>
        <w:rPr>
          <w:i/>
        </w:rPr>
        <w:t>Q</w:t>
      </w:r>
      <w:r>
        <w:rPr>
          <w:i/>
          <w:spacing w:val="-4"/>
        </w:rPr>
        <w:t> </w:t>
      </w:r>
      <w:r>
        <w:rPr>
          <w:i/>
        </w:rPr>
        <w:t>trình</w:t>
      </w:r>
      <w:r>
        <w:rPr>
          <w:i/>
          <w:spacing w:val="-2"/>
        </w:rPr>
        <w:t> </w:t>
      </w:r>
      <w:r>
        <w:rPr>
          <w:i/>
        </w:rPr>
        <w:t>bày</w:t>
      </w:r>
      <w:r>
        <w:rPr/>
        <w:t>:</w:t>
      </w:r>
      <w:r>
        <w:rPr>
          <w:spacing w:val="-3"/>
        </w:rPr>
        <w:t> </w:t>
      </w:r>
      <w:r>
        <w:rPr/>
        <w:t>Về</w:t>
      </w:r>
      <w:r>
        <w:rPr>
          <w:spacing w:val="-4"/>
        </w:rPr>
        <w:t> </w:t>
      </w:r>
      <w:r>
        <w:rPr/>
        <w:t>quan</w:t>
      </w:r>
      <w:r>
        <w:rPr>
          <w:spacing w:val="-5"/>
        </w:rPr>
        <w:t> </w:t>
      </w:r>
      <w:r>
        <w:rPr/>
        <w:t>hệ</w:t>
      </w:r>
      <w:r>
        <w:rPr>
          <w:spacing w:val="-4"/>
        </w:rPr>
        <w:t> </w:t>
      </w:r>
      <w:r>
        <w:rPr/>
        <w:t>hôn</w:t>
      </w:r>
      <w:r>
        <w:rPr>
          <w:spacing w:val="-4"/>
        </w:rPr>
        <w:t> </w:t>
      </w:r>
      <w:r>
        <w:rPr/>
        <w:t>nhân</w:t>
      </w:r>
      <w:r>
        <w:rPr>
          <w:spacing w:val="-2"/>
        </w:rPr>
        <w:t> </w:t>
      </w:r>
      <w:r>
        <w:rPr/>
        <w:t>thì</w:t>
      </w:r>
      <w:r>
        <w:rPr>
          <w:spacing w:val="-4"/>
        </w:rPr>
        <w:t> </w:t>
      </w:r>
      <w:r>
        <w:rPr/>
        <w:t>giữa</w:t>
      </w:r>
      <w:r>
        <w:rPr>
          <w:spacing w:val="-4"/>
        </w:rPr>
        <w:t> </w:t>
      </w:r>
      <w:r>
        <w:rPr/>
        <w:t>anh</w:t>
      </w:r>
      <w:r>
        <w:rPr>
          <w:spacing w:val="-3"/>
        </w:rPr>
        <w:t> </w:t>
      </w:r>
      <w:r>
        <w:rPr/>
        <w:t>và</w:t>
      </w:r>
      <w:r>
        <w:rPr>
          <w:spacing w:val="-4"/>
        </w:rPr>
        <w:t> </w:t>
      </w:r>
      <w:r>
        <w:rPr/>
        <w:t>chị</w:t>
      </w:r>
      <w:r>
        <w:rPr>
          <w:spacing w:val="-3"/>
        </w:rPr>
        <w:t> </w:t>
      </w:r>
      <w:r>
        <w:rPr/>
        <w:t>Phan</w:t>
      </w:r>
      <w:r>
        <w:rPr>
          <w:spacing w:val="-3"/>
        </w:rPr>
        <w:t> </w:t>
      </w:r>
      <w:r>
        <w:rPr/>
        <w:t>Vi</w:t>
      </w:r>
      <w:r>
        <w:rPr>
          <w:spacing w:val="-4"/>
        </w:rPr>
        <w:t> </w:t>
      </w:r>
      <w:r>
        <w:rPr/>
        <w:t>N</w:t>
      </w:r>
      <w:r>
        <w:rPr>
          <w:spacing w:val="-5"/>
        </w:rPr>
        <w:t> </w:t>
      </w:r>
      <w:r>
        <w:rPr/>
        <w:t>có</w:t>
      </w:r>
      <w:r>
        <w:rPr>
          <w:spacing w:val="-3"/>
        </w:rPr>
        <w:t> </w:t>
      </w:r>
      <w:r>
        <w:rPr/>
        <w:t>quá trình tìm hiểu và đi đến hôn nhân trên cơ sở hai bên hoàn toàn tự nguyện, đã đăng ký</w:t>
      </w:r>
      <w:r>
        <w:rPr>
          <w:spacing w:val="-11"/>
        </w:rPr>
        <w:t> </w:t>
      </w:r>
      <w:r>
        <w:rPr/>
        <w:t>kết</w:t>
      </w:r>
      <w:r>
        <w:rPr>
          <w:spacing w:val="-11"/>
        </w:rPr>
        <w:t> </w:t>
      </w:r>
      <w:r>
        <w:rPr/>
        <w:t>hôn</w:t>
      </w:r>
      <w:r>
        <w:rPr>
          <w:spacing w:val="-11"/>
        </w:rPr>
        <w:t> </w:t>
      </w:r>
      <w:r>
        <w:rPr/>
        <w:t>tại</w:t>
      </w:r>
      <w:r>
        <w:rPr>
          <w:spacing w:val="-10"/>
        </w:rPr>
        <w:t> </w:t>
      </w:r>
      <w:r>
        <w:rPr/>
        <w:t>UBND</w:t>
      </w:r>
      <w:r>
        <w:rPr>
          <w:spacing w:val="-10"/>
        </w:rPr>
        <w:t> </w:t>
      </w:r>
      <w:r>
        <w:rPr/>
        <w:t>xã</w:t>
      </w:r>
      <w:r>
        <w:rPr>
          <w:spacing w:val="-11"/>
        </w:rPr>
        <w:t> </w:t>
      </w:r>
      <w:r>
        <w:rPr/>
        <w:t>K,</w:t>
      </w:r>
      <w:r>
        <w:rPr>
          <w:spacing w:val="-12"/>
        </w:rPr>
        <w:t> </w:t>
      </w:r>
      <w:r>
        <w:rPr/>
        <w:t>huyện</w:t>
      </w:r>
      <w:r>
        <w:rPr>
          <w:spacing w:val="-11"/>
        </w:rPr>
        <w:t> </w:t>
      </w:r>
      <w:r>
        <w:rPr/>
        <w:t>T,</w:t>
      </w:r>
      <w:r>
        <w:rPr>
          <w:spacing w:val="-12"/>
        </w:rPr>
        <w:t> </w:t>
      </w:r>
      <w:r>
        <w:rPr/>
        <w:t>tỉnh</w:t>
      </w:r>
      <w:r>
        <w:rPr>
          <w:spacing w:val="-11"/>
        </w:rPr>
        <w:t> </w:t>
      </w:r>
      <w:r>
        <w:rPr/>
        <w:t>Quảng</w:t>
      </w:r>
      <w:r>
        <w:rPr>
          <w:spacing w:val="-11"/>
        </w:rPr>
        <w:t> </w:t>
      </w:r>
      <w:r>
        <w:rPr/>
        <w:t>Bình</w:t>
      </w:r>
      <w:r>
        <w:rPr>
          <w:spacing w:val="-11"/>
        </w:rPr>
        <w:t> </w:t>
      </w:r>
      <w:r>
        <w:rPr/>
        <w:t>vào</w:t>
      </w:r>
      <w:r>
        <w:rPr>
          <w:spacing w:val="-11"/>
        </w:rPr>
        <w:t> </w:t>
      </w:r>
      <w:r>
        <w:rPr/>
        <w:t>ngày</w:t>
      </w:r>
      <w:r>
        <w:rPr>
          <w:spacing w:val="-15"/>
        </w:rPr>
        <w:t> </w:t>
      </w:r>
      <w:r>
        <w:rPr/>
        <w:t>11/02/2011.</w:t>
      </w:r>
      <w:r>
        <w:rPr>
          <w:spacing w:val="-12"/>
        </w:rPr>
        <w:t> </w:t>
      </w:r>
      <w:r>
        <w:rPr/>
        <w:t>Sau</w:t>
      </w:r>
      <w:r>
        <w:rPr>
          <w:spacing w:val="-11"/>
        </w:rPr>
        <w:t> </w:t>
      </w:r>
      <w:r>
        <w:rPr/>
        <w:t>khi kết hôn vợ chồng sống đầm</w:t>
      </w:r>
      <w:r>
        <w:rPr>
          <w:spacing w:val="-1"/>
        </w:rPr>
        <w:t> </w:t>
      </w:r>
      <w:r>
        <w:rPr/>
        <w:t>ấm hạnh phúc nhưng không được bao lâu thì đã xảy ra mâu thuẫn. Nguyên nhân mâu thuẫn là do vợ chồng không hợp tính nhau, thường bất</w:t>
      </w:r>
      <w:r>
        <w:rPr>
          <w:spacing w:val="-4"/>
        </w:rPr>
        <w:t> </w:t>
      </w:r>
      <w:r>
        <w:rPr/>
        <w:t>đồng</w:t>
      </w:r>
      <w:r>
        <w:rPr>
          <w:spacing w:val="-1"/>
        </w:rPr>
        <w:t> </w:t>
      </w:r>
      <w:r>
        <w:rPr/>
        <w:t>về</w:t>
      </w:r>
      <w:r>
        <w:rPr>
          <w:spacing w:val="-3"/>
        </w:rPr>
        <w:t> </w:t>
      </w:r>
      <w:r>
        <w:rPr/>
        <w:t>quan</w:t>
      </w:r>
      <w:r>
        <w:rPr>
          <w:spacing w:val="-1"/>
        </w:rPr>
        <w:t> </w:t>
      </w:r>
      <w:r>
        <w:rPr/>
        <w:t>điểm</w:t>
      </w:r>
      <w:r>
        <w:rPr>
          <w:spacing w:val="-4"/>
        </w:rPr>
        <w:t> </w:t>
      </w:r>
      <w:r>
        <w:rPr/>
        <w:t>sống,</w:t>
      </w:r>
      <w:r>
        <w:rPr>
          <w:spacing w:val="-3"/>
        </w:rPr>
        <w:t> </w:t>
      </w:r>
      <w:r>
        <w:rPr/>
        <w:t>không</w:t>
      </w:r>
      <w:r>
        <w:rPr>
          <w:spacing w:val="-1"/>
        </w:rPr>
        <w:t> </w:t>
      </w:r>
      <w:r>
        <w:rPr/>
        <w:t>có</w:t>
      </w:r>
      <w:r>
        <w:rPr>
          <w:spacing w:val="-4"/>
        </w:rPr>
        <w:t> </w:t>
      </w:r>
      <w:r>
        <w:rPr/>
        <w:t>tiếng</w:t>
      </w:r>
      <w:r>
        <w:rPr>
          <w:spacing w:val="-4"/>
        </w:rPr>
        <w:t> </w:t>
      </w:r>
      <w:r>
        <w:rPr/>
        <w:t>nói</w:t>
      </w:r>
      <w:r>
        <w:rPr>
          <w:spacing w:val="-1"/>
        </w:rPr>
        <w:t> </w:t>
      </w:r>
      <w:r>
        <w:rPr/>
        <w:t>chung</w:t>
      </w:r>
      <w:r>
        <w:rPr>
          <w:spacing w:val="-1"/>
        </w:rPr>
        <w:t> </w:t>
      </w:r>
      <w:r>
        <w:rPr/>
        <w:t>và</w:t>
      </w:r>
      <w:r>
        <w:rPr>
          <w:spacing w:val="-3"/>
        </w:rPr>
        <w:t> </w:t>
      </w:r>
      <w:r>
        <w:rPr/>
        <w:t>vợ</w:t>
      </w:r>
      <w:r>
        <w:rPr>
          <w:spacing w:val="-3"/>
        </w:rPr>
        <w:t> </w:t>
      </w:r>
      <w:r>
        <w:rPr/>
        <w:t>chồng</w:t>
      </w:r>
      <w:r>
        <w:rPr>
          <w:spacing w:val="-1"/>
        </w:rPr>
        <w:t> </w:t>
      </w:r>
      <w:r>
        <w:rPr/>
        <w:t>đã</w:t>
      </w:r>
      <w:r>
        <w:rPr>
          <w:spacing w:val="-4"/>
        </w:rPr>
        <w:t> </w:t>
      </w:r>
      <w:r>
        <w:rPr/>
        <w:t>sống</w:t>
      </w:r>
      <w:r>
        <w:rPr>
          <w:spacing w:val="-1"/>
        </w:rPr>
        <w:t> </w:t>
      </w:r>
      <w:r>
        <w:rPr/>
        <w:t>ly</w:t>
      </w:r>
      <w:r>
        <w:rPr>
          <w:spacing w:val="-4"/>
        </w:rPr>
        <w:t> </w:t>
      </w:r>
      <w:r>
        <w:rPr/>
        <w:t>thân 3</w:t>
      </w:r>
      <w:r>
        <w:rPr>
          <w:spacing w:val="-3"/>
        </w:rPr>
        <w:t> </w:t>
      </w:r>
      <w:r>
        <w:rPr/>
        <w:t>năm</w:t>
      </w:r>
      <w:r>
        <w:rPr>
          <w:spacing w:val="-8"/>
        </w:rPr>
        <w:t> </w:t>
      </w:r>
      <w:r>
        <w:rPr/>
        <w:t>nay.</w:t>
      </w:r>
      <w:r>
        <w:rPr>
          <w:spacing w:val="-4"/>
        </w:rPr>
        <w:t> </w:t>
      </w:r>
      <w:r>
        <w:rPr/>
        <w:t>Vợ</w:t>
      </w:r>
      <w:r>
        <w:rPr>
          <w:spacing w:val="-3"/>
        </w:rPr>
        <w:t> </w:t>
      </w:r>
      <w:r>
        <w:rPr/>
        <w:t>chồng</w:t>
      </w:r>
      <w:r>
        <w:rPr>
          <w:spacing w:val="-5"/>
        </w:rPr>
        <w:t> </w:t>
      </w:r>
      <w:r>
        <w:rPr/>
        <w:t>không</w:t>
      </w:r>
      <w:r>
        <w:rPr>
          <w:spacing w:val="-3"/>
        </w:rPr>
        <w:t> </w:t>
      </w:r>
      <w:r>
        <w:rPr/>
        <w:t>còn</w:t>
      </w:r>
      <w:r>
        <w:rPr>
          <w:spacing w:val="-3"/>
        </w:rPr>
        <w:t> </w:t>
      </w:r>
      <w:r>
        <w:rPr/>
        <w:t>quan</w:t>
      </w:r>
      <w:r>
        <w:rPr>
          <w:spacing w:val="-3"/>
        </w:rPr>
        <w:t> </w:t>
      </w:r>
      <w:r>
        <w:rPr/>
        <w:t>tâm,</w:t>
      </w:r>
      <w:r>
        <w:rPr>
          <w:spacing w:val="-2"/>
        </w:rPr>
        <w:t> </w:t>
      </w:r>
      <w:r>
        <w:rPr/>
        <w:t>lo</w:t>
      </w:r>
      <w:r>
        <w:rPr>
          <w:spacing w:val="-3"/>
        </w:rPr>
        <w:t> </w:t>
      </w:r>
      <w:r>
        <w:rPr/>
        <w:t>lắng</w:t>
      </w:r>
      <w:r>
        <w:rPr>
          <w:spacing w:val="-3"/>
        </w:rPr>
        <w:t> </w:t>
      </w:r>
      <w:r>
        <w:rPr/>
        <w:t>chăm</w:t>
      </w:r>
      <w:r>
        <w:rPr>
          <w:spacing w:val="-8"/>
        </w:rPr>
        <w:t> </w:t>
      </w:r>
      <w:r>
        <w:rPr/>
        <w:t>sóc</w:t>
      </w:r>
      <w:r>
        <w:rPr>
          <w:spacing w:val="-3"/>
        </w:rPr>
        <w:t> </w:t>
      </w:r>
      <w:r>
        <w:rPr/>
        <w:t>cho</w:t>
      </w:r>
      <w:r>
        <w:rPr>
          <w:spacing w:val="-5"/>
        </w:rPr>
        <w:t> </w:t>
      </w:r>
      <w:r>
        <w:rPr/>
        <w:t>nhau.</w:t>
      </w:r>
      <w:r>
        <w:rPr>
          <w:spacing w:val="-4"/>
        </w:rPr>
        <w:t> </w:t>
      </w:r>
      <w:r>
        <w:rPr/>
        <w:t>Hiện</w:t>
      </w:r>
      <w:r>
        <w:rPr>
          <w:spacing w:val="-5"/>
        </w:rPr>
        <w:t> </w:t>
      </w:r>
      <w:r>
        <w:rPr/>
        <w:t>tại</w:t>
      </w:r>
      <w:r>
        <w:rPr>
          <w:spacing w:val="-2"/>
        </w:rPr>
        <w:t> </w:t>
      </w:r>
      <w:r>
        <w:rPr/>
        <w:t>anh thấy mâu thuẫn vợ chồng đã căng thẳng, sống ly thân đã lâu, tình cảm không còn, không thể trở lại sống chung cùng nhau được vì vậy anh đồng ý ly hôn và nguyện vọng xin được ly hôn đối với chị N</w:t>
      </w:r>
    </w:p>
    <w:p>
      <w:pPr>
        <w:pStyle w:val="BodyText"/>
        <w:spacing w:before="121"/>
        <w:ind w:right="102"/>
      </w:pPr>
      <w:r>
        <w:rPr/>
        <w:t>Về quan hệ con chung: Quá trình chung sống vợ chồng có 02 con chung tên Hoàng Thảo N,</w:t>
      </w:r>
      <w:r>
        <w:rPr>
          <w:spacing w:val="-2"/>
        </w:rPr>
        <w:t> </w:t>
      </w:r>
      <w:r>
        <w:rPr/>
        <w:t>sinh</w:t>
      </w:r>
      <w:r>
        <w:rPr>
          <w:spacing w:val="-4"/>
        </w:rPr>
        <w:t> </w:t>
      </w:r>
      <w:r>
        <w:rPr/>
        <w:t>ngày</w:t>
      </w:r>
      <w:r>
        <w:rPr>
          <w:spacing w:val="-4"/>
        </w:rPr>
        <w:t> </w:t>
      </w:r>
      <w:r>
        <w:rPr/>
        <w:t>24/5/2012 và</w:t>
      </w:r>
      <w:r>
        <w:rPr>
          <w:spacing w:val="-1"/>
        </w:rPr>
        <w:t> </w:t>
      </w:r>
      <w:r>
        <w:rPr/>
        <w:t>Hoàng Trọng P,</w:t>
      </w:r>
      <w:r>
        <w:rPr>
          <w:spacing w:val="-2"/>
        </w:rPr>
        <w:t> </w:t>
      </w:r>
      <w:r>
        <w:rPr/>
        <w:t>sinh</w:t>
      </w:r>
      <w:r>
        <w:rPr>
          <w:spacing w:val="-4"/>
        </w:rPr>
        <w:t> </w:t>
      </w:r>
      <w:r>
        <w:rPr/>
        <w:t>ngày</w:t>
      </w:r>
      <w:r>
        <w:rPr>
          <w:spacing w:val="-5"/>
        </w:rPr>
        <w:t> </w:t>
      </w:r>
      <w:r>
        <w:rPr/>
        <w:t>13/11/2013.</w:t>
      </w:r>
      <w:r>
        <w:rPr>
          <w:spacing w:val="-2"/>
        </w:rPr>
        <w:t> </w:t>
      </w:r>
      <w:r>
        <w:rPr/>
        <w:t>Sau khi</w:t>
      </w:r>
      <w:r>
        <w:rPr>
          <w:spacing w:val="-4"/>
        </w:rPr>
        <w:t> </w:t>
      </w:r>
      <w:r>
        <w:rPr/>
        <w:t>ly</w:t>
      </w:r>
      <w:r>
        <w:rPr>
          <w:spacing w:val="-5"/>
        </w:rPr>
        <w:t> </w:t>
      </w:r>
      <w:r>
        <w:rPr/>
        <w:t>hôn,</w:t>
      </w:r>
      <w:r>
        <w:rPr>
          <w:spacing w:val="-5"/>
        </w:rPr>
        <w:t> </w:t>
      </w:r>
      <w:r>
        <w:rPr/>
        <w:t>anh Q</w:t>
      </w:r>
      <w:r>
        <w:rPr>
          <w:spacing w:val="-3"/>
        </w:rPr>
        <w:t> </w:t>
      </w:r>
      <w:r>
        <w:rPr/>
        <w:t>có</w:t>
      </w:r>
      <w:r>
        <w:rPr>
          <w:spacing w:val="-4"/>
        </w:rPr>
        <w:t> </w:t>
      </w:r>
      <w:r>
        <w:rPr/>
        <w:t>nguyện vọng</w:t>
      </w:r>
      <w:r>
        <w:rPr>
          <w:spacing w:val="-4"/>
        </w:rPr>
        <w:t> </w:t>
      </w:r>
      <w:r>
        <w:rPr/>
        <w:t>được</w:t>
      </w:r>
      <w:r>
        <w:rPr>
          <w:spacing w:val="-4"/>
        </w:rPr>
        <w:t> </w:t>
      </w:r>
      <w:r>
        <w:rPr/>
        <w:t>trực</w:t>
      </w:r>
      <w:r>
        <w:rPr>
          <w:spacing w:val="-1"/>
        </w:rPr>
        <w:t> </w:t>
      </w:r>
      <w:r>
        <w:rPr/>
        <w:t>tiếp</w:t>
      </w:r>
      <w:r>
        <w:rPr>
          <w:spacing w:val="-4"/>
        </w:rPr>
        <w:t> </w:t>
      </w:r>
      <w:r>
        <w:rPr/>
        <w:t>trông</w:t>
      </w:r>
      <w:r>
        <w:rPr>
          <w:spacing w:val="-4"/>
        </w:rPr>
        <w:t> </w:t>
      </w:r>
      <w:r>
        <w:rPr/>
        <w:t>nom,</w:t>
      </w:r>
      <w:r>
        <w:rPr>
          <w:spacing w:val="-2"/>
        </w:rPr>
        <w:t> </w:t>
      </w:r>
      <w:r>
        <w:rPr/>
        <w:t>chăm</w:t>
      </w:r>
      <w:r>
        <w:rPr>
          <w:spacing w:val="-6"/>
        </w:rPr>
        <w:t> </w:t>
      </w:r>
      <w:r>
        <w:rPr/>
        <w:t>sóc,</w:t>
      </w:r>
      <w:r>
        <w:rPr>
          <w:spacing w:val="-5"/>
        </w:rPr>
        <w:t> </w:t>
      </w:r>
      <w:r>
        <w:rPr/>
        <w:t>nuôi dưỡng, giáo dục con chung và yêu cầu chị N phải có nghĩa vụ cấp dưỡng nuôi con chung cùng anh mỗi tháng số tiền là 2.000.000 đồng, cho đến khi con thành niên.</w:t>
      </w:r>
    </w:p>
    <w:p>
      <w:pPr>
        <w:pStyle w:val="BodyText"/>
        <w:ind w:right="103"/>
      </w:pPr>
      <w:r>
        <w:rPr/>
        <w:t>Về quan hệ tài sản chung và nợ chung: Anh Q trình bày, vợ chồng tự thỏa thuận giải quyết nên không yêu cầu Tòa án giải quyết.</w:t>
      </w:r>
    </w:p>
    <w:p>
      <w:pPr>
        <w:spacing w:before="120"/>
        <w:ind w:left="462" w:right="104" w:firstLine="719"/>
        <w:jc w:val="both"/>
        <w:rPr>
          <w:i/>
          <w:sz w:val="28"/>
        </w:rPr>
      </w:pPr>
      <w:r>
        <w:rPr>
          <w:i/>
          <w:sz w:val="28"/>
        </w:rPr>
        <w:t>Đại diện Viện kiểm sát nhân dân huyện Quảng Trạch, tỉnh Quảng Bình phát</w:t>
      </w:r>
      <w:r>
        <w:rPr>
          <w:i/>
          <w:sz w:val="28"/>
        </w:rPr>
        <w:t> biểu quan điểm:</w:t>
      </w:r>
    </w:p>
    <w:p>
      <w:pPr>
        <w:pStyle w:val="BodyText"/>
        <w:ind w:right="105"/>
      </w:pPr>
      <w:r>
        <w:rPr/>
        <w:t>Về việc tuân theo pháp luật tố tụng: Quá trình giải quyết vụ án từ khi thụ lý cho đến trước khi Hội đồng xét xử nghị án, Thẩm phán, Hội đồng xét xử, Thư ký phiên tòa và đương sự đã tuân theo pháp luật tố tụng. Nguyên đơn, bị đơn có đơn xin xét xử, giải quyết vắng mặt.</w:t>
      </w:r>
    </w:p>
    <w:p>
      <w:pPr>
        <w:pStyle w:val="BodyText"/>
        <w:spacing w:before="121"/>
        <w:ind w:right="103"/>
      </w:pPr>
      <w:r>
        <w:rPr/>
        <w:t>Về</w:t>
      </w:r>
      <w:r>
        <w:rPr>
          <w:spacing w:val="-3"/>
        </w:rPr>
        <w:t> </w:t>
      </w:r>
      <w:r>
        <w:rPr/>
        <w:t>việc</w:t>
      </w:r>
      <w:r>
        <w:rPr>
          <w:spacing w:val="-3"/>
        </w:rPr>
        <w:t> </w:t>
      </w:r>
      <w:r>
        <w:rPr/>
        <w:t>giải</w:t>
      </w:r>
      <w:r>
        <w:rPr>
          <w:spacing w:val="-3"/>
        </w:rPr>
        <w:t> </w:t>
      </w:r>
      <w:r>
        <w:rPr/>
        <w:t>quyết</w:t>
      </w:r>
      <w:r>
        <w:rPr>
          <w:spacing w:val="-3"/>
        </w:rPr>
        <w:t> </w:t>
      </w:r>
      <w:r>
        <w:rPr/>
        <w:t>vụ</w:t>
      </w:r>
      <w:r>
        <w:rPr>
          <w:spacing w:val="-4"/>
        </w:rPr>
        <w:t> </w:t>
      </w:r>
      <w:r>
        <w:rPr/>
        <w:t>án:</w:t>
      </w:r>
      <w:r>
        <w:rPr>
          <w:spacing w:val="-2"/>
        </w:rPr>
        <w:t> </w:t>
      </w:r>
      <w:r>
        <w:rPr/>
        <w:t>Căn</w:t>
      </w:r>
      <w:r>
        <w:rPr>
          <w:spacing w:val="-3"/>
        </w:rPr>
        <w:t> </w:t>
      </w:r>
      <w:r>
        <w:rPr/>
        <w:t>cứ</w:t>
      </w:r>
      <w:r>
        <w:rPr>
          <w:spacing w:val="-4"/>
        </w:rPr>
        <w:t> </w:t>
      </w:r>
      <w:r>
        <w:rPr/>
        <w:t>vào</w:t>
      </w:r>
      <w:r>
        <w:rPr>
          <w:spacing w:val="-2"/>
        </w:rPr>
        <w:t> </w:t>
      </w:r>
      <w:r>
        <w:rPr/>
        <w:t>các</w:t>
      </w:r>
      <w:r>
        <w:rPr>
          <w:spacing w:val="-2"/>
        </w:rPr>
        <w:t> </w:t>
      </w:r>
      <w:r>
        <w:rPr/>
        <w:t>tài</w:t>
      </w:r>
      <w:r>
        <w:rPr>
          <w:spacing w:val="-3"/>
        </w:rPr>
        <w:t> </w:t>
      </w:r>
      <w:r>
        <w:rPr/>
        <w:t>liệu,</w:t>
      </w:r>
      <w:r>
        <w:rPr>
          <w:spacing w:val="-4"/>
        </w:rPr>
        <w:t> </w:t>
      </w:r>
      <w:r>
        <w:rPr/>
        <w:t>chứng</w:t>
      </w:r>
      <w:r>
        <w:rPr>
          <w:spacing w:val="-3"/>
        </w:rPr>
        <w:t> </w:t>
      </w:r>
      <w:r>
        <w:rPr/>
        <w:t>cứ</w:t>
      </w:r>
      <w:r>
        <w:rPr>
          <w:spacing w:val="-4"/>
        </w:rPr>
        <w:t> </w:t>
      </w:r>
      <w:r>
        <w:rPr/>
        <w:t>có</w:t>
      </w:r>
      <w:r>
        <w:rPr>
          <w:spacing w:val="-2"/>
        </w:rPr>
        <w:t> </w:t>
      </w:r>
      <w:r>
        <w:rPr/>
        <w:t>tại</w:t>
      </w:r>
      <w:r>
        <w:rPr>
          <w:spacing w:val="-3"/>
        </w:rPr>
        <w:t> </w:t>
      </w:r>
      <w:r>
        <w:rPr/>
        <w:t>hồ</w:t>
      </w:r>
      <w:r>
        <w:rPr>
          <w:spacing w:val="-2"/>
        </w:rPr>
        <w:t> </w:t>
      </w:r>
      <w:r>
        <w:rPr/>
        <w:t>sơ</w:t>
      </w:r>
      <w:r>
        <w:rPr>
          <w:spacing w:val="-3"/>
        </w:rPr>
        <w:t> </w:t>
      </w:r>
      <w:r>
        <w:rPr/>
        <w:t>vụ</w:t>
      </w:r>
      <w:r>
        <w:rPr>
          <w:spacing w:val="-2"/>
        </w:rPr>
        <w:t> </w:t>
      </w:r>
      <w:r>
        <w:rPr/>
        <w:t>án và</w:t>
      </w:r>
      <w:r>
        <w:rPr>
          <w:spacing w:val="-11"/>
        </w:rPr>
        <w:t> </w:t>
      </w:r>
      <w:r>
        <w:rPr/>
        <w:t>kết</w:t>
      </w:r>
      <w:r>
        <w:rPr>
          <w:spacing w:val="-13"/>
        </w:rPr>
        <w:t> </w:t>
      </w:r>
      <w:r>
        <w:rPr/>
        <w:t>quả</w:t>
      </w:r>
      <w:r>
        <w:rPr>
          <w:spacing w:val="-11"/>
        </w:rPr>
        <w:t> </w:t>
      </w:r>
      <w:r>
        <w:rPr/>
        <w:t>tranh</w:t>
      </w:r>
      <w:r>
        <w:rPr>
          <w:spacing w:val="-11"/>
        </w:rPr>
        <w:t> </w:t>
      </w:r>
      <w:r>
        <w:rPr/>
        <w:t>tụng</w:t>
      </w:r>
      <w:r>
        <w:rPr>
          <w:spacing w:val="-13"/>
        </w:rPr>
        <w:t> </w:t>
      </w:r>
      <w:r>
        <w:rPr/>
        <w:t>tại</w:t>
      </w:r>
      <w:r>
        <w:rPr>
          <w:spacing w:val="-13"/>
        </w:rPr>
        <w:t> </w:t>
      </w:r>
      <w:r>
        <w:rPr/>
        <w:t>phiên</w:t>
      </w:r>
      <w:r>
        <w:rPr>
          <w:spacing w:val="-13"/>
        </w:rPr>
        <w:t> </w:t>
      </w:r>
      <w:r>
        <w:rPr/>
        <w:t>tòa,</w:t>
      </w:r>
      <w:r>
        <w:rPr>
          <w:spacing w:val="-12"/>
        </w:rPr>
        <w:t> </w:t>
      </w:r>
      <w:r>
        <w:rPr/>
        <w:t>đề</w:t>
      </w:r>
      <w:r>
        <w:rPr>
          <w:spacing w:val="-14"/>
        </w:rPr>
        <w:t> </w:t>
      </w:r>
      <w:r>
        <w:rPr/>
        <w:t>nghị</w:t>
      </w:r>
      <w:r>
        <w:rPr>
          <w:spacing w:val="-10"/>
        </w:rPr>
        <w:t> </w:t>
      </w:r>
      <w:r>
        <w:rPr/>
        <w:t>Hội</w:t>
      </w:r>
      <w:r>
        <w:rPr>
          <w:spacing w:val="-13"/>
        </w:rPr>
        <w:t> </w:t>
      </w:r>
      <w:r>
        <w:rPr/>
        <w:t>đồng</w:t>
      </w:r>
      <w:r>
        <w:rPr>
          <w:spacing w:val="-11"/>
        </w:rPr>
        <w:t> </w:t>
      </w:r>
      <w:r>
        <w:rPr/>
        <w:t>xét</w:t>
      </w:r>
      <w:r>
        <w:rPr>
          <w:spacing w:val="-11"/>
        </w:rPr>
        <w:t> </w:t>
      </w:r>
      <w:r>
        <w:rPr/>
        <w:t>xử</w:t>
      </w:r>
      <w:r>
        <w:rPr>
          <w:spacing w:val="-12"/>
        </w:rPr>
        <w:t> </w:t>
      </w:r>
      <w:r>
        <w:rPr/>
        <w:t>căn</w:t>
      </w:r>
      <w:r>
        <w:rPr>
          <w:spacing w:val="-10"/>
        </w:rPr>
        <w:t> </w:t>
      </w:r>
      <w:r>
        <w:rPr/>
        <w:t>cứ</w:t>
      </w:r>
      <w:r>
        <w:rPr>
          <w:spacing w:val="-12"/>
        </w:rPr>
        <w:t> </w:t>
      </w:r>
      <w:r>
        <w:rPr/>
        <w:t>vào</w:t>
      </w:r>
      <w:r>
        <w:rPr>
          <w:spacing w:val="-13"/>
        </w:rPr>
        <w:t> </w:t>
      </w:r>
      <w:r>
        <w:rPr/>
        <w:t>khoản</w:t>
      </w:r>
      <w:r>
        <w:rPr>
          <w:spacing w:val="-13"/>
        </w:rPr>
        <w:t> </w:t>
      </w:r>
      <w:r>
        <w:rPr/>
        <w:t>1</w:t>
      </w:r>
      <w:r>
        <w:rPr>
          <w:spacing w:val="-11"/>
        </w:rPr>
        <w:t> </w:t>
      </w:r>
      <w:r>
        <w:rPr/>
        <w:t>Điều 28; điểm</w:t>
      </w:r>
      <w:r>
        <w:rPr>
          <w:spacing w:val="-1"/>
        </w:rPr>
        <w:t> </w:t>
      </w:r>
      <w:r>
        <w:rPr/>
        <w:t>a khoản 1 Điều 35; điểm</w:t>
      </w:r>
      <w:r>
        <w:rPr>
          <w:spacing w:val="-1"/>
        </w:rPr>
        <w:t> </w:t>
      </w:r>
      <w:r>
        <w:rPr/>
        <w:t>a khoản 1 Điều 39; khoản 4 Điều 147; Điều 227 và Điều 228 của Bộ luật Tố tụng dân sự; khoản 1 Điều 51, khoản 1 Điều 56; Điều 58,</w:t>
      </w:r>
      <w:r>
        <w:rPr>
          <w:spacing w:val="-10"/>
        </w:rPr>
        <w:t> </w:t>
      </w:r>
      <w:r>
        <w:rPr/>
        <w:t>81,</w:t>
      </w:r>
      <w:r>
        <w:rPr>
          <w:spacing w:val="-9"/>
        </w:rPr>
        <w:t> </w:t>
      </w:r>
      <w:r>
        <w:rPr/>
        <w:t>82,</w:t>
      </w:r>
      <w:r>
        <w:rPr>
          <w:spacing w:val="-9"/>
        </w:rPr>
        <w:t> </w:t>
      </w:r>
      <w:r>
        <w:rPr/>
        <w:t>83,</w:t>
      </w:r>
      <w:r>
        <w:rPr>
          <w:spacing w:val="-9"/>
        </w:rPr>
        <w:t> </w:t>
      </w:r>
      <w:r>
        <w:rPr/>
        <w:t>84</w:t>
      </w:r>
      <w:r>
        <w:rPr>
          <w:spacing w:val="-7"/>
        </w:rPr>
        <w:t> </w:t>
      </w:r>
      <w:r>
        <w:rPr/>
        <w:t>và</w:t>
      </w:r>
      <w:r>
        <w:rPr>
          <w:spacing w:val="-10"/>
        </w:rPr>
        <w:t> </w:t>
      </w:r>
      <w:r>
        <w:rPr/>
        <w:t>Điều</w:t>
      </w:r>
      <w:r>
        <w:rPr>
          <w:spacing w:val="-10"/>
        </w:rPr>
        <w:t> </w:t>
      </w:r>
      <w:r>
        <w:rPr/>
        <w:t>110</w:t>
      </w:r>
      <w:r>
        <w:rPr>
          <w:spacing w:val="-6"/>
        </w:rPr>
        <w:t> </w:t>
      </w:r>
      <w:r>
        <w:rPr/>
        <w:t>của</w:t>
      </w:r>
      <w:r>
        <w:rPr>
          <w:spacing w:val="-8"/>
        </w:rPr>
        <w:t> </w:t>
      </w:r>
      <w:r>
        <w:rPr/>
        <w:t>Luật</w:t>
      </w:r>
      <w:r>
        <w:rPr>
          <w:spacing w:val="-7"/>
        </w:rPr>
        <w:t> </w:t>
      </w:r>
      <w:r>
        <w:rPr/>
        <w:t>Hôn</w:t>
      </w:r>
      <w:r>
        <w:rPr>
          <w:spacing w:val="-10"/>
        </w:rPr>
        <w:t> </w:t>
      </w:r>
      <w:r>
        <w:rPr/>
        <w:t>nhân</w:t>
      </w:r>
      <w:r>
        <w:rPr>
          <w:spacing w:val="-9"/>
        </w:rPr>
        <w:t> </w:t>
      </w:r>
      <w:r>
        <w:rPr/>
        <w:t>và</w:t>
      </w:r>
      <w:r>
        <w:rPr>
          <w:spacing w:val="-8"/>
        </w:rPr>
        <w:t> </w:t>
      </w:r>
      <w:r>
        <w:rPr/>
        <w:t>gia</w:t>
      </w:r>
      <w:r>
        <w:rPr>
          <w:spacing w:val="-8"/>
        </w:rPr>
        <w:t> </w:t>
      </w:r>
      <w:r>
        <w:rPr/>
        <w:t>đình;</w:t>
      </w:r>
      <w:r>
        <w:rPr>
          <w:spacing w:val="-10"/>
        </w:rPr>
        <w:t> </w:t>
      </w:r>
      <w:r>
        <w:rPr/>
        <w:t>điểm</w:t>
      </w:r>
      <w:r>
        <w:rPr>
          <w:spacing w:val="-13"/>
        </w:rPr>
        <w:t> </w:t>
      </w:r>
      <w:r>
        <w:rPr/>
        <w:t>a</w:t>
      </w:r>
      <w:r>
        <w:rPr>
          <w:spacing w:val="-8"/>
        </w:rPr>
        <w:t> </w:t>
      </w:r>
      <w:r>
        <w:rPr/>
        <w:t>khoản</w:t>
      </w:r>
      <w:r>
        <w:rPr>
          <w:spacing w:val="-10"/>
        </w:rPr>
        <w:t> </w:t>
      </w:r>
      <w:r>
        <w:rPr/>
        <w:t>5,</w:t>
      </w:r>
      <w:r>
        <w:rPr>
          <w:spacing w:val="-9"/>
        </w:rPr>
        <w:t> </w:t>
      </w:r>
      <w:r>
        <w:rPr/>
        <w:t>điểm</w:t>
      </w:r>
    </w:p>
    <w:p>
      <w:pPr>
        <w:spacing w:after="0"/>
        <w:sectPr>
          <w:headerReference w:type="default" r:id="rId5"/>
          <w:pgSz w:w="11910" w:h="16850"/>
          <w:pgMar w:header="460" w:footer="0" w:top="1200" w:bottom="280" w:left="1240" w:right="740"/>
          <w:pgNumType w:start="2"/>
        </w:sectPr>
      </w:pPr>
    </w:p>
    <w:p>
      <w:pPr>
        <w:pStyle w:val="BodyText"/>
        <w:spacing w:before="79"/>
        <w:ind w:right="103" w:firstLine="0"/>
      </w:pPr>
      <w:r>
        <w:rPr/>
        <w:t>a khoản 6 Điều 27 Nghị quyết số: 326/2016/UBTVQH14 ngày 30/12/2016 của Ủy ban Thường vụ Quốc</w:t>
      </w:r>
      <w:r>
        <w:rPr>
          <w:spacing w:val="-2"/>
        </w:rPr>
        <w:t> </w:t>
      </w:r>
      <w:r>
        <w:rPr/>
        <w:t>hội: Tuyên xử: Chấp</w:t>
      </w:r>
      <w:r>
        <w:rPr>
          <w:spacing w:val="-1"/>
        </w:rPr>
        <w:t> </w:t>
      </w:r>
      <w:r>
        <w:rPr/>
        <w:t>nhận yêu cầu khởi kiện của chị Phan Vi N; về quan hệ hôn nhân: Xử cho chị Phan Vi N được ly hôn anh Hoàng Văn Q; về quan</w:t>
      </w:r>
      <w:r>
        <w:rPr>
          <w:spacing w:val="-1"/>
        </w:rPr>
        <w:t> </w:t>
      </w:r>
      <w:r>
        <w:rPr/>
        <w:t>hệ</w:t>
      </w:r>
      <w:r>
        <w:rPr>
          <w:spacing w:val="-3"/>
        </w:rPr>
        <w:t> </w:t>
      </w:r>
      <w:r>
        <w:rPr/>
        <w:t>con</w:t>
      </w:r>
      <w:r>
        <w:rPr>
          <w:spacing w:val="-1"/>
        </w:rPr>
        <w:t> </w:t>
      </w:r>
      <w:r>
        <w:rPr/>
        <w:t>chung: Giao</w:t>
      </w:r>
      <w:r>
        <w:rPr>
          <w:spacing w:val="-1"/>
        </w:rPr>
        <w:t> </w:t>
      </w:r>
      <w:r>
        <w:rPr/>
        <w:t>con</w:t>
      </w:r>
      <w:r>
        <w:rPr>
          <w:spacing w:val="-1"/>
        </w:rPr>
        <w:t> </w:t>
      </w:r>
      <w:r>
        <w:rPr/>
        <w:t>chung</w:t>
      </w:r>
      <w:r>
        <w:rPr>
          <w:spacing w:val="-1"/>
        </w:rPr>
        <w:t> </w:t>
      </w:r>
      <w:r>
        <w:rPr/>
        <w:t>Hoàng</w:t>
      </w:r>
      <w:r>
        <w:rPr>
          <w:spacing w:val="-1"/>
        </w:rPr>
        <w:t> </w:t>
      </w:r>
      <w:r>
        <w:rPr/>
        <w:t>Thảo</w:t>
      </w:r>
      <w:r>
        <w:rPr>
          <w:spacing w:val="-1"/>
        </w:rPr>
        <w:t> </w:t>
      </w:r>
      <w:r>
        <w:rPr/>
        <w:t>N,</w:t>
      </w:r>
      <w:r>
        <w:rPr>
          <w:spacing w:val="-3"/>
        </w:rPr>
        <w:t> </w:t>
      </w:r>
      <w:r>
        <w:rPr/>
        <w:t>sinh</w:t>
      </w:r>
      <w:r>
        <w:rPr>
          <w:spacing w:val="-1"/>
        </w:rPr>
        <w:t> </w:t>
      </w:r>
      <w:r>
        <w:rPr/>
        <w:t>ngày</w:t>
      </w:r>
      <w:r>
        <w:rPr>
          <w:spacing w:val="-4"/>
        </w:rPr>
        <w:t> </w:t>
      </w:r>
      <w:r>
        <w:rPr/>
        <w:t>24/5/2012</w:t>
      </w:r>
      <w:r>
        <w:rPr>
          <w:spacing w:val="-1"/>
        </w:rPr>
        <w:t> </w:t>
      </w:r>
      <w:r>
        <w:rPr/>
        <w:t>và Hoàng Trọng P, sinh ngày 13/11/2013 cho anh Hoàng Văn Q trực tiếp trông nom, chăm sóc,</w:t>
      </w:r>
      <w:r>
        <w:rPr>
          <w:spacing w:val="-12"/>
        </w:rPr>
        <w:t> </w:t>
      </w:r>
      <w:r>
        <w:rPr/>
        <w:t>nuôi</w:t>
      </w:r>
      <w:r>
        <w:rPr>
          <w:spacing w:val="-11"/>
        </w:rPr>
        <w:t> </w:t>
      </w:r>
      <w:r>
        <w:rPr/>
        <w:t>dưỡng,</w:t>
      </w:r>
      <w:r>
        <w:rPr>
          <w:spacing w:val="-10"/>
        </w:rPr>
        <w:t> </w:t>
      </w:r>
      <w:r>
        <w:rPr/>
        <w:t>giáo</w:t>
      </w:r>
      <w:r>
        <w:rPr>
          <w:spacing w:val="-10"/>
        </w:rPr>
        <w:t> </w:t>
      </w:r>
      <w:r>
        <w:rPr/>
        <w:t>dục.</w:t>
      </w:r>
      <w:r>
        <w:rPr>
          <w:spacing w:val="-10"/>
        </w:rPr>
        <w:t> </w:t>
      </w:r>
      <w:r>
        <w:rPr/>
        <w:t>Chị</w:t>
      </w:r>
      <w:r>
        <w:rPr>
          <w:spacing w:val="-10"/>
        </w:rPr>
        <w:t> </w:t>
      </w:r>
      <w:r>
        <w:rPr/>
        <w:t>Phan</w:t>
      </w:r>
      <w:r>
        <w:rPr>
          <w:spacing w:val="-10"/>
        </w:rPr>
        <w:t> </w:t>
      </w:r>
      <w:r>
        <w:rPr/>
        <w:t>Vi</w:t>
      </w:r>
      <w:r>
        <w:rPr>
          <w:spacing w:val="-8"/>
        </w:rPr>
        <w:t> </w:t>
      </w:r>
      <w:r>
        <w:rPr/>
        <w:t>N</w:t>
      </w:r>
      <w:r>
        <w:rPr>
          <w:spacing w:val="-9"/>
        </w:rPr>
        <w:t> </w:t>
      </w:r>
      <w:r>
        <w:rPr/>
        <w:t>có</w:t>
      </w:r>
      <w:r>
        <w:rPr>
          <w:spacing w:val="-11"/>
        </w:rPr>
        <w:t> </w:t>
      </w:r>
      <w:r>
        <w:rPr/>
        <w:t>nghĩa</w:t>
      </w:r>
      <w:r>
        <w:rPr>
          <w:spacing w:val="-11"/>
        </w:rPr>
        <w:t> </w:t>
      </w:r>
      <w:r>
        <w:rPr/>
        <w:t>vụ</w:t>
      </w:r>
      <w:r>
        <w:rPr>
          <w:spacing w:val="-10"/>
        </w:rPr>
        <w:t> </w:t>
      </w:r>
      <w:r>
        <w:rPr/>
        <w:t>đóng</w:t>
      </w:r>
      <w:r>
        <w:rPr>
          <w:spacing w:val="-10"/>
        </w:rPr>
        <w:t> </w:t>
      </w:r>
      <w:r>
        <w:rPr/>
        <w:t>góp</w:t>
      </w:r>
      <w:r>
        <w:rPr>
          <w:spacing w:val="-8"/>
        </w:rPr>
        <w:t> </w:t>
      </w:r>
      <w:r>
        <w:rPr/>
        <w:t>tiền</w:t>
      </w:r>
      <w:r>
        <w:rPr>
          <w:spacing w:val="-10"/>
        </w:rPr>
        <w:t> </w:t>
      </w:r>
      <w:r>
        <w:rPr/>
        <w:t>cấp</w:t>
      </w:r>
      <w:r>
        <w:rPr>
          <w:spacing w:val="-11"/>
        </w:rPr>
        <w:t> </w:t>
      </w:r>
      <w:r>
        <w:rPr/>
        <w:t>dưỡng</w:t>
      </w:r>
      <w:r>
        <w:rPr>
          <w:spacing w:val="-11"/>
        </w:rPr>
        <w:t> </w:t>
      </w:r>
      <w:r>
        <w:rPr/>
        <w:t>nuôi con</w:t>
      </w:r>
      <w:r>
        <w:rPr>
          <w:spacing w:val="-5"/>
        </w:rPr>
        <w:t> </w:t>
      </w:r>
      <w:r>
        <w:rPr/>
        <w:t>chung</w:t>
      </w:r>
      <w:r>
        <w:rPr>
          <w:spacing w:val="-5"/>
        </w:rPr>
        <w:t> </w:t>
      </w:r>
      <w:r>
        <w:rPr/>
        <w:t>cùng</w:t>
      </w:r>
      <w:r>
        <w:rPr>
          <w:spacing w:val="-7"/>
        </w:rPr>
        <w:t> </w:t>
      </w:r>
      <w:r>
        <w:rPr/>
        <w:t>với</w:t>
      </w:r>
      <w:r>
        <w:rPr>
          <w:spacing w:val="-4"/>
        </w:rPr>
        <w:t> </w:t>
      </w:r>
      <w:r>
        <w:rPr/>
        <w:t>anh</w:t>
      </w:r>
      <w:r>
        <w:rPr>
          <w:spacing w:val="-7"/>
        </w:rPr>
        <w:t> </w:t>
      </w:r>
      <w:r>
        <w:rPr/>
        <w:t>Q</w:t>
      </w:r>
      <w:r>
        <w:rPr>
          <w:spacing w:val="-6"/>
        </w:rPr>
        <w:t> </w:t>
      </w:r>
      <w:r>
        <w:rPr/>
        <w:t>mỗi</w:t>
      </w:r>
      <w:r>
        <w:rPr>
          <w:spacing w:val="-5"/>
        </w:rPr>
        <w:t> </w:t>
      </w:r>
      <w:r>
        <w:rPr/>
        <w:t>tháng</w:t>
      </w:r>
      <w:r>
        <w:rPr>
          <w:spacing w:val="-6"/>
        </w:rPr>
        <w:t> </w:t>
      </w:r>
      <w:r>
        <w:rPr/>
        <w:t>số</w:t>
      </w:r>
      <w:r>
        <w:rPr>
          <w:spacing w:val="-4"/>
        </w:rPr>
        <w:t> </w:t>
      </w:r>
      <w:r>
        <w:rPr/>
        <w:t>tiền</w:t>
      </w:r>
      <w:r>
        <w:rPr>
          <w:spacing w:val="-7"/>
        </w:rPr>
        <w:t> </w:t>
      </w:r>
      <w:r>
        <w:rPr/>
        <w:t>là</w:t>
      </w:r>
      <w:r>
        <w:rPr>
          <w:spacing w:val="-7"/>
        </w:rPr>
        <w:t> </w:t>
      </w:r>
      <w:r>
        <w:rPr/>
        <w:t>2.000.000</w:t>
      </w:r>
      <w:r>
        <w:rPr>
          <w:spacing w:val="-7"/>
        </w:rPr>
        <w:t> </w:t>
      </w:r>
      <w:r>
        <w:rPr/>
        <w:t>đồng</w:t>
      </w:r>
      <w:r>
        <w:rPr>
          <w:spacing w:val="-6"/>
        </w:rPr>
        <w:t> </w:t>
      </w:r>
      <w:r>
        <w:rPr/>
        <w:t>(hai</w:t>
      </w:r>
      <w:r>
        <w:rPr>
          <w:spacing w:val="-6"/>
        </w:rPr>
        <w:t> </w:t>
      </w:r>
      <w:r>
        <w:rPr/>
        <w:t>triệu</w:t>
      </w:r>
      <w:r>
        <w:rPr>
          <w:spacing w:val="-7"/>
        </w:rPr>
        <w:t> </w:t>
      </w:r>
      <w:r>
        <w:rPr/>
        <w:t>đồng),</w:t>
      </w:r>
      <w:r>
        <w:rPr>
          <w:spacing w:val="-6"/>
        </w:rPr>
        <w:t> </w:t>
      </w:r>
      <w:r>
        <w:rPr/>
        <w:t>cho đến khi con thành niên; về quan hệ tài sản chung và nợ chung: Không xem xét; về án</w:t>
      </w:r>
      <w:r>
        <w:rPr>
          <w:spacing w:val="8"/>
        </w:rPr>
        <w:t> </w:t>
      </w:r>
      <w:r>
        <w:rPr/>
        <w:t>phí</w:t>
      </w:r>
      <w:r>
        <w:rPr>
          <w:spacing w:val="8"/>
        </w:rPr>
        <w:t> </w:t>
      </w:r>
      <w:r>
        <w:rPr/>
        <w:t>sơ</w:t>
      </w:r>
      <w:r>
        <w:rPr>
          <w:spacing w:val="9"/>
        </w:rPr>
        <w:t> </w:t>
      </w:r>
      <w:r>
        <w:rPr/>
        <w:t>thẩm:</w:t>
      </w:r>
      <w:r>
        <w:rPr>
          <w:spacing w:val="11"/>
        </w:rPr>
        <w:t> </w:t>
      </w:r>
      <w:r>
        <w:rPr/>
        <w:t>Buộc</w:t>
      </w:r>
      <w:r>
        <w:rPr>
          <w:spacing w:val="7"/>
        </w:rPr>
        <w:t> </w:t>
      </w:r>
      <w:r>
        <w:rPr/>
        <w:t>chị</w:t>
      </w:r>
      <w:r>
        <w:rPr>
          <w:spacing w:val="11"/>
        </w:rPr>
        <w:t> </w:t>
      </w:r>
      <w:r>
        <w:rPr/>
        <w:t>Phan</w:t>
      </w:r>
      <w:r>
        <w:rPr>
          <w:spacing w:val="10"/>
        </w:rPr>
        <w:t> </w:t>
      </w:r>
      <w:r>
        <w:rPr/>
        <w:t>Vi</w:t>
      </w:r>
      <w:r>
        <w:rPr>
          <w:spacing w:val="11"/>
        </w:rPr>
        <w:t> </w:t>
      </w:r>
      <w:r>
        <w:rPr/>
        <w:t>N</w:t>
      </w:r>
      <w:r>
        <w:rPr>
          <w:spacing w:val="10"/>
        </w:rPr>
        <w:t> </w:t>
      </w:r>
      <w:r>
        <w:rPr/>
        <w:t>phải</w:t>
      </w:r>
      <w:r>
        <w:rPr>
          <w:spacing w:val="7"/>
        </w:rPr>
        <w:t> </w:t>
      </w:r>
      <w:r>
        <w:rPr/>
        <w:t>chịu</w:t>
      </w:r>
      <w:r>
        <w:rPr>
          <w:spacing w:val="11"/>
        </w:rPr>
        <w:t> </w:t>
      </w:r>
      <w:r>
        <w:rPr/>
        <w:t>300.000</w:t>
      </w:r>
      <w:r>
        <w:rPr>
          <w:spacing w:val="11"/>
        </w:rPr>
        <w:t> </w:t>
      </w:r>
      <w:r>
        <w:rPr/>
        <w:t>đồng</w:t>
      </w:r>
      <w:r>
        <w:rPr>
          <w:spacing w:val="11"/>
        </w:rPr>
        <w:t> </w:t>
      </w:r>
      <w:r>
        <w:rPr/>
        <w:t>tiền</w:t>
      </w:r>
      <w:r>
        <w:rPr>
          <w:spacing w:val="10"/>
        </w:rPr>
        <w:t> </w:t>
      </w:r>
      <w:r>
        <w:rPr/>
        <w:t>án</w:t>
      </w:r>
      <w:r>
        <w:rPr>
          <w:spacing w:val="9"/>
        </w:rPr>
        <w:t> </w:t>
      </w:r>
      <w:r>
        <w:rPr/>
        <w:t>phí</w:t>
      </w:r>
      <w:r>
        <w:rPr>
          <w:spacing w:val="12"/>
        </w:rPr>
        <w:t> </w:t>
      </w:r>
      <w:r>
        <w:rPr/>
        <w:t>ly</w:t>
      </w:r>
      <w:r>
        <w:rPr>
          <w:spacing w:val="6"/>
        </w:rPr>
        <w:t> </w:t>
      </w:r>
      <w:r>
        <w:rPr/>
        <w:t>hôn</w:t>
      </w:r>
      <w:r>
        <w:rPr>
          <w:spacing w:val="10"/>
        </w:rPr>
        <w:t> </w:t>
      </w:r>
      <w:r>
        <w:rPr>
          <w:spacing w:val="-5"/>
        </w:rPr>
        <w:t>và</w:t>
      </w:r>
    </w:p>
    <w:p>
      <w:pPr>
        <w:pStyle w:val="BodyText"/>
        <w:spacing w:before="1"/>
        <w:ind w:right="107" w:firstLine="0"/>
      </w:pPr>
      <w:r>
        <w:rPr/>
        <w:t>300.000 đồng tiền án phí cấp dưỡng nuôi con định kỳ để sung vào ngân sách nhà </w:t>
      </w:r>
      <w:r>
        <w:rPr>
          <w:spacing w:val="-2"/>
        </w:rPr>
        <w:t>nước.</w:t>
      </w:r>
    </w:p>
    <w:p>
      <w:pPr>
        <w:spacing w:before="125"/>
        <w:ind w:left="3726" w:right="0" w:firstLine="0"/>
        <w:jc w:val="left"/>
        <w:rPr>
          <w:b/>
          <w:sz w:val="28"/>
        </w:rPr>
      </w:pPr>
      <w:r>
        <w:rPr>
          <w:b/>
          <w:sz w:val="28"/>
        </w:rPr>
        <w:t>NHẬN</w:t>
      </w:r>
      <w:r>
        <w:rPr>
          <w:b/>
          <w:spacing w:val="-5"/>
          <w:sz w:val="28"/>
        </w:rPr>
        <w:t> </w:t>
      </w:r>
      <w:r>
        <w:rPr>
          <w:b/>
          <w:sz w:val="28"/>
        </w:rPr>
        <w:t>ĐỊNH</w:t>
      </w:r>
      <w:r>
        <w:rPr>
          <w:b/>
          <w:spacing w:val="-4"/>
          <w:sz w:val="28"/>
        </w:rPr>
        <w:t> </w:t>
      </w:r>
      <w:r>
        <w:rPr>
          <w:b/>
          <w:sz w:val="28"/>
        </w:rPr>
        <w:t>CỦA</w:t>
      </w:r>
      <w:r>
        <w:rPr>
          <w:b/>
          <w:spacing w:val="-3"/>
          <w:sz w:val="28"/>
        </w:rPr>
        <w:t> </w:t>
      </w:r>
      <w:r>
        <w:rPr>
          <w:b/>
          <w:sz w:val="28"/>
        </w:rPr>
        <w:t>TÒA</w:t>
      </w:r>
      <w:r>
        <w:rPr>
          <w:b/>
          <w:spacing w:val="-5"/>
          <w:sz w:val="28"/>
        </w:rPr>
        <w:t> ÁN:</w:t>
      </w:r>
    </w:p>
    <w:p>
      <w:pPr>
        <w:pStyle w:val="BodyText"/>
        <w:spacing w:before="115"/>
        <w:ind w:right="103"/>
      </w:pPr>
      <w:r>
        <w:rPr/>
        <w:t>Sau khi nghiên cứu các tài liệu, chứng cứ</w:t>
      </w:r>
      <w:r>
        <w:rPr>
          <w:spacing w:val="-3"/>
        </w:rPr>
        <w:t> </w:t>
      </w:r>
      <w:r>
        <w:rPr/>
        <w:t>có trong hồ sơ vụ án đã được</w:t>
      </w:r>
      <w:r>
        <w:rPr>
          <w:spacing w:val="-1"/>
        </w:rPr>
        <w:t> </w:t>
      </w:r>
      <w:r>
        <w:rPr/>
        <w:t>thẩm tra, Hội đồng xét xử nhận định:</w:t>
      </w:r>
    </w:p>
    <w:p>
      <w:pPr>
        <w:pStyle w:val="ListParagraph"/>
        <w:numPr>
          <w:ilvl w:val="0"/>
          <w:numId w:val="3"/>
        </w:numPr>
        <w:tabs>
          <w:tab w:pos="1607" w:val="left" w:leader="none"/>
        </w:tabs>
        <w:spacing w:line="240" w:lineRule="auto" w:before="122" w:after="0"/>
        <w:ind w:left="462" w:right="103" w:firstLine="719"/>
        <w:jc w:val="both"/>
        <w:rPr>
          <w:sz w:val="28"/>
        </w:rPr>
      </w:pPr>
      <w:r>
        <w:rPr>
          <w:sz w:val="28"/>
        </w:rPr>
        <w:t>Về thủ tục tố tụng: Chị Phan Vi N khởi kiện yêu cầu xin ly hôn, nuôi dưỡng</w:t>
      </w:r>
      <w:r>
        <w:rPr>
          <w:spacing w:val="-6"/>
          <w:sz w:val="28"/>
        </w:rPr>
        <w:t> </w:t>
      </w:r>
      <w:r>
        <w:rPr>
          <w:sz w:val="28"/>
        </w:rPr>
        <w:t>con</w:t>
      </w:r>
      <w:r>
        <w:rPr>
          <w:spacing w:val="-4"/>
          <w:sz w:val="28"/>
        </w:rPr>
        <w:t> </w:t>
      </w:r>
      <w:r>
        <w:rPr>
          <w:sz w:val="28"/>
        </w:rPr>
        <w:t>chung,</w:t>
      </w:r>
      <w:r>
        <w:rPr>
          <w:spacing w:val="-7"/>
          <w:sz w:val="28"/>
        </w:rPr>
        <w:t> </w:t>
      </w:r>
      <w:r>
        <w:rPr>
          <w:sz w:val="28"/>
        </w:rPr>
        <w:t>vì</w:t>
      </w:r>
      <w:r>
        <w:rPr>
          <w:spacing w:val="-8"/>
          <w:sz w:val="28"/>
        </w:rPr>
        <w:t> </w:t>
      </w:r>
      <w:r>
        <w:rPr>
          <w:sz w:val="28"/>
        </w:rPr>
        <w:t>vậy,</w:t>
      </w:r>
      <w:r>
        <w:rPr>
          <w:spacing w:val="-5"/>
          <w:sz w:val="28"/>
        </w:rPr>
        <w:t> </w:t>
      </w:r>
      <w:r>
        <w:rPr>
          <w:sz w:val="28"/>
        </w:rPr>
        <w:t>xác</w:t>
      </w:r>
      <w:r>
        <w:rPr>
          <w:spacing w:val="-6"/>
          <w:sz w:val="28"/>
        </w:rPr>
        <w:t> </w:t>
      </w:r>
      <w:r>
        <w:rPr>
          <w:sz w:val="28"/>
        </w:rPr>
        <w:t>định</w:t>
      </w:r>
      <w:r>
        <w:rPr>
          <w:spacing w:val="-4"/>
          <w:sz w:val="28"/>
        </w:rPr>
        <w:t> </w:t>
      </w:r>
      <w:r>
        <w:rPr>
          <w:sz w:val="28"/>
        </w:rPr>
        <w:t>đây</w:t>
      </w:r>
      <w:r>
        <w:rPr>
          <w:spacing w:val="-8"/>
          <w:sz w:val="28"/>
        </w:rPr>
        <w:t> </w:t>
      </w:r>
      <w:r>
        <w:rPr>
          <w:sz w:val="28"/>
        </w:rPr>
        <w:t>là</w:t>
      </w:r>
      <w:r>
        <w:rPr>
          <w:spacing w:val="-4"/>
          <w:sz w:val="28"/>
        </w:rPr>
        <w:t> </w:t>
      </w:r>
      <w:r>
        <w:rPr>
          <w:sz w:val="28"/>
        </w:rPr>
        <w:t>tranh</w:t>
      </w:r>
      <w:r>
        <w:rPr>
          <w:spacing w:val="-4"/>
          <w:sz w:val="28"/>
        </w:rPr>
        <w:t> </w:t>
      </w:r>
      <w:r>
        <w:rPr>
          <w:sz w:val="28"/>
        </w:rPr>
        <w:t>chấp</w:t>
      </w:r>
      <w:r>
        <w:rPr>
          <w:spacing w:val="-6"/>
          <w:sz w:val="28"/>
        </w:rPr>
        <w:t> </w:t>
      </w:r>
      <w:r>
        <w:rPr>
          <w:sz w:val="28"/>
        </w:rPr>
        <w:t>về</w:t>
      </w:r>
      <w:r>
        <w:rPr>
          <w:spacing w:val="-7"/>
          <w:sz w:val="28"/>
        </w:rPr>
        <w:t> </w:t>
      </w:r>
      <w:r>
        <w:rPr>
          <w:sz w:val="28"/>
        </w:rPr>
        <w:t>ly</w:t>
      </w:r>
      <w:r>
        <w:rPr>
          <w:spacing w:val="-8"/>
          <w:sz w:val="28"/>
        </w:rPr>
        <w:t> </w:t>
      </w:r>
      <w:r>
        <w:rPr>
          <w:sz w:val="28"/>
        </w:rPr>
        <w:t>hôn,</w:t>
      </w:r>
      <w:r>
        <w:rPr>
          <w:spacing w:val="-7"/>
          <w:sz w:val="28"/>
        </w:rPr>
        <w:t> </w:t>
      </w:r>
      <w:r>
        <w:rPr>
          <w:sz w:val="28"/>
        </w:rPr>
        <w:t>nuôi</w:t>
      </w:r>
      <w:r>
        <w:rPr>
          <w:spacing w:val="-4"/>
          <w:sz w:val="28"/>
        </w:rPr>
        <w:t> </w:t>
      </w:r>
      <w:r>
        <w:rPr>
          <w:sz w:val="28"/>
        </w:rPr>
        <w:t>con</w:t>
      </w:r>
      <w:r>
        <w:rPr>
          <w:spacing w:val="-3"/>
          <w:sz w:val="28"/>
        </w:rPr>
        <w:t> </w:t>
      </w:r>
      <w:r>
        <w:rPr>
          <w:sz w:val="28"/>
        </w:rPr>
        <w:t>thuộc</w:t>
      </w:r>
      <w:r>
        <w:rPr>
          <w:spacing w:val="-7"/>
          <w:sz w:val="28"/>
        </w:rPr>
        <w:t> </w:t>
      </w:r>
      <w:r>
        <w:rPr>
          <w:sz w:val="28"/>
        </w:rPr>
        <w:t>thẩm quyền giải quyết của Tòa án nhân dân huyện Quảng Trạch, tỉnh Quảng Bình theo quy định tại khoản 1 Điều 28; điểm a khoản 1 Điều 35 và điểm a khoản 1 Điều 39 Bộ luật Tố tụng dân sự.</w:t>
      </w:r>
    </w:p>
    <w:p>
      <w:pPr>
        <w:pStyle w:val="BodyText"/>
        <w:spacing w:before="118"/>
        <w:ind w:right="104"/>
      </w:pPr>
      <w:r>
        <w:rPr/>
        <w:t>Chị Phan Vi N và anh Hoàng Văn Q có đơn xin xét xử, giải quyết vắng mặt. Căn cứ vào Điều 227</w:t>
      </w:r>
      <w:r>
        <w:rPr>
          <w:spacing w:val="-1"/>
        </w:rPr>
        <w:t> </w:t>
      </w:r>
      <w:r>
        <w:rPr/>
        <w:t>và Điều 228 của Bộ luật Tố tụng dân sự, Hội đồng xét xử xét xử vụ án vắng mặt chị Phan Vi N và anh Hoàng Văn Q.</w:t>
      </w:r>
    </w:p>
    <w:p>
      <w:pPr>
        <w:pStyle w:val="ListParagraph"/>
        <w:numPr>
          <w:ilvl w:val="0"/>
          <w:numId w:val="3"/>
        </w:numPr>
        <w:tabs>
          <w:tab w:pos="1590" w:val="left" w:leader="none"/>
        </w:tabs>
        <w:spacing w:line="240" w:lineRule="auto" w:before="121" w:after="0"/>
        <w:ind w:left="462" w:right="103" w:firstLine="719"/>
        <w:jc w:val="both"/>
        <w:rPr>
          <w:sz w:val="28"/>
        </w:rPr>
      </w:pPr>
      <w:r>
        <w:rPr>
          <w:sz w:val="28"/>
        </w:rPr>
        <w:t>Về quan hệ hôn nhân: Chị Phan Vi N và anh Hoàng Văn Q kết hôn trên cơ</w:t>
      </w:r>
      <w:r>
        <w:rPr>
          <w:spacing w:val="-6"/>
          <w:sz w:val="28"/>
        </w:rPr>
        <w:t> </w:t>
      </w:r>
      <w:r>
        <w:rPr>
          <w:sz w:val="28"/>
        </w:rPr>
        <w:t>sở</w:t>
      </w:r>
      <w:r>
        <w:rPr>
          <w:spacing w:val="-6"/>
          <w:sz w:val="28"/>
        </w:rPr>
        <w:t> </w:t>
      </w:r>
      <w:r>
        <w:rPr>
          <w:sz w:val="28"/>
        </w:rPr>
        <w:t>tự</w:t>
      </w:r>
      <w:r>
        <w:rPr>
          <w:spacing w:val="-8"/>
          <w:sz w:val="28"/>
        </w:rPr>
        <w:t> </w:t>
      </w:r>
      <w:r>
        <w:rPr>
          <w:sz w:val="28"/>
        </w:rPr>
        <w:t>nguyện,</w:t>
      </w:r>
      <w:r>
        <w:rPr>
          <w:spacing w:val="-7"/>
          <w:sz w:val="28"/>
        </w:rPr>
        <w:t> </w:t>
      </w:r>
      <w:r>
        <w:rPr>
          <w:sz w:val="28"/>
        </w:rPr>
        <w:t>có</w:t>
      </w:r>
      <w:r>
        <w:rPr>
          <w:spacing w:val="-4"/>
          <w:sz w:val="28"/>
        </w:rPr>
        <w:t> </w:t>
      </w:r>
      <w:r>
        <w:rPr>
          <w:sz w:val="28"/>
        </w:rPr>
        <w:t>đăng</w:t>
      </w:r>
      <w:r>
        <w:rPr>
          <w:spacing w:val="-6"/>
          <w:sz w:val="28"/>
        </w:rPr>
        <w:t> </w:t>
      </w:r>
      <w:r>
        <w:rPr>
          <w:sz w:val="28"/>
        </w:rPr>
        <w:t>ký</w:t>
      </w:r>
      <w:r>
        <w:rPr>
          <w:spacing w:val="-8"/>
          <w:sz w:val="28"/>
        </w:rPr>
        <w:t> </w:t>
      </w:r>
      <w:r>
        <w:rPr>
          <w:sz w:val="28"/>
        </w:rPr>
        <w:t>kết</w:t>
      </w:r>
      <w:r>
        <w:rPr>
          <w:spacing w:val="-8"/>
          <w:sz w:val="28"/>
        </w:rPr>
        <w:t> </w:t>
      </w:r>
      <w:r>
        <w:rPr>
          <w:sz w:val="28"/>
        </w:rPr>
        <w:t>hôn</w:t>
      </w:r>
      <w:r>
        <w:rPr>
          <w:spacing w:val="-6"/>
          <w:sz w:val="28"/>
        </w:rPr>
        <w:t> </w:t>
      </w:r>
      <w:r>
        <w:rPr>
          <w:sz w:val="28"/>
        </w:rPr>
        <w:t>tại</w:t>
      </w:r>
      <w:r>
        <w:rPr>
          <w:spacing w:val="-6"/>
          <w:sz w:val="28"/>
        </w:rPr>
        <w:t> </w:t>
      </w:r>
      <w:r>
        <w:rPr>
          <w:sz w:val="28"/>
        </w:rPr>
        <w:t>UBND</w:t>
      </w:r>
      <w:r>
        <w:rPr>
          <w:spacing w:val="-8"/>
          <w:sz w:val="28"/>
        </w:rPr>
        <w:t> </w:t>
      </w:r>
      <w:r>
        <w:rPr>
          <w:sz w:val="28"/>
        </w:rPr>
        <w:t>xã</w:t>
      </w:r>
      <w:r>
        <w:rPr>
          <w:spacing w:val="-7"/>
          <w:sz w:val="28"/>
        </w:rPr>
        <w:t> </w:t>
      </w:r>
      <w:r>
        <w:rPr>
          <w:sz w:val="28"/>
        </w:rPr>
        <w:t>K,</w:t>
      </w:r>
      <w:r>
        <w:rPr>
          <w:spacing w:val="-7"/>
          <w:sz w:val="28"/>
        </w:rPr>
        <w:t> </w:t>
      </w:r>
      <w:r>
        <w:rPr>
          <w:sz w:val="28"/>
        </w:rPr>
        <w:t>huyện</w:t>
      </w:r>
      <w:r>
        <w:rPr>
          <w:spacing w:val="-6"/>
          <w:sz w:val="28"/>
        </w:rPr>
        <w:t> </w:t>
      </w:r>
      <w:r>
        <w:rPr>
          <w:sz w:val="28"/>
        </w:rPr>
        <w:t>T,</w:t>
      </w:r>
      <w:r>
        <w:rPr>
          <w:spacing w:val="-5"/>
          <w:sz w:val="28"/>
        </w:rPr>
        <w:t> </w:t>
      </w:r>
      <w:r>
        <w:rPr>
          <w:sz w:val="28"/>
        </w:rPr>
        <w:t>tỉnh</w:t>
      </w:r>
      <w:r>
        <w:rPr>
          <w:spacing w:val="-6"/>
          <w:sz w:val="28"/>
        </w:rPr>
        <w:t> </w:t>
      </w:r>
      <w:r>
        <w:rPr>
          <w:sz w:val="28"/>
        </w:rPr>
        <w:t>Quảng</w:t>
      </w:r>
      <w:r>
        <w:rPr>
          <w:spacing w:val="-6"/>
          <w:sz w:val="28"/>
        </w:rPr>
        <w:t> </w:t>
      </w:r>
      <w:r>
        <w:rPr>
          <w:sz w:val="28"/>
        </w:rPr>
        <w:t>Bình</w:t>
      </w:r>
      <w:r>
        <w:rPr>
          <w:spacing w:val="-8"/>
          <w:sz w:val="28"/>
        </w:rPr>
        <w:t> </w:t>
      </w:r>
      <w:r>
        <w:rPr>
          <w:sz w:val="28"/>
        </w:rPr>
        <w:t>vào ngày</w:t>
      </w:r>
      <w:r>
        <w:rPr>
          <w:spacing w:val="-10"/>
          <w:sz w:val="28"/>
        </w:rPr>
        <w:t> </w:t>
      </w:r>
      <w:r>
        <w:rPr>
          <w:sz w:val="28"/>
        </w:rPr>
        <w:t>11/02/2011,</w:t>
      </w:r>
      <w:r>
        <w:rPr>
          <w:spacing w:val="-7"/>
          <w:sz w:val="28"/>
        </w:rPr>
        <w:t> </w:t>
      </w:r>
      <w:r>
        <w:rPr>
          <w:sz w:val="28"/>
        </w:rPr>
        <w:t>vì</w:t>
      </w:r>
      <w:r>
        <w:rPr>
          <w:spacing w:val="-6"/>
          <w:sz w:val="28"/>
        </w:rPr>
        <w:t> </w:t>
      </w:r>
      <w:r>
        <w:rPr>
          <w:sz w:val="28"/>
        </w:rPr>
        <w:t>vậy</w:t>
      </w:r>
      <w:r>
        <w:rPr>
          <w:spacing w:val="-8"/>
          <w:sz w:val="28"/>
        </w:rPr>
        <w:t> </w:t>
      </w:r>
      <w:r>
        <w:rPr>
          <w:sz w:val="28"/>
        </w:rPr>
        <w:t>quan</w:t>
      </w:r>
      <w:r>
        <w:rPr>
          <w:spacing w:val="-5"/>
          <w:sz w:val="28"/>
        </w:rPr>
        <w:t> </w:t>
      </w:r>
      <w:r>
        <w:rPr>
          <w:sz w:val="28"/>
        </w:rPr>
        <w:t>hệ</w:t>
      </w:r>
      <w:r>
        <w:rPr>
          <w:spacing w:val="-7"/>
          <w:sz w:val="28"/>
        </w:rPr>
        <w:t> </w:t>
      </w:r>
      <w:r>
        <w:rPr>
          <w:sz w:val="28"/>
        </w:rPr>
        <w:t>hôn</w:t>
      </w:r>
      <w:r>
        <w:rPr>
          <w:spacing w:val="-6"/>
          <w:sz w:val="28"/>
        </w:rPr>
        <w:t> </w:t>
      </w:r>
      <w:r>
        <w:rPr>
          <w:sz w:val="28"/>
        </w:rPr>
        <w:t>nhân</w:t>
      </w:r>
      <w:r>
        <w:rPr>
          <w:spacing w:val="-6"/>
          <w:sz w:val="28"/>
        </w:rPr>
        <w:t> </w:t>
      </w:r>
      <w:r>
        <w:rPr>
          <w:sz w:val="28"/>
        </w:rPr>
        <w:t>là</w:t>
      </w:r>
      <w:r>
        <w:rPr>
          <w:spacing w:val="-7"/>
          <w:sz w:val="28"/>
        </w:rPr>
        <w:t> </w:t>
      </w:r>
      <w:r>
        <w:rPr>
          <w:sz w:val="28"/>
        </w:rPr>
        <w:t>hoàn</w:t>
      </w:r>
      <w:r>
        <w:rPr>
          <w:spacing w:val="-6"/>
          <w:sz w:val="28"/>
        </w:rPr>
        <w:t> </w:t>
      </w:r>
      <w:r>
        <w:rPr>
          <w:sz w:val="28"/>
        </w:rPr>
        <w:t>toàn</w:t>
      </w:r>
      <w:r>
        <w:rPr>
          <w:spacing w:val="-2"/>
          <w:sz w:val="28"/>
        </w:rPr>
        <w:t> </w:t>
      </w:r>
      <w:r>
        <w:rPr>
          <w:sz w:val="28"/>
        </w:rPr>
        <w:t>hợp</w:t>
      </w:r>
      <w:r>
        <w:rPr>
          <w:spacing w:val="-6"/>
          <w:sz w:val="28"/>
        </w:rPr>
        <w:t> </w:t>
      </w:r>
      <w:r>
        <w:rPr>
          <w:sz w:val="28"/>
        </w:rPr>
        <w:t>pháp.</w:t>
      </w:r>
      <w:r>
        <w:rPr>
          <w:spacing w:val="-6"/>
          <w:sz w:val="28"/>
        </w:rPr>
        <w:t> </w:t>
      </w:r>
      <w:r>
        <w:rPr>
          <w:sz w:val="28"/>
        </w:rPr>
        <w:t>Cuộc</w:t>
      </w:r>
      <w:r>
        <w:rPr>
          <w:spacing w:val="-7"/>
          <w:sz w:val="28"/>
        </w:rPr>
        <w:t> </w:t>
      </w:r>
      <w:r>
        <w:rPr>
          <w:sz w:val="28"/>
        </w:rPr>
        <w:t>sống</w:t>
      </w:r>
      <w:r>
        <w:rPr>
          <w:spacing w:val="-6"/>
          <w:sz w:val="28"/>
        </w:rPr>
        <w:t> </w:t>
      </w:r>
      <w:r>
        <w:rPr>
          <w:sz w:val="28"/>
        </w:rPr>
        <w:t>chung hạnh phúc của vợ chồng không được bao lâu đã xảy ra mâu thuẫn, giữa hai người tính tình ngày</w:t>
      </w:r>
      <w:r>
        <w:rPr>
          <w:spacing w:val="-1"/>
          <w:sz w:val="28"/>
        </w:rPr>
        <w:t> </w:t>
      </w:r>
      <w:r>
        <w:rPr>
          <w:sz w:val="28"/>
        </w:rPr>
        <w:t>càng không hợp, bất đồng quan điểm, không hòa hợp cùng nhau nên thường</w:t>
      </w:r>
      <w:r>
        <w:rPr>
          <w:spacing w:val="-11"/>
          <w:sz w:val="28"/>
        </w:rPr>
        <w:t> </w:t>
      </w:r>
      <w:r>
        <w:rPr>
          <w:sz w:val="28"/>
        </w:rPr>
        <w:t>xảy</w:t>
      </w:r>
      <w:r>
        <w:rPr>
          <w:spacing w:val="-15"/>
          <w:sz w:val="28"/>
        </w:rPr>
        <w:t> </w:t>
      </w:r>
      <w:r>
        <w:rPr>
          <w:sz w:val="28"/>
        </w:rPr>
        <w:t>ra</w:t>
      </w:r>
      <w:r>
        <w:rPr>
          <w:spacing w:val="-11"/>
          <w:sz w:val="28"/>
        </w:rPr>
        <w:t> </w:t>
      </w:r>
      <w:r>
        <w:rPr>
          <w:sz w:val="28"/>
        </w:rPr>
        <w:t>xung</w:t>
      </w:r>
      <w:r>
        <w:rPr>
          <w:spacing w:val="-11"/>
          <w:sz w:val="28"/>
        </w:rPr>
        <w:t> </w:t>
      </w:r>
      <w:r>
        <w:rPr>
          <w:sz w:val="28"/>
        </w:rPr>
        <w:t>đột,</w:t>
      </w:r>
      <w:r>
        <w:rPr>
          <w:spacing w:val="-12"/>
          <w:sz w:val="28"/>
        </w:rPr>
        <w:t> </w:t>
      </w:r>
      <w:r>
        <w:rPr>
          <w:sz w:val="28"/>
        </w:rPr>
        <w:t>cãi</w:t>
      </w:r>
      <w:r>
        <w:rPr>
          <w:spacing w:val="-13"/>
          <w:sz w:val="28"/>
        </w:rPr>
        <w:t> </w:t>
      </w:r>
      <w:r>
        <w:rPr>
          <w:sz w:val="28"/>
        </w:rPr>
        <w:t>vã</w:t>
      </w:r>
      <w:r>
        <w:rPr>
          <w:spacing w:val="-14"/>
          <w:sz w:val="28"/>
        </w:rPr>
        <w:t> </w:t>
      </w:r>
      <w:r>
        <w:rPr>
          <w:sz w:val="28"/>
        </w:rPr>
        <w:t>nhau;</w:t>
      </w:r>
      <w:r>
        <w:rPr>
          <w:spacing w:val="-11"/>
          <w:sz w:val="28"/>
        </w:rPr>
        <w:t> </w:t>
      </w:r>
      <w:r>
        <w:rPr>
          <w:sz w:val="28"/>
        </w:rPr>
        <w:t>hai</w:t>
      </w:r>
      <w:r>
        <w:rPr>
          <w:spacing w:val="-13"/>
          <w:sz w:val="28"/>
        </w:rPr>
        <w:t> </w:t>
      </w:r>
      <w:r>
        <w:rPr>
          <w:sz w:val="28"/>
        </w:rPr>
        <w:t>bên</w:t>
      </w:r>
      <w:r>
        <w:rPr>
          <w:spacing w:val="-11"/>
          <w:sz w:val="28"/>
        </w:rPr>
        <w:t> </w:t>
      </w:r>
      <w:r>
        <w:rPr>
          <w:sz w:val="28"/>
        </w:rPr>
        <w:t>không</w:t>
      </w:r>
      <w:r>
        <w:rPr>
          <w:spacing w:val="-13"/>
          <w:sz w:val="28"/>
        </w:rPr>
        <w:t> </w:t>
      </w:r>
      <w:r>
        <w:rPr>
          <w:sz w:val="28"/>
        </w:rPr>
        <w:t>tìm</w:t>
      </w:r>
      <w:r>
        <w:rPr>
          <w:spacing w:val="-16"/>
          <w:sz w:val="28"/>
        </w:rPr>
        <w:t> </w:t>
      </w:r>
      <w:r>
        <w:rPr>
          <w:sz w:val="28"/>
        </w:rPr>
        <w:t>được</w:t>
      </w:r>
      <w:r>
        <w:rPr>
          <w:spacing w:val="-11"/>
          <w:sz w:val="28"/>
        </w:rPr>
        <w:t> </w:t>
      </w:r>
      <w:r>
        <w:rPr>
          <w:sz w:val="28"/>
        </w:rPr>
        <w:t>hướng</w:t>
      </w:r>
      <w:r>
        <w:rPr>
          <w:spacing w:val="-11"/>
          <w:sz w:val="28"/>
        </w:rPr>
        <w:t> </w:t>
      </w:r>
      <w:r>
        <w:rPr>
          <w:sz w:val="28"/>
        </w:rPr>
        <w:t>đi</w:t>
      </w:r>
      <w:r>
        <w:rPr>
          <w:spacing w:val="-11"/>
          <w:sz w:val="28"/>
        </w:rPr>
        <w:t> </w:t>
      </w:r>
      <w:r>
        <w:rPr>
          <w:sz w:val="28"/>
        </w:rPr>
        <w:t>chung,</w:t>
      </w:r>
      <w:r>
        <w:rPr>
          <w:spacing w:val="-11"/>
          <w:sz w:val="28"/>
        </w:rPr>
        <w:t> </w:t>
      </w:r>
      <w:r>
        <w:rPr>
          <w:sz w:val="28"/>
        </w:rPr>
        <w:t>không còn quan tâm, lo lắng gì đến nhau, không còn giải pháp hàn gắn. Chị N, anh Q xác định thật sự không còn tình cảm gì với nhau, không thể quay lại để tiếp tục sống chung cùng nhau được nữa mà nguyện vọng xin được ly hôn để sớm ổn định cuộc sống bản thân.</w:t>
      </w:r>
    </w:p>
    <w:p>
      <w:pPr>
        <w:pStyle w:val="BodyText"/>
        <w:ind w:right="102"/>
      </w:pPr>
      <w:r>
        <w:rPr/>
        <w:t>Xét nguyện vọng mong muốn xin được ly hôn của chị N, anh Q và xét thấy tình trạng hôn nhân giữa chị N và anh Q đã trầm trọng, đời sống chung không thể kéo dài, mục đích của hôn nhân không đạt được nên chấp nhận yêu cầu xin ly hôn của</w:t>
      </w:r>
      <w:r>
        <w:rPr>
          <w:spacing w:val="-8"/>
        </w:rPr>
        <w:t> </w:t>
      </w:r>
      <w:r>
        <w:rPr/>
        <w:t>chị</w:t>
      </w:r>
      <w:r>
        <w:rPr>
          <w:spacing w:val="-7"/>
        </w:rPr>
        <w:t> </w:t>
      </w:r>
      <w:r>
        <w:rPr/>
        <w:t>Phan</w:t>
      </w:r>
      <w:r>
        <w:rPr>
          <w:spacing w:val="-9"/>
        </w:rPr>
        <w:t> </w:t>
      </w:r>
      <w:r>
        <w:rPr/>
        <w:t>Vi</w:t>
      </w:r>
      <w:r>
        <w:rPr>
          <w:spacing w:val="-7"/>
        </w:rPr>
        <w:t> </w:t>
      </w:r>
      <w:r>
        <w:rPr/>
        <w:t>N.</w:t>
      </w:r>
      <w:r>
        <w:rPr>
          <w:spacing w:val="-8"/>
        </w:rPr>
        <w:t> </w:t>
      </w:r>
      <w:r>
        <w:rPr/>
        <w:t>Căn</w:t>
      </w:r>
      <w:r>
        <w:rPr>
          <w:spacing w:val="-6"/>
        </w:rPr>
        <w:t> </w:t>
      </w:r>
      <w:r>
        <w:rPr/>
        <w:t>cứ</w:t>
      </w:r>
      <w:r>
        <w:rPr>
          <w:spacing w:val="-11"/>
        </w:rPr>
        <w:t> </w:t>
      </w:r>
      <w:r>
        <w:rPr/>
        <w:t>khoản</w:t>
      </w:r>
      <w:r>
        <w:rPr>
          <w:spacing w:val="-9"/>
        </w:rPr>
        <w:t> </w:t>
      </w:r>
      <w:r>
        <w:rPr/>
        <w:t>1</w:t>
      </w:r>
      <w:r>
        <w:rPr>
          <w:spacing w:val="-7"/>
        </w:rPr>
        <w:t> </w:t>
      </w:r>
      <w:r>
        <w:rPr/>
        <w:t>Điều</w:t>
      </w:r>
      <w:r>
        <w:rPr>
          <w:spacing w:val="-9"/>
        </w:rPr>
        <w:t> </w:t>
      </w:r>
      <w:r>
        <w:rPr/>
        <w:t>51,</w:t>
      </w:r>
      <w:r>
        <w:rPr>
          <w:spacing w:val="-8"/>
        </w:rPr>
        <w:t> </w:t>
      </w:r>
      <w:r>
        <w:rPr/>
        <w:t>khoản</w:t>
      </w:r>
      <w:r>
        <w:rPr>
          <w:spacing w:val="-9"/>
        </w:rPr>
        <w:t> </w:t>
      </w:r>
      <w:r>
        <w:rPr/>
        <w:t>1</w:t>
      </w:r>
      <w:r>
        <w:rPr>
          <w:spacing w:val="-7"/>
        </w:rPr>
        <w:t> </w:t>
      </w:r>
      <w:r>
        <w:rPr/>
        <w:t>Điều</w:t>
      </w:r>
      <w:r>
        <w:rPr>
          <w:spacing w:val="-7"/>
        </w:rPr>
        <w:t> </w:t>
      </w:r>
      <w:r>
        <w:rPr/>
        <w:t>56</w:t>
      </w:r>
      <w:r>
        <w:rPr>
          <w:spacing w:val="-7"/>
        </w:rPr>
        <w:t> </w:t>
      </w:r>
      <w:r>
        <w:rPr/>
        <w:t>của</w:t>
      </w:r>
      <w:r>
        <w:rPr>
          <w:spacing w:val="-8"/>
        </w:rPr>
        <w:t> </w:t>
      </w:r>
      <w:r>
        <w:rPr/>
        <w:t>Luật</w:t>
      </w:r>
      <w:r>
        <w:rPr>
          <w:spacing w:val="-7"/>
        </w:rPr>
        <w:t> </w:t>
      </w:r>
      <w:r>
        <w:rPr/>
        <w:t>Hôn</w:t>
      </w:r>
      <w:r>
        <w:rPr>
          <w:spacing w:val="-7"/>
        </w:rPr>
        <w:t> </w:t>
      </w:r>
      <w:r>
        <w:rPr/>
        <w:t>nhân</w:t>
      </w:r>
      <w:r>
        <w:rPr>
          <w:spacing w:val="-9"/>
        </w:rPr>
        <w:t> </w:t>
      </w:r>
      <w:r>
        <w:rPr/>
        <w:t>và gia đình, xét xử cho chị Phan Vi N được ly hôn anh Hoàng Văn Q.</w:t>
      </w:r>
    </w:p>
    <w:p>
      <w:pPr>
        <w:pStyle w:val="ListParagraph"/>
        <w:numPr>
          <w:ilvl w:val="0"/>
          <w:numId w:val="3"/>
        </w:numPr>
        <w:tabs>
          <w:tab w:pos="1576" w:val="left" w:leader="none"/>
        </w:tabs>
        <w:spacing w:line="240" w:lineRule="auto" w:before="120" w:after="0"/>
        <w:ind w:left="462" w:right="103" w:firstLine="719"/>
        <w:jc w:val="both"/>
        <w:rPr>
          <w:sz w:val="28"/>
        </w:rPr>
      </w:pPr>
      <w:r>
        <w:rPr>
          <w:sz w:val="28"/>
        </w:rPr>
        <w:t>Về quan hệ con chung: Giữa chị Phan Vi N và anh Hoàng Văn Q có 02 con chung là Hoàng Thảo N, sinh ngày 24/5/2012 và Hoàng Trọng P, sinh ngày 13/11/2013.</w:t>
      </w:r>
      <w:r>
        <w:rPr>
          <w:spacing w:val="-15"/>
          <w:sz w:val="28"/>
        </w:rPr>
        <w:t> </w:t>
      </w:r>
      <w:r>
        <w:rPr>
          <w:sz w:val="28"/>
        </w:rPr>
        <w:t>Xét</w:t>
      </w:r>
      <w:r>
        <w:rPr>
          <w:spacing w:val="-13"/>
          <w:sz w:val="28"/>
        </w:rPr>
        <w:t> </w:t>
      </w:r>
      <w:r>
        <w:rPr>
          <w:sz w:val="28"/>
        </w:rPr>
        <w:t>thấy,</w:t>
      </w:r>
      <w:r>
        <w:rPr>
          <w:spacing w:val="-14"/>
          <w:sz w:val="28"/>
        </w:rPr>
        <w:t> </w:t>
      </w:r>
      <w:r>
        <w:rPr>
          <w:sz w:val="28"/>
        </w:rPr>
        <w:t>sau</w:t>
      </w:r>
      <w:r>
        <w:rPr>
          <w:spacing w:val="-15"/>
          <w:sz w:val="28"/>
        </w:rPr>
        <w:t> </w:t>
      </w:r>
      <w:r>
        <w:rPr>
          <w:sz w:val="28"/>
        </w:rPr>
        <w:t>khi</w:t>
      </w:r>
      <w:r>
        <w:rPr>
          <w:spacing w:val="-15"/>
          <w:sz w:val="28"/>
        </w:rPr>
        <w:t> </w:t>
      </w:r>
      <w:r>
        <w:rPr>
          <w:sz w:val="28"/>
        </w:rPr>
        <w:t>ly</w:t>
      </w:r>
      <w:r>
        <w:rPr>
          <w:spacing w:val="-18"/>
          <w:sz w:val="28"/>
        </w:rPr>
        <w:t> </w:t>
      </w:r>
      <w:r>
        <w:rPr>
          <w:sz w:val="28"/>
        </w:rPr>
        <w:t>hôn</w:t>
      </w:r>
      <w:r>
        <w:rPr>
          <w:spacing w:val="-11"/>
          <w:sz w:val="28"/>
        </w:rPr>
        <w:t> </w:t>
      </w:r>
      <w:r>
        <w:rPr>
          <w:sz w:val="28"/>
        </w:rPr>
        <w:t>chị</w:t>
      </w:r>
      <w:r>
        <w:rPr>
          <w:spacing w:val="-13"/>
          <w:sz w:val="28"/>
        </w:rPr>
        <w:t> </w:t>
      </w:r>
      <w:r>
        <w:rPr>
          <w:sz w:val="28"/>
        </w:rPr>
        <w:t>N,</w:t>
      </w:r>
      <w:r>
        <w:rPr>
          <w:spacing w:val="-14"/>
          <w:sz w:val="28"/>
        </w:rPr>
        <w:t> </w:t>
      </w:r>
      <w:r>
        <w:rPr>
          <w:sz w:val="28"/>
        </w:rPr>
        <w:t>anh</w:t>
      </w:r>
      <w:r>
        <w:rPr>
          <w:spacing w:val="-13"/>
          <w:sz w:val="28"/>
        </w:rPr>
        <w:t> </w:t>
      </w:r>
      <w:r>
        <w:rPr>
          <w:sz w:val="28"/>
        </w:rPr>
        <w:t>Q</w:t>
      </w:r>
      <w:r>
        <w:rPr>
          <w:spacing w:val="-15"/>
          <w:sz w:val="28"/>
        </w:rPr>
        <w:t> </w:t>
      </w:r>
      <w:r>
        <w:rPr>
          <w:sz w:val="28"/>
        </w:rPr>
        <w:t>đều</w:t>
      </w:r>
      <w:r>
        <w:rPr>
          <w:spacing w:val="-13"/>
          <w:sz w:val="28"/>
        </w:rPr>
        <w:t> </w:t>
      </w:r>
      <w:r>
        <w:rPr>
          <w:sz w:val="28"/>
        </w:rPr>
        <w:t>có</w:t>
      </w:r>
      <w:r>
        <w:rPr>
          <w:spacing w:val="-13"/>
          <w:sz w:val="28"/>
        </w:rPr>
        <w:t> </w:t>
      </w:r>
      <w:r>
        <w:rPr>
          <w:sz w:val="28"/>
        </w:rPr>
        <w:t>yêu</w:t>
      </w:r>
      <w:r>
        <w:rPr>
          <w:spacing w:val="-13"/>
          <w:sz w:val="28"/>
        </w:rPr>
        <w:t> </w:t>
      </w:r>
      <w:r>
        <w:rPr>
          <w:sz w:val="28"/>
        </w:rPr>
        <w:t>cầu,</w:t>
      </w:r>
      <w:r>
        <w:rPr>
          <w:spacing w:val="-17"/>
          <w:sz w:val="28"/>
        </w:rPr>
        <w:t> </w:t>
      </w:r>
      <w:r>
        <w:rPr>
          <w:sz w:val="28"/>
        </w:rPr>
        <w:t>nguyện</w:t>
      </w:r>
      <w:r>
        <w:rPr>
          <w:spacing w:val="-13"/>
          <w:sz w:val="28"/>
        </w:rPr>
        <w:t> </w:t>
      </w:r>
      <w:r>
        <w:rPr>
          <w:sz w:val="28"/>
        </w:rPr>
        <w:t>vọng</w:t>
      </w:r>
      <w:r>
        <w:rPr>
          <w:spacing w:val="-13"/>
          <w:sz w:val="28"/>
        </w:rPr>
        <w:t> </w:t>
      </w:r>
      <w:r>
        <w:rPr>
          <w:sz w:val="28"/>
        </w:rPr>
        <w:t>được nuôi</w:t>
      </w:r>
      <w:r>
        <w:rPr>
          <w:spacing w:val="13"/>
          <w:sz w:val="28"/>
        </w:rPr>
        <w:t> </w:t>
      </w:r>
      <w:r>
        <w:rPr>
          <w:sz w:val="28"/>
        </w:rPr>
        <w:t>dưỡng</w:t>
      </w:r>
      <w:r>
        <w:rPr>
          <w:spacing w:val="14"/>
          <w:sz w:val="28"/>
        </w:rPr>
        <w:t> </w:t>
      </w:r>
      <w:r>
        <w:rPr>
          <w:sz w:val="28"/>
        </w:rPr>
        <w:t>con</w:t>
      </w:r>
      <w:r>
        <w:rPr>
          <w:spacing w:val="14"/>
          <w:sz w:val="28"/>
        </w:rPr>
        <w:t> </w:t>
      </w:r>
      <w:r>
        <w:rPr>
          <w:sz w:val="28"/>
        </w:rPr>
        <w:t>chung</w:t>
      </w:r>
      <w:r>
        <w:rPr>
          <w:spacing w:val="12"/>
          <w:sz w:val="28"/>
        </w:rPr>
        <w:t> </w:t>
      </w:r>
      <w:r>
        <w:rPr>
          <w:sz w:val="28"/>
        </w:rPr>
        <w:t>nên khi</w:t>
      </w:r>
      <w:r>
        <w:rPr>
          <w:spacing w:val="14"/>
          <w:sz w:val="28"/>
        </w:rPr>
        <w:t> </w:t>
      </w:r>
      <w:r>
        <w:rPr>
          <w:sz w:val="28"/>
        </w:rPr>
        <w:t>ly hôn cũng</w:t>
      </w:r>
      <w:r>
        <w:rPr>
          <w:spacing w:val="13"/>
          <w:sz w:val="28"/>
        </w:rPr>
        <w:t> </w:t>
      </w:r>
      <w:r>
        <w:rPr>
          <w:sz w:val="28"/>
        </w:rPr>
        <w:t>cần xem xét điều kiện, cơ sở</w:t>
      </w:r>
      <w:r>
        <w:rPr>
          <w:spacing w:val="13"/>
          <w:sz w:val="28"/>
        </w:rPr>
        <w:t> </w:t>
      </w:r>
      <w:r>
        <w:rPr>
          <w:sz w:val="28"/>
        </w:rPr>
        <w:t>mỗi bên,</w:t>
      </w:r>
    </w:p>
    <w:p>
      <w:pPr>
        <w:spacing w:after="0" w:line="240" w:lineRule="auto"/>
        <w:jc w:val="both"/>
        <w:rPr>
          <w:sz w:val="28"/>
        </w:rPr>
        <w:sectPr>
          <w:pgSz w:w="11910" w:h="16850"/>
          <w:pgMar w:header="460" w:footer="0" w:top="1200" w:bottom="280" w:left="1240" w:right="740"/>
        </w:sectPr>
      </w:pPr>
    </w:p>
    <w:p>
      <w:pPr>
        <w:pStyle w:val="BodyText"/>
        <w:spacing w:before="79"/>
        <w:ind w:right="102" w:firstLine="0"/>
      </w:pPr>
      <w:r>
        <w:rPr/>
        <w:t>điều</w:t>
      </w:r>
      <w:r>
        <w:rPr>
          <w:spacing w:val="-11"/>
        </w:rPr>
        <w:t> </w:t>
      </w:r>
      <w:r>
        <w:rPr/>
        <w:t>kiện</w:t>
      </w:r>
      <w:r>
        <w:rPr>
          <w:spacing w:val="-11"/>
        </w:rPr>
        <w:t> </w:t>
      </w:r>
      <w:r>
        <w:rPr/>
        <w:t>phát</w:t>
      </w:r>
      <w:r>
        <w:rPr>
          <w:spacing w:val="-11"/>
        </w:rPr>
        <w:t> </w:t>
      </w:r>
      <w:r>
        <w:rPr/>
        <w:t>triển</w:t>
      </w:r>
      <w:r>
        <w:rPr>
          <w:spacing w:val="-11"/>
        </w:rPr>
        <w:t> </w:t>
      </w:r>
      <w:r>
        <w:rPr/>
        <w:t>lành</w:t>
      </w:r>
      <w:r>
        <w:rPr>
          <w:spacing w:val="-8"/>
        </w:rPr>
        <w:t> </w:t>
      </w:r>
      <w:r>
        <w:rPr/>
        <w:t>mạnh,</w:t>
      </w:r>
      <w:r>
        <w:rPr>
          <w:spacing w:val="-12"/>
        </w:rPr>
        <w:t> </w:t>
      </w:r>
      <w:r>
        <w:rPr/>
        <w:t>bình</w:t>
      </w:r>
      <w:r>
        <w:rPr>
          <w:spacing w:val="-11"/>
        </w:rPr>
        <w:t> </w:t>
      </w:r>
      <w:r>
        <w:rPr/>
        <w:t>thường</w:t>
      </w:r>
      <w:r>
        <w:rPr>
          <w:spacing w:val="-10"/>
        </w:rPr>
        <w:t> </w:t>
      </w:r>
      <w:r>
        <w:rPr/>
        <w:t>của</w:t>
      </w:r>
      <w:r>
        <w:rPr>
          <w:spacing w:val="-9"/>
        </w:rPr>
        <w:t> </w:t>
      </w:r>
      <w:r>
        <w:rPr/>
        <w:t>cháu</w:t>
      </w:r>
      <w:r>
        <w:rPr>
          <w:spacing w:val="-8"/>
        </w:rPr>
        <w:t> </w:t>
      </w:r>
      <w:r>
        <w:rPr/>
        <w:t>N,</w:t>
      </w:r>
      <w:r>
        <w:rPr>
          <w:spacing w:val="-10"/>
        </w:rPr>
        <w:t> </w:t>
      </w:r>
      <w:r>
        <w:rPr/>
        <w:t>cháu</w:t>
      </w:r>
      <w:r>
        <w:rPr>
          <w:spacing w:val="-8"/>
        </w:rPr>
        <w:t> </w:t>
      </w:r>
      <w:r>
        <w:rPr/>
        <w:t>P</w:t>
      </w:r>
      <w:r>
        <w:rPr>
          <w:spacing w:val="-10"/>
        </w:rPr>
        <w:t> </w:t>
      </w:r>
      <w:r>
        <w:rPr/>
        <w:t>mà</w:t>
      </w:r>
      <w:r>
        <w:rPr>
          <w:spacing w:val="-9"/>
        </w:rPr>
        <w:t> </w:t>
      </w:r>
      <w:r>
        <w:rPr/>
        <w:t>tiếp</w:t>
      </w:r>
      <w:r>
        <w:rPr>
          <w:spacing w:val="-11"/>
        </w:rPr>
        <w:t> </w:t>
      </w:r>
      <w:r>
        <w:rPr/>
        <w:t>tục</w:t>
      </w:r>
      <w:r>
        <w:rPr>
          <w:spacing w:val="-11"/>
        </w:rPr>
        <w:t> </w:t>
      </w:r>
      <w:r>
        <w:rPr/>
        <w:t>giao</w:t>
      </w:r>
      <w:r>
        <w:rPr>
          <w:spacing w:val="-8"/>
        </w:rPr>
        <w:t> </w:t>
      </w:r>
      <w:r>
        <w:rPr/>
        <w:t>cho một</w:t>
      </w:r>
      <w:r>
        <w:rPr>
          <w:spacing w:val="-11"/>
        </w:rPr>
        <w:t> </w:t>
      </w:r>
      <w:r>
        <w:rPr/>
        <w:t>trong</w:t>
      </w:r>
      <w:r>
        <w:rPr>
          <w:spacing w:val="-11"/>
        </w:rPr>
        <w:t> </w:t>
      </w:r>
      <w:r>
        <w:rPr/>
        <w:t>hai</w:t>
      </w:r>
      <w:r>
        <w:rPr>
          <w:spacing w:val="-11"/>
        </w:rPr>
        <w:t> </w:t>
      </w:r>
      <w:r>
        <w:rPr/>
        <w:t>bên</w:t>
      </w:r>
      <w:r>
        <w:rPr>
          <w:spacing w:val="-11"/>
        </w:rPr>
        <w:t> </w:t>
      </w:r>
      <w:r>
        <w:rPr/>
        <w:t>trực</w:t>
      </w:r>
      <w:r>
        <w:rPr>
          <w:spacing w:val="-11"/>
        </w:rPr>
        <w:t> </w:t>
      </w:r>
      <w:r>
        <w:rPr/>
        <w:t>tiếp</w:t>
      </w:r>
      <w:r>
        <w:rPr>
          <w:spacing w:val="-11"/>
        </w:rPr>
        <w:t> </w:t>
      </w:r>
      <w:r>
        <w:rPr/>
        <w:t>nuôi</w:t>
      </w:r>
      <w:r>
        <w:rPr>
          <w:spacing w:val="-11"/>
        </w:rPr>
        <w:t> </w:t>
      </w:r>
      <w:r>
        <w:rPr/>
        <w:t>dưỡng,</w:t>
      </w:r>
      <w:r>
        <w:rPr>
          <w:spacing w:val="-12"/>
        </w:rPr>
        <w:t> </w:t>
      </w:r>
      <w:r>
        <w:rPr/>
        <w:t>chăm</w:t>
      </w:r>
      <w:r>
        <w:rPr>
          <w:spacing w:val="-16"/>
        </w:rPr>
        <w:t> </w:t>
      </w:r>
      <w:r>
        <w:rPr/>
        <w:t>sóc.</w:t>
      </w:r>
      <w:r>
        <w:rPr>
          <w:spacing w:val="-11"/>
        </w:rPr>
        <w:t> </w:t>
      </w:r>
      <w:r>
        <w:rPr/>
        <w:t>Xét</w:t>
      </w:r>
      <w:r>
        <w:rPr>
          <w:spacing w:val="-11"/>
        </w:rPr>
        <w:t> </w:t>
      </w:r>
      <w:r>
        <w:rPr/>
        <w:t>điều</w:t>
      </w:r>
      <w:r>
        <w:rPr>
          <w:spacing w:val="-11"/>
        </w:rPr>
        <w:t> </w:t>
      </w:r>
      <w:r>
        <w:rPr/>
        <w:t>kiện,</w:t>
      </w:r>
      <w:r>
        <w:rPr>
          <w:spacing w:val="-12"/>
        </w:rPr>
        <w:t> </w:t>
      </w:r>
      <w:r>
        <w:rPr/>
        <w:t>nguyện</w:t>
      </w:r>
      <w:r>
        <w:rPr>
          <w:spacing w:val="-11"/>
        </w:rPr>
        <w:t> </w:t>
      </w:r>
      <w:r>
        <w:rPr/>
        <w:t>vọng</w:t>
      </w:r>
      <w:r>
        <w:rPr>
          <w:spacing w:val="-11"/>
        </w:rPr>
        <w:t> </w:t>
      </w:r>
      <w:r>
        <w:rPr/>
        <w:t>mong muốn được</w:t>
      </w:r>
      <w:r>
        <w:rPr>
          <w:spacing w:val="-2"/>
        </w:rPr>
        <w:t> </w:t>
      </w:r>
      <w:r>
        <w:rPr/>
        <w:t>nuôi con</w:t>
      </w:r>
      <w:r>
        <w:rPr>
          <w:spacing w:val="-1"/>
        </w:rPr>
        <w:t> </w:t>
      </w:r>
      <w:r>
        <w:rPr/>
        <w:t>của anh Q</w:t>
      </w:r>
      <w:r>
        <w:rPr>
          <w:spacing w:val="-1"/>
        </w:rPr>
        <w:t> </w:t>
      </w:r>
      <w:r>
        <w:rPr/>
        <w:t>là</w:t>
      </w:r>
      <w:r>
        <w:rPr>
          <w:spacing w:val="-1"/>
        </w:rPr>
        <w:t> </w:t>
      </w:r>
      <w:r>
        <w:rPr/>
        <w:t>chính</w:t>
      </w:r>
      <w:r>
        <w:rPr>
          <w:spacing w:val="-1"/>
        </w:rPr>
        <w:t> </w:t>
      </w:r>
      <w:r>
        <w:rPr/>
        <w:t>đáng vì các con chung</w:t>
      </w:r>
      <w:r>
        <w:rPr>
          <w:spacing w:val="-1"/>
        </w:rPr>
        <w:t> </w:t>
      </w:r>
      <w:r>
        <w:rPr/>
        <w:t>hiện</w:t>
      </w:r>
      <w:r>
        <w:rPr>
          <w:spacing w:val="-1"/>
        </w:rPr>
        <w:t> </w:t>
      </w:r>
      <w:r>
        <w:rPr/>
        <w:t>đang</w:t>
      </w:r>
      <w:r>
        <w:rPr>
          <w:spacing w:val="-1"/>
        </w:rPr>
        <w:t> </w:t>
      </w:r>
      <w:r>
        <w:rPr/>
        <w:t>do anh Q chăm sóc, nuôi dưỡng và cháu N, cháu P cũng có nguyện vọng xin được ở với ba nếu ba mẹ ly hôn; đồng thời chị N cũng đồng ý giao con chung cho anh Q nuôi dưỡng nếu</w:t>
      </w:r>
      <w:r>
        <w:rPr>
          <w:spacing w:val="-1"/>
        </w:rPr>
        <w:t> </w:t>
      </w:r>
      <w:r>
        <w:rPr/>
        <w:t>anh Q</w:t>
      </w:r>
      <w:r>
        <w:rPr>
          <w:spacing w:val="-3"/>
        </w:rPr>
        <w:t> </w:t>
      </w:r>
      <w:r>
        <w:rPr/>
        <w:t>kiên quyết xin</w:t>
      </w:r>
      <w:r>
        <w:rPr>
          <w:spacing w:val="-1"/>
        </w:rPr>
        <w:t> </w:t>
      </w:r>
      <w:r>
        <w:rPr/>
        <w:t>được</w:t>
      </w:r>
      <w:r>
        <w:rPr>
          <w:spacing w:val="-1"/>
        </w:rPr>
        <w:t> </w:t>
      </w:r>
      <w:r>
        <w:rPr/>
        <w:t>nuôi con.</w:t>
      </w:r>
      <w:r>
        <w:rPr>
          <w:spacing w:val="-2"/>
        </w:rPr>
        <w:t> </w:t>
      </w:r>
      <w:r>
        <w:rPr/>
        <w:t>Về</w:t>
      </w:r>
      <w:r>
        <w:rPr>
          <w:spacing w:val="-2"/>
        </w:rPr>
        <w:t> </w:t>
      </w:r>
      <w:r>
        <w:rPr/>
        <w:t>nghĩa</w:t>
      </w:r>
      <w:r>
        <w:rPr>
          <w:spacing w:val="-1"/>
        </w:rPr>
        <w:t> </w:t>
      </w:r>
      <w:r>
        <w:rPr/>
        <w:t>vụ</w:t>
      </w:r>
      <w:r>
        <w:rPr>
          <w:spacing w:val="-1"/>
        </w:rPr>
        <w:t> </w:t>
      </w:r>
      <w:r>
        <w:rPr/>
        <w:t>cấp dưỡng,</w:t>
      </w:r>
      <w:r>
        <w:rPr>
          <w:spacing w:val="-2"/>
        </w:rPr>
        <w:t> </w:t>
      </w:r>
      <w:r>
        <w:rPr/>
        <w:t>anh Q</w:t>
      </w:r>
      <w:r>
        <w:rPr>
          <w:spacing w:val="-1"/>
        </w:rPr>
        <w:t> </w:t>
      </w:r>
      <w:r>
        <w:rPr/>
        <w:t>yêu cầu</w:t>
      </w:r>
      <w:r>
        <w:rPr>
          <w:spacing w:val="-3"/>
        </w:rPr>
        <w:t> </w:t>
      </w:r>
      <w:r>
        <w:rPr/>
        <w:t>chị</w:t>
      </w:r>
      <w:r>
        <w:rPr>
          <w:spacing w:val="-3"/>
        </w:rPr>
        <w:t> </w:t>
      </w:r>
      <w:r>
        <w:rPr/>
        <w:t>N</w:t>
      </w:r>
      <w:r>
        <w:rPr>
          <w:spacing w:val="-5"/>
        </w:rPr>
        <w:t> </w:t>
      </w:r>
      <w:r>
        <w:rPr/>
        <w:t>cấp</w:t>
      </w:r>
      <w:r>
        <w:rPr>
          <w:spacing w:val="-4"/>
        </w:rPr>
        <w:t> </w:t>
      </w:r>
      <w:r>
        <w:rPr/>
        <w:t>dưỡng</w:t>
      </w:r>
      <w:r>
        <w:rPr>
          <w:spacing w:val="-4"/>
        </w:rPr>
        <w:t> </w:t>
      </w:r>
      <w:r>
        <w:rPr/>
        <w:t>nuôi</w:t>
      </w:r>
      <w:r>
        <w:rPr>
          <w:spacing w:val="-4"/>
        </w:rPr>
        <w:t> </w:t>
      </w:r>
      <w:r>
        <w:rPr/>
        <w:t>con</w:t>
      </w:r>
      <w:r>
        <w:rPr>
          <w:spacing w:val="-2"/>
        </w:rPr>
        <w:t> </w:t>
      </w:r>
      <w:r>
        <w:rPr/>
        <w:t>chung</w:t>
      </w:r>
      <w:r>
        <w:rPr>
          <w:spacing w:val="-4"/>
        </w:rPr>
        <w:t> </w:t>
      </w:r>
      <w:r>
        <w:rPr/>
        <w:t>cùng</w:t>
      </w:r>
      <w:r>
        <w:rPr>
          <w:spacing w:val="-6"/>
        </w:rPr>
        <w:t> </w:t>
      </w:r>
      <w:r>
        <w:rPr/>
        <w:t>anh mỗi</w:t>
      </w:r>
      <w:r>
        <w:rPr>
          <w:spacing w:val="-4"/>
        </w:rPr>
        <w:t> </w:t>
      </w:r>
      <w:r>
        <w:rPr/>
        <w:t>tháng</w:t>
      </w:r>
      <w:r>
        <w:rPr>
          <w:spacing w:val="-4"/>
        </w:rPr>
        <w:t> </w:t>
      </w:r>
      <w:r>
        <w:rPr/>
        <w:t>số</w:t>
      </w:r>
      <w:r>
        <w:rPr>
          <w:spacing w:val="-3"/>
        </w:rPr>
        <w:t> </w:t>
      </w:r>
      <w:r>
        <w:rPr/>
        <w:t>tiền</w:t>
      </w:r>
      <w:r>
        <w:rPr>
          <w:spacing w:val="-6"/>
        </w:rPr>
        <w:t> </w:t>
      </w:r>
      <w:r>
        <w:rPr/>
        <w:t>là</w:t>
      </w:r>
      <w:r>
        <w:rPr>
          <w:spacing w:val="-4"/>
        </w:rPr>
        <w:t> </w:t>
      </w:r>
      <w:r>
        <w:rPr/>
        <w:t>2.000.000</w:t>
      </w:r>
      <w:r>
        <w:rPr>
          <w:spacing w:val="-4"/>
        </w:rPr>
        <w:t> </w:t>
      </w:r>
      <w:r>
        <w:rPr/>
        <w:t>đồng, cho đến khi con thành niên. Xét thấy, các con hiện đang do anh Q chăm sóc, nuôi dưỡng và chị N mặc dù cho rằng nếu anh Q nuôi con thì chị không cấp dưỡng, tuy nhiên việc chăm sóc, giáo dục, nuôi dưỡng con chung là trách nhiệm, nghĩa vụ của cả</w:t>
      </w:r>
      <w:r>
        <w:rPr>
          <w:spacing w:val="-7"/>
        </w:rPr>
        <w:t> </w:t>
      </w:r>
      <w:r>
        <w:rPr/>
        <w:t>cha</w:t>
      </w:r>
      <w:r>
        <w:rPr>
          <w:spacing w:val="-7"/>
        </w:rPr>
        <w:t> </w:t>
      </w:r>
      <w:r>
        <w:rPr/>
        <w:t>và</w:t>
      </w:r>
      <w:r>
        <w:rPr>
          <w:spacing w:val="-7"/>
        </w:rPr>
        <w:t> </w:t>
      </w:r>
      <w:r>
        <w:rPr/>
        <w:t>mẹ.</w:t>
      </w:r>
      <w:r>
        <w:rPr>
          <w:spacing w:val="-5"/>
        </w:rPr>
        <w:t> </w:t>
      </w:r>
      <w:r>
        <w:rPr/>
        <w:t>Người</w:t>
      </w:r>
      <w:r>
        <w:rPr>
          <w:spacing w:val="-6"/>
        </w:rPr>
        <w:t> </w:t>
      </w:r>
      <w:r>
        <w:rPr/>
        <w:t>không</w:t>
      </w:r>
      <w:r>
        <w:rPr>
          <w:spacing w:val="-6"/>
        </w:rPr>
        <w:t> </w:t>
      </w:r>
      <w:r>
        <w:rPr/>
        <w:t>trực</w:t>
      </w:r>
      <w:r>
        <w:rPr>
          <w:spacing w:val="-9"/>
        </w:rPr>
        <w:t> </w:t>
      </w:r>
      <w:r>
        <w:rPr/>
        <w:t>tiếp</w:t>
      </w:r>
      <w:r>
        <w:rPr>
          <w:spacing w:val="-6"/>
        </w:rPr>
        <w:t> </w:t>
      </w:r>
      <w:r>
        <w:rPr/>
        <w:t>nuôi</w:t>
      </w:r>
      <w:r>
        <w:rPr>
          <w:spacing w:val="-6"/>
        </w:rPr>
        <w:t> </w:t>
      </w:r>
      <w:r>
        <w:rPr/>
        <w:t>con</w:t>
      </w:r>
      <w:r>
        <w:rPr>
          <w:spacing w:val="-6"/>
        </w:rPr>
        <w:t> </w:t>
      </w:r>
      <w:r>
        <w:rPr/>
        <w:t>phải</w:t>
      </w:r>
      <w:r>
        <w:rPr>
          <w:spacing w:val="-6"/>
        </w:rPr>
        <w:t> </w:t>
      </w:r>
      <w:r>
        <w:rPr/>
        <w:t>có</w:t>
      </w:r>
      <w:r>
        <w:rPr>
          <w:spacing w:val="-5"/>
        </w:rPr>
        <w:t> </w:t>
      </w:r>
      <w:r>
        <w:rPr/>
        <w:t>nghĩa</w:t>
      </w:r>
      <w:r>
        <w:rPr>
          <w:spacing w:val="-9"/>
        </w:rPr>
        <w:t> </w:t>
      </w:r>
      <w:r>
        <w:rPr/>
        <w:t>vụ</w:t>
      </w:r>
      <w:r>
        <w:rPr>
          <w:spacing w:val="-5"/>
        </w:rPr>
        <w:t> </w:t>
      </w:r>
      <w:r>
        <w:rPr/>
        <w:t>cấp</w:t>
      </w:r>
      <w:r>
        <w:rPr>
          <w:spacing w:val="-6"/>
        </w:rPr>
        <w:t> </w:t>
      </w:r>
      <w:r>
        <w:rPr/>
        <w:t>dưỡng</w:t>
      </w:r>
      <w:r>
        <w:rPr>
          <w:spacing w:val="-6"/>
        </w:rPr>
        <w:t> </w:t>
      </w:r>
      <w:r>
        <w:rPr/>
        <w:t>nuôi</w:t>
      </w:r>
      <w:r>
        <w:rPr>
          <w:spacing w:val="-6"/>
        </w:rPr>
        <w:t> </w:t>
      </w:r>
      <w:r>
        <w:rPr/>
        <w:t>con. Do</w:t>
      </w:r>
      <w:r>
        <w:rPr>
          <w:spacing w:val="12"/>
        </w:rPr>
        <w:t> </w:t>
      </w:r>
      <w:r>
        <w:rPr/>
        <w:t>vậy,</w:t>
      </w:r>
      <w:r>
        <w:rPr>
          <w:spacing w:val="13"/>
        </w:rPr>
        <w:t> </w:t>
      </w:r>
      <w:r>
        <w:rPr/>
        <w:t>cần</w:t>
      </w:r>
      <w:r>
        <w:rPr>
          <w:spacing w:val="15"/>
        </w:rPr>
        <w:t> </w:t>
      </w:r>
      <w:r>
        <w:rPr/>
        <w:t>buộc</w:t>
      </w:r>
      <w:r>
        <w:rPr>
          <w:spacing w:val="15"/>
        </w:rPr>
        <w:t> </w:t>
      </w:r>
      <w:r>
        <w:rPr/>
        <w:t>chị</w:t>
      </w:r>
      <w:r>
        <w:rPr>
          <w:spacing w:val="13"/>
        </w:rPr>
        <w:t> </w:t>
      </w:r>
      <w:r>
        <w:rPr/>
        <w:t>N</w:t>
      </w:r>
      <w:r>
        <w:rPr>
          <w:spacing w:val="13"/>
        </w:rPr>
        <w:t> </w:t>
      </w:r>
      <w:r>
        <w:rPr/>
        <w:t>phải</w:t>
      </w:r>
      <w:r>
        <w:rPr>
          <w:spacing w:val="15"/>
        </w:rPr>
        <w:t> </w:t>
      </w:r>
      <w:r>
        <w:rPr/>
        <w:t>có</w:t>
      </w:r>
      <w:r>
        <w:rPr>
          <w:spacing w:val="15"/>
        </w:rPr>
        <w:t> </w:t>
      </w:r>
      <w:r>
        <w:rPr/>
        <w:t>nghĩa</w:t>
      </w:r>
      <w:r>
        <w:rPr>
          <w:spacing w:val="14"/>
        </w:rPr>
        <w:t> </w:t>
      </w:r>
      <w:r>
        <w:rPr/>
        <w:t>vụ</w:t>
      </w:r>
      <w:r>
        <w:rPr>
          <w:spacing w:val="14"/>
        </w:rPr>
        <w:t> </w:t>
      </w:r>
      <w:r>
        <w:rPr/>
        <w:t>cấp</w:t>
      </w:r>
      <w:r>
        <w:rPr>
          <w:spacing w:val="15"/>
        </w:rPr>
        <w:t> </w:t>
      </w:r>
      <w:r>
        <w:rPr/>
        <w:t>dưỡng</w:t>
      </w:r>
      <w:r>
        <w:rPr>
          <w:spacing w:val="15"/>
        </w:rPr>
        <w:t> </w:t>
      </w:r>
      <w:r>
        <w:rPr/>
        <w:t>nuôi</w:t>
      </w:r>
      <w:r>
        <w:rPr>
          <w:spacing w:val="15"/>
        </w:rPr>
        <w:t> </w:t>
      </w:r>
      <w:r>
        <w:rPr/>
        <w:t>con</w:t>
      </w:r>
      <w:r>
        <w:rPr>
          <w:spacing w:val="15"/>
        </w:rPr>
        <w:t> </w:t>
      </w:r>
      <w:r>
        <w:rPr/>
        <w:t>với</w:t>
      </w:r>
      <w:r>
        <w:rPr>
          <w:spacing w:val="17"/>
        </w:rPr>
        <w:t> </w:t>
      </w:r>
      <w:r>
        <w:rPr/>
        <w:t>mức</w:t>
      </w:r>
      <w:r>
        <w:rPr>
          <w:spacing w:val="16"/>
        </w:rPr>
        <w:t> </w:t>
      </w:r>
      <w:r>
        <w:rPr/>
        <w:t>mỗi</w:t>
      </w:r>
      <w:r>
        <w:rPr>
          <w:spacing w:val="15"/>
        </w:rPr>
        <w:t> </w:t>
      </w:r>
      <w:r>
        <w:rPr>
          <w:spacing w:val="-2"/>
        </w:rPr>
        <w:t>tháng</w:t>
      </w:r>
    </w:p>
    <w:p>
      <w:pPr>
        <w:pStyle w:val="BodyText"/>
        <w:spacing w:before="1"/>
        <w:ind w:firstLine="0"/>
      </w:pPr>
      <w:r>
        <w:rPr/>
        <w:t>2.000.000</w:t>
      </w:r>
      <w:r>
        <w:rPr>
          <w:spacing w:val="-7"/>
        </w:rPr>
        <w:t> </w:t>
      </w:r>
      <w:r>
        <w:rPr/>
        <w:t>đồng</w:t>
      </w:r>
      <w:r>
        <w:rPr>
          <w:spacing w:val="-3"/>
        </w:rPr>
        <w:t> </w:t>
      </w:r>
      <w:r>
        <w:rPr/>
        <w:t>là</w:t>
      </w:r>
      <w:r>
        <w:rPr>
          <w:spacing w:val="-7"/>
        </w:rPr>
        <w:t> </w:t>
      </w:r>
      <w:r>
        <w:rPr/>
        <w:t>phù</w:t>
      </w:r>
      <w:r>
        <w:rPr>
          <w:spacing w:val="-2"/>
        </w:rPr>
        <w:t> </w:t>
      </w:r>
      <w:r>
        <w:rPr>
          <w:spacing w:val="-5"/>
        </w:rPr>
        <w:t>hợp</w:t>
      </w:r>
    </w:p>
    <w:p>
      <w:pPr>
        <w:pStyle w:val="BodyText"/>
        <w:spacing w:before="119"/>
        <w:ind w:right="102"/>
      </w:pPr>
      <w:r>
        <w:rPr/>
        <w:t>Xét điều kiện và khả năng chăm sóc, nuôi dưỡng con của các bên, Hội đồng xét</w:t>
      </w:r>
      <w:r>
        <w:rPr>
          <w:spacing w:val="-8"/>
        </w:rPr>
        <w:t> </w:t>
      </w:r>
      <w:r>
        <w:rPr/>
        <w:t>xử</w:t>
      </w:r>
      <w:r>
        <w:rPr>
          <w:spacing w:val="-8"/>
        </w:rPr>
        <w:t> </w:t>
      </w:r>
      <w:r>
        <w:rPr/>
        <w:t>căn</w:t>
      </w:r>
      <w:r>
        <w:rPr>
          <w:spacing w:val="-6"/>
        </w:rPr>
        <w:t> </w:t>
      </w:r>
      <w:r>
        <w:rPr/>
        <w:t>cứ</w:t>
      </w:r>
      <w:r>
        <w:rPr>
          <w:spacing w:val="-10"/>
        </w:rPr>
        <w:t> </w:t>
      </w:r>
      <w:r>
        <w:rPr/>
        <w:t>vào</w:t>
      </w:r>
      <w:r>
        <w:rPr>
          <w:spacing w:val="-6"/>
        </w:rPr>
        <w:t> </w:t>
      </w:r>
      <w:r>
        <w:rPr/>
        <w:t>các</w:t>
      </w:r>
      <w:r>
        <w:rPr>
          <w:spacing w:val="-9"/>
        </w:rPr>
        <w:t> </w:t>
      </w:r>
      <w:r>
        <w:rPr/>
        <w:t>Điều</w:t>
      </w:r>
      <w:r>
        <w:rPr>
          <w:spacing w:val="-8"/>
        </w:rPr>
        <w:t> </w:t>
      </w:r>
      <w:r>
        <w:rPr/>
        <w:t>58,</w:t>
      </w:r>
      <w:r>
        <w:rPr>
          <w:spacing w:val="-7"/>
        </w:rPr>
        <w:t> </w:t>
      </w:r>
      <w:r>
        <w:rPr/>
        <w:t>81,</w:t>
      </w:r>
      <w:r>
        <w:rPr>
          <w:spacing w:val="-7"/>
        </w:rPr>
        <w:t> </w:t>
      </w:r>
      <w:r>
        <w:rPr/>
        <w:t>82,</w:t>
      </w:r>
      <w:r>
        <w:rPr>
          <w:spacing w:val="-10"/>
        </w:rPr>
        <w:t> </w:t>
      </w:r>
      <w:r>
        <w:rPr/>
        <w:t>83,</w:t>
      </w:r>
      <w:r>
        <w:rPr>
          <w:spacing w:val="-10"/>
        </w:rPr>
        <w:t> </w:t>
      </w:r>
      <w:r>
        <w:rPr/>
        <w:t>84</w:t>
      </w:r>
      <w:r>
        <w:rPr>
          <w:spacing w:val="-8"/>
        </w:rPr>
        <w:t> </w:t>
      </w:r>
      <w:r>
        <w:rPr/>
        <w:t>và</w:t>
      </w:r>
      <w:r>
        <w:rPr>
          <w:spacing w:val="-7"/>
        </w:rPr>
        <w:t> </w:t>
      </w:r>
      <w:r>
        <w:rPr/>
        <w:t>Điều</w:t>
      </w:r>
      <w:r>
        <w:rPr>
          <w:spacing w:val="-5"/>
        </w:rPr>
        <w:t> </w:t>
      </w:r>
      <w:r>
        <w:rPr/>
        <w:t>110</w:t>
      </w:r>
      <w:r>
        <w:rPr>
          <w:spacing w:val="-5"/>
        </w:rPr>
        <w:t> </w:t>
      </w:r>
      <w:r>
        <w:rPr/>
        <w:t>của</w:t>
      </w:r>
      <w:r>
        <w:rPr>
          <w:spacing w:val="-7"/>
        </w:rPr>
        <w:t> </w:t>
      </w:r>
      <w:r>
        <w:rPr/>
        <w:t>Luật</w:t>
      </w:r>
      <w:r>
        <w:rPr>
          <w:spacing w:val="-8"/>
        </w:rPr>
        <w:t> </w:t>
      </w:r>
      <w:r>
        <w:rPr/>
        <w:t>Hôn</w:t>
      </w:r>
      <w:r>
        <w:rPr>
          <w:spacing w:val="-6"/>
        </w:rPr>
        <w:t> </w:t>
      </w:r>
      <w:r>
        <w:rPr/>
        <w:t>nhân</w:t>
      </w:r>
      <w:r>
        <w:rPr>
          <w:spacing w:val="-8"/>
        </w:rPr>
        <w:t> </w:t>
      </w:r>
      <w:r>
        <w:rPr/>
        <w:t>và</w:t>
      </w:r>
      <w:r>
        <w:rPr>
          <w:spacing w:val="-9"/>
        </w:rPr>
        <w:t> </w:t>
      </w:r>
      <w:r>
        <w:rPr/>
        <w:t>gia đình, giao con chung Hoàng Thảo N và Hoàng Trọng P cho anh Hoàng Văn Q trực tiếp trông nom, chăm sóc, nuôi dưỡng, giáo dục. Chị N phải có nghĩa vụ đóng góp tiền</w:t>
      </w:r>
      <w:r>
        <w:rPr>
          <w:spacing w:val="-7"/>
        </w:rPr>
        <w:t> </w:t>
      </w:r>
      <w:r>
        <w:rPr/>
        <w:t>cấp</w:t>
      </w:r>
      <w:r>
        <w:rPr>
          <w:spacing w:val="-7"/>
        </w:rPr>
        <w:t> </w:t>
      </w:r>
      <w:r>
        <w:rPr/>
        <w:t>dưỡng</w:t>
      </w:r>
      <w:r>
        <w:rPr>
          <w:spacing w:val="-7"/>
        </w:rPr>
        <w:t> </w:t>
      </w:r>
      <w:r>
        <w:rPr/>
        <w:t>nuôi</w:t>
      </w:r>
      <w:r>
        <w:rPr>
          <w:spacing w:val="-7"/>
        </w:rPr>
        <w:t> </w:t>
      </w:r>
      <w:r>
        <w:rPr/>
        <w:t>con</w:t>
      </w:r>
      <w:r>
        <w:rPr>
          <w:spacing w:val="-7"/>
        </w:rPr>
        <w:t> </w:t>
      </w:r>
      <w:r>
        <w:rPr/>
        <w:t>chung</w:t>
      </w:r>
      <w:r>
        <w:rPr>
          <w:spacing w:val="-7"/>
        </w:rPr>
        <w:t> </w:t>
      </w:r>
      <w:r>
        <w:rPr/>
        <w:t>cùng</w:t>
      </w:r>
      <w:r>
        <w:rPr>
          <w:spacing w:val="-7"/>
        </w:rPr>
        <w:t> </w:t>
      </w:r>
      <w:r>
        <w:rPr/>
        <w:t>với</w:t>
      </w:r>
      <w:r>
        <w:rPr>
          <w:spacing w:val="-7"/>
        </w:rPr>
        <w:t> </w:t>
      </w:r>
      <w:r>
        <w:rPr/>
        <w:t>anh</w:t>
      </w:r>
      <w:r>
        <w:rPr>
          <w:spacing w:val="-7"/>
        </w:rPr>
        <w:t> </w:t>
      </w:r>
      <w:r>
        <w:rPr/>
        <w:t>Q</w:t>
      </w:r>
      <w:r>
        <w:rPr>
          <w:spacing w:val="-6"/>
        </w:rPr>
        <w:t> </w:t>
      </w:r>
      <w:r>
        <w:rPr/>
        <w:t>mỗi</w:t>
      </w:r>
      <w:r>
        <w:rPr>
          <w:spacing w:val="-7"/>
        </w:rPr>
        <w:t> </w:t>
      </w:r>
      <w:r>
        <w:rPr/>
        <w:t>tháng</w:t>
      </w:r>
      <w:r>
        <w:rPr>
          <w:spacing w:val="-7"/>
        </w:rPr>
        <w:t> </w:t>
      </w:r>
      <w:r>
        <w:rPr/>
        <w:t>số</w:t>
      </w:r>
      <w:r>
        <w:rPr>
          <w:spacing w:val="-6"/>
        </w:rPr>
        <w:t> </w:t>
      </w:r>
      <w:r>
        <w:rPr/>
        <w:t>tiền</w:t>
      </w:r>
      <w:r>
        <w:rPr>
          <w:spacing w:val="-9"/>
        </w:rPr>
        <w:t> </w:t>
      </w:r>
      <w:r>
        <w:rPr/>
        <w:t>là</w:t>
      </w:r>
      <w:r>
        <w:rPr>
          <w:spacing w:val="-8"/>
        </w:rPr>
        <w:t> </w:t>
      </w:r>
      <w:r>
        <w:rPr/>
        <w:t>2.000.000</w:t>
      </w:r>
      <w:r>
        <w:rPr>
          <w:spacing w:val="-7"/>
        </w:rPr>
        <w:t> </w:t>
      </w:r>
      <w:r>
        <w:rPr/>
        <w:t>đồng. Thời gian cấp dưỡng nuôi con chung kể từ tháng 12/2022 trở đi, cho đến khi con thành niên.</w:t>
      </w:r>
    </w:p>
    <w:p>
      <w:pPr>
        <w:pStyle w:val="ListParagraph"/>
        <w:numPr>
          <w:ilvl w:val="0"/>
          <w:numId w:val="3"/>
        </w:numPr>
        <w:tabs>
          <w:tab w:pos="1579" w:val="left" w:leader="none"/>
        </w:tabs>
        <w:spacing w:line="240" w:lineRule="auto" w:before="120" w:after="0"/>
        <w:ind w:left="462" w:right="104" w:firstLine="719"/>
        <w:jc w:val="both"/>
        <w:rPr>
          <w:sz w:val="28"/>
        </w:rPr>
      </w:pPr>
      <w:r>
        <w:rPr>
          <w:sz w:val="28"/>
        </w:rPr>
        <w:t>Về</w:t>
      </w:r>
      <w:r>
        <w:rPr>
          <w:spacing w:val="-3"/>
          <w:sz w:val="28"/>
        </w:rPr>
        <w:t> </w:t>
      </w:r>
      <w:r>
        <w:rPr>
          <w:sz w:val="28"/>
        </w:rPr>
        <w:t>quan</w:t>
      </w:r>
      <w:r>
        <w:rPr>
          <w:spacing w:val="-1"/>
          <w:sz w:val="28"/>
        </w:rPr>
        <w:t> </w:t>
      </w:r>
      <w:r>
        <w:rPr>
          <w:sz w:val="28"/>
        </w:rPr>
        <w:t>hệ</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5"/>
          <w:sz w:val="28"/>
        </w:rPr>
        <w:t> </w:t>
      </w:r>
      <w:r>
        <w:rPr>
          <w:sz w:val="28"/>
        </w:rPr>
        <w:t>và</w:t>
      </w:r>
      <w:r>
        <w:rPr>
          <w:spacing w:val="-2"/>
          <w:sz w:val="28"/>
        </w:rPr>
        <w:t> </w:t>
      </w:r>
      <w:r>
        <w:rPr>
          <w:sz w:val="28"/>
        </w:rPr>
        <w:t>nợ</w:t>
      </w:r>
      <w:r>
        <w:rPr>
          <w:spacing w:val="-2"/>
          <w:sz w:val="28"/>
        </w:rPr>
        <w:t> </w:t>
      </w:r>
      <w:r>
        <w:rPr>
          <w:sz w:val="28"/>
        </w:rPr>
        <w:t>chung:</w:t>
      </w:r>
      <w:r>
        <w:rPr>
          <w:spacing w:val="-4"/>
          <w:sz w:val="28"/>
        </w:rPr>
        <w:t> </w:t>
      </w:r>
      <w:r>
        <w:rPr>
          <w:sz w:val="28"/>
        </w:rPr>
        <w:t>Chị</w:t>
      </w:r>
      <w:r>
        <w:rPr>
          <w:spacing w:val="-2"/>
          <w:sz w:val="28"/>
        </w:rPr>
        <w:t> </w:t>
      </w:r>
      <w:r>
        <w:rPr>
          <w:sz w:val="28"/>
        </w:rPr>
        <w:t>Phan</w:t>
      </w:r>
      <w:r>
        <w:rPr>
          <w:spacing w:val="-1"/>
          <w:sz w:val="28"/>
        </w:rPr>
        <w:t> </w:t>
      </w:r>
      <w:r>
        <w:rPr>
          <w:sz w:val="28"/>
        </w:rPr>
        <w:t>Vi</w:t>
      </w:r>
      <w:r>
        <w:rPr>
          <w:spacing w:val="-1"/>
          <w:sz w:val="28"/>
        </w:rPr>
        <w:t> </w:t>
      </w:r>
      <w:r>
        <w:rPr>
          <w:sz w:val="28"/>
        </w:rPr>
        <w:t>N</w:t>
      </w:r>
      <w:r>
        <w:rPr>
          <w:spacing w:val="-3"/>
          <w:sz w:val="28"/>
        </w:rPr>
        <w:t> </w:t>
      </w:r>
      <w:r>
        <w:rPr>
          <w:sz w:val="28"/>
        </w:rPr>
        <w:t>và</w:t>
      </w:r>
      <w:r>
        <w:rPr>
          <w:spacing w:val="-2"/>
          <w:sz w:val="28"/>
        </w:rPr>
        <w:t> </w:t>
      </w:r>
      <w:r>
        <w:rPr>
          <w:sz w:val="28"/>
        </w:rPr>
        <w:t>anh</w:t>
      </w:r>
      <w:r>
        <w:rPr>
          <w:spacing w:val="-2"/>
          <w:sz w:val="28"/>
        </w:rPr>
        <w:t> </w:t>
      </w:r>
      <w:r>
        <w:rPr>
          <w:sz w:val="28"/>
        </w:rPr>
        <w:t>Hoàng</w:t>
      </w:r>
      <w:r>
        <w:rPr>
          <w:spacing w:val="-1"/>
          <w:sz w:val="28"/>
        </w:rPr>
        <w:t> </w:t>
      </w:r>
      <w:r>
        <w:rPr>
          <w:sz w:val="28"/>
        </w:rPr>
        <w:t>Văn Q không yêu cầu Tòa án giải quyết mà vợ chồng tự thỏa thuận phân chia, tự giải quyết nên Hội đồng xét xử không xem xét.</w:t>
      </w:r>
    </w:p>
    <w:p>
      <w:pPr>
        <w:pStyle w:val="ListParagraph"/>
        <w:numPr>
          <w:ilvl w:val="0"/>
          <w:numId w:val="3"/>
        </w:numPr>
        <w:tabs>
          <w:tab w:pos="1571" w:val="left" w:leader="none"/>
        </w:tabs>
        <w:spacing w:line="240" w:lineRule="auto" w:before="122" w:after="0"/>
        <w:ind w:left="462" w:right="103" w:firstLine="719"/>
        <w:jc w:val="both"/>
        <w:rPr>
          <w:sz w:val="28"/>
        </w:rPr>
      </w:pPr>
      <w:r>
        <w:rPr>
          <w:sz w:val="28"/>
        </w:rPr>
        <w:t>Về</w:t>
      </w:r>
      <w:r>
        <w:rPr>
          <w:spacing w:val="-10"/>
          <w:sz w:val="28"/>
        </w:rPr>
        <w:t> </w:t>
      </w:r>
      <w:r>
        <w:rPr>
          <w:sz w:val="28"/>
        </w:rPr>
        <w:t>án</w:t>
      </w:r>
      <w:r>
        <w:rPr>
          <w:spacing w:val="-11"/>
          <w:sz w:val="28"/>
        </w:rPr>
        <w:t> </w:t>
      </w:r>
      <w:r>
        <w:rPr>
          <w:sz w:val="28"/>
        </w:rPr>
        <w:t>phí:</w:t>
      </w:r>
      <w:r>
        <w:rPr>
          <w:spacing w:val="-8"/>
          <w:sz w:val="28"/>
        </w:rPr>
        <w:t> </w:t>
      </w:r>
      <w:r>
        <w:rPr>
          <w:sz w:val="28"/>
        </w:rPr>
        <w:t>Căn</w:t>
      </w:r>
      <w:r>
        <w:rPr>
          <w:spacing w:val="-9"/>
          <w:sz w:val="28"/>
        </w:rPr>
        <w:t> </w:t>
      </w:r>
      <w:r>
        <w:rPr>
          <w:sz w:val="28"/>
        </w:rPr>
        <w:t>cứ</w:t>
      </w:r>
      <w:r>
        <w:rPr>
          <w:spacing w:val="-13"/>
          <w:sz w:val="28"/>
        </w:rPr>
        <w:t> </w:t>
      </w:r>
      <w:r>
        <w:rPr>
          <w:sz w:val="28"/>
        </w:rPr>
        <w:t>vào</w:t>
      </w:r>
      <w:r>
        <w:rPr>
          <w:spacing w:val="-9"/>
          <w:sz w:val="28"/>
        </w:rPr>
        <w:t> </w:t>
      </w:r>
      <w:r>
        <w:rPr>
          <w:sz w:val="28"/>
        </w:rPr>
        <w:t>khoản</w:t>
      </w:r>
      <w:r>
        <w:rPr>
          <w:spacing w:val="-9"/>
          <w:sz w:val="28"/>
        </w:rPr>
        <w:t> </w:t>
      </w:r>
      <w:r>
        <w:rPr>
          <w:sz w:val="28"/>
        </w:rPr>
        <w:t>4</w:t>
      </w:r>
      <w:r>
        <w:rPr>
          <w:spacing w:val="-10"/>
          <w:sz w:val="28"/>
        </w:rPr>
        <w:t> </w:t>
      </w:r>
      <w:r>
        <w:rPr>
          <w:sz w:val="28"/>
        </w:rPr>
        <w:t>Điều</w:t>
      </w:r>
      <w:r>
        <w:rPr>
          <w:spacing w:val="-12"/>
          <w:sz w:val="28"/>
        </w:rPr>
        <w:t> </w:t>
      </w:r>
      <w:r>
        <w:rPr>
          <w:sz w:val="28"/>
        </w:rPr>
        <w:t>147</w:t>
      </w:r>
      <w:r>
        <w:rPr>
          <w:spacing w:val="-11"/>
          <w:sz w:val="28"/>
        </w:rPr>
        <w:t> </w:t>
      </w:r>
      <w:r>
        <w:rPr>
          <w:sz w:val="28"/>
        </w:rPr>
        <w:t>của</w:t>
      </w:r>
      <w:r>
        <w:rPr>
          <w:spacing w:val="-12"/>
          <w:sz w:val="28"/>
        </w:rPr>
        <w:t> </w:t>
      </w:r>
      <w:r>
        <w:rPr>
          <w:sz w:val="28"/>
        </w:rPr>
        <w:t>Bộ</w:t>
      </w:r>
      <w:r>
        <w:rPr>
          <w:spacing w:val="-11"/>
          <w:sz w:val="28"/>
        </w:rPr>
        <w:t> </w:t>
      </w:r>
      <w:r>
        <w:rPr>
          <w:sz w:val="28"/>
        </w:rPr>
        <w:t>luật</w:t>
      </w:r>
      <w:r>
        <w:rPr>
          <w:spacing w:val="-11"/>
          <w:sz w:val="28"/>
        </w:rPr>
        <w:t> </w:t>
      </w:r>
      <w:r>
        <w:rPr>
          <w:sz w:val="28"/>
        </w:rPr>
        <w:t>Tố</w:t>
      </w:r>
      <w:r>
        <w:rPr>
          <w:spacing w:val="-11"/>
          <w:sz w:val="28"/>
        </w:rPr>
        <w:t> </w:t>
      </w:r>
      <w:r>
        <w:rPr>
          <w:sz w:val="28"/>
        </w:rPr>
        <w:t>tụng</w:t>
      </w:r>
      <w:r>
        <w:rPr>
          <w:spacing w:val="-12"/>
          <w:sz w:val="28"/>
        </w:rPr>
        <w:t> </w:t>
      </w:r>
      <w:r>
        <w:rPr>
          <w:sz w:val="28"/>
        </w:rPr>
        <w:t>dân</w:t>
      </w:r>
      <w:r>
        <w:rPr>
          <w:spacing w:val="-11"/>
          <w:sz w:val="28"/>
        </w:rPr>
        <w:t> </w:t>
      </w:r>
      <w:r>
        <w:rPr>
          <w:sz w:val="28"/>
        </w:rPr>
        <w:t>sự;</w:t>
      </w:r>
      <w:r>
        <w:rPr>
          <w:spacing w:val="-11"/>
          <w:sz w:val="28"/>
        </w:rPr>
        <w:t> </w:t>
      </w:r>
      <w:r>
        <w:rPr>
          <w:sz w:val="28"/>
        </w:rPr>
        <w:t>điểm a khoản 5; điểm a khoản 6 Điều 27 Nghị quyết số: 326/2016/UBTVQH 14 ngày 30/12/2016</w:t>
      </w:r>
      <w:r>
        <w:rPr>
          <w:spacing w:val="-13"/>
          <w:sz w:val="28"/>
        </w:rPr>
        <w:t> </w:t>
      </w:r>
      <w:r>
        <w:rPr>
          <w:sz w:val="28"/>
        </w:rPr>
        <w:t>của</w:t>
      </w:r>
      <w:r>
        <w:rPr>
          <w:spacing w:val="-14"/>
          <w:sz w:val="28"/>
        </w:rPr>
        <w:t> </w:t>
      </w:r>
      <w:r>
        <w:rPr>
          <w:sz w:val="28"/>
        </w:rPr>
        <w:t>Ủy</w:t>
      </w:r>
      <w:r>
        <w:rPr>
          <w:spacing w:val="-15"/>
          <w:sz w:val="28"/>
        </w:rPr>
        <w:t> </w:t>
      </w:r>
      <w:r>
        <w:rPr>
          <w:sz w:val="28"/>
        </w:rPr>
        <w:t>ban</w:t>
      </w:r>
      <w:r>
        <w:rPr>
          <w:spacing w:val="-13"/>
          <w:sz w:val="28"/>
        </w:rPr>
        <w:t> </w:t>
      </w:r>
      <w:r>
        <w:rPr>
          <w:sz w:val="28"/>
        </w:rPr>
        <w:t>Thường</w:t>
      </w:r>
      <w:r>
        <w:rPr>
          <w:spacing w:val="-13"/>
          <w:sz w:val="28"/>
        </w:rPr>
        <w:t> </w:t>
      </w:r>
      <w:r>
        <w:rPr>
          <w:sz w:val="28"/>
        </w:rPr>
        <w:t>vụ</w:t>
      </w:r>
      <w:r>
        <w:rPr>
          <w:spacing w:val="-13"/>
          <w:sz w:val="28"/>
        </w:rPr>
        <w:t> </w:t>
      </w:r>
      <w:r>
        <w:rPr>
          <w:sz w:val="28"/>
        </w:rPr>
        <w:t>Quốc</w:t>
      </w:r>
      <w:r>
        <w:rPr>
          <w:spacing w:val="-14"/>
          <w:sz w:val="28"/>
        </w:rPr>
        <w:t> </w:t>
      </w:r>
      <w:r>
        <w:rPr>
          <w:sz w:val="28"/>
        </w:rPr>
        <w:t>hội:</w:t>
      </w:r>
      <w:r>
        <w:rPr>
          <w:spacing w:val="-13"/>
          <w:sz w:val="28"/>
        </w:rPr>
        <w:t> </w:t>
      </w:r>
      <w:r>
        <w:rPr>
          <w:sz w:val="28"/>
        </w:rPr>
        <w:t>Buộc</w:t>
      </w:r>
      <w:r>
        <w:rPr>
          <w:spacing w:val="-14"/>
          <w:sz w:val="28"/>
        </w:rPr>
        <w:t> </w:t>
      </w:r>
      <w:r>
        <w:rPr>
          <w:sz w:val="28"/>
        </w:rPr>
        <w:t>chị</w:t>
      </w:r>
      <w:r>
        <w:rPr>
          <w:spacing w:val="-13"/>
          <w:sz w:val="28"/>
        </w:rPr>
        <w:t> </w:t>
      </w:r>
      <w:r>
        <w:rPr>
          <w:sz w:val="28"/>
        </w:rPr>
        <w:t>Phan</w:t>
      </w:r>
      <w:r>
        <w:rPr>
          <w:spacing w:val="-13"/>
          <w:sz w:val="28"/>
        </w:rPr>
        <w:t> </w:t>
      </w:r>
      <w:r>
        <w:rPr>
          <w:sz w:val="28"/>
        </w:rPr>
        <w:t>Vi</w:t>
      </w:r>
      <w:r>
        <w:rPr>
          <w:spacing w:val="-13"/>
          <w:sz w:val="28"/>
        </w:rPr>
        <w:t> </w:t>
      </w:r>
      <w:r>
        <w:rPr>
          <w:sz w:val="28"/>
        </w:rPr>
        <w:t>N</w:t>
      </w:r>
      <w:r>
        <w:rPr>
          <w:spacing w:val="-16"/>
          <w:sz w:val="28"/>
        </w:rPr>
        <w:t> </w:t>
      </w:r>
      <w:r>
        <w:rPr>
          <w:sz w:val="28"/>
        </w:rPr>
        <w:t>phải</w:t>
      </w:r>
      <w:r>
        <w:rPr>
          <w:spacing w:val="-13"/>
          <w:sz w:val="28"/>
        </w:rPr>
        <w:t> </w:t>
      </w:r>
      <w:r>
        <w:rPr>
          <w:sz w:val="28"/>
        </w:rPr>
        <w:t>chịu</w:t>
      </w:r>
      <w:r>
        <w:rPr>
          <w:spacing w:val="-13"/>
          <w:sz w:val="28"/>
        </w:rPr>
        <w:t> </w:t>
      </w:r>
      <w:r>
        <w:rPr>
          <w:sz w:val="28"/>
        </w:rPr>
        <w:t>300.000 đồng tiền án phí ly</w:t>
      </w:r>
      <w:r>
        <w:rPr>
          <w:spacing w:val="-3"/>
          <w:sz w:val="28"/>
        </w:rPr>
        <w:t> </w:t>
      </w:r>
      <w:r>
        <w:rPr>
          <w:sz w:val="28"/>
        </w:rPr>
        <w:t>hôn</w:t>
      </w:r>
      <w:r>
        <w:rPr>
          <w:spacing w:val="-1"/>
          <w:sz w:val="28"/>
        </w:rPr>
        <w:t> </w:t>
      </w:r>
      <w:r>
        <w:rPr>
          <w:sz w:val="28"/>
        </w:rPr>
        <w:t>và</w:t>
      </w:r>
      <w:r>
        <w:rPr>
          <w:spacing w:val="-2"/>
          <w:sz w:val="28"/>
        </w:rPr>
        <w:t> </w:t>
      </w:r>
      <w:r>
        <w:rPr>
          <w:sz w:val="28"/>
        </w:rPr>
        <w:t>300.000</w:t>
      </w:r>
      <w:r>
        <w:rPr>
          <w:spacing w:val="-1"/>
          <w:sz w:val="28"/>
        </w:rPr>
        <w:t> </w:t>
      </w:r>
      <w:r>
        <w:rPr>
          <w:sz w:val="28"/>
        </w:rPr>
        <w:t>đồng</w:t>
      </w:r>
      <w:r>
        <w:rPr>
          <w:spacing w:val="-1"/>
          <w:sz w:val="28"/>
        </w:rPr>
        <w:t> </w:t>
      </w:r>
      <w:r>
        <w:rPr>
          <w:sz w:val="28"/>
        </w:rPr>
        <w:t>tiền án phí cấp</w:t>
      </w:r>
      <w:r>
        <w:rPr>
          <w:spacing w:val="-1"/>
          <w:sz w:val="28"/>
        </w:rPr>
        <w:t> </w:t>
      </w:r>
      <w:r>
        <w:rPr>
          <w:sz w:val="28"/>
        </w:rPr>
        <w:t>dưỡng nuôi con</w:t>
      </w:r>
      <w:r>
        <w:rPr>
          <w:spacing w:val="-1"/>
          <w:sz w:val="28"/>
        </w:rPr>
        <w:t> </w:t>
      </w:r>
      <w:r>
        <w:rPr>
          <w:sz w:val="28"/>
        </w:rPr>
        <w:t>định kỳ</w:t>
      </w:r>
      <w:r>
        <w:rPr>
          <w:spacing w:val="-3"/>
          <w:sz w:val="28"/>
        </w:rPr>
        <w:t> </w:t>
      </w:r>
      <w:r>
        <w:rPr>
          <w:sz w:val="28"/>
        </w:rPr>
        <w:t>để sung vào ngân sách nhà nước.</w:t>
      </w:r>
    </w:p>
    <w:p>
      <w:pPr>
        <w:spacing w:before="120"/>
        <w:ind w:left="118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25"/>
        <w:ind w:left="808" w:right="454" w:firstLine="0"/>
        <w:jc w:val="center"/>
        <w:rPr>
          <w:b/>
          <w:sz w:val="28"/>
        </w:rPr>
      </w:pPr>
      <w:r>
        <w:rPr>
          <w:b/>
          <w:sz w:val="28"/>
        </w:rPr>
        <w:t>QUYẾT</w:t>
      </w:r>
      <w:r>
        <w:rPr>
          <w:b/>
          <w:spacing w:val="-5"/>
          <w:sz w:val="28"/>
        </w:rPr>
        <w:t> </w:t>
      </w:r>
      <w:r>
        <w:rPr>
          <w:b/>
          <w:spacing w:val="-2"/>
          <w:sz w:val="28"/>
        </w:rPr>
        <w:t>ĐỊNH:</w:t>
      </w:r>
    </w:p>
    <w:p>
      <w:pPr>
        <w:pStyle w:val="BodyText"/>
        <w:spacing w:before="115"/>
        <w:ind w:right="104"/>
      </w:pPr>
      <w:r>
        <w:rPr/>
        <w:t>Căn cứ vào khoản 1 Điều 28; điểm a khoản 1 Điều 35; điểm a khoản 1 Điều 39; khoản 4 Điều 147; Điều 227 và Điều 228 của Bộ luật Tố tụng dân sự; khoản 1</w:t>
      </w:r>
    </w:p>
    <w:p>
      <w:pPr>
        <w:pStyle w:val="BodyText"/>
        <w:spacing w:before="0"/>
        <w:ind w:right="104" w:firstLine="0"/>
      </w:pPr>
      <w:r>
        <w:rPr/>
        <w:t>Điều 51, khoản 1 Điều 56; Điều 58, 81, 82, 83, 84 và Điều 110 của Luật Hôn nhân và gia đình; điểm a khoản 5, điểm a khoản 6 Điều 27 Nghị quyết số: 326/2016/UBTVQH14 ngày 30/12/2016 của Ủy ban Thường vụ Quốc hội.</w:t>
      </w:r>
    </w:p>
    <w:p>
      <w:pPr>
        <w:pStyle w:val="BodyText"/>
        <w:spacing w:before="121"/>
        <w:ind w:left="1170" w:firstLine="0"/>
      </w:pPr>
      <w:r>
        <w:rPr/>
        <w:t>Tuyên</w:t>
      </w:r>
      <w:r>
        <w:rPr>
          <w:spacing w:val="-2"/>
        </w:rPr>
        <w:t> </w:t>
      </w:r>
      <w:r>
        <w:rPr/>
        <w:t>xử:</w:t>
      </w:r>
      <w:r>
        <w:rPr>
          <w:spacing w:val="-1"/>
        </w:rPr>
        <w:t> </w:t>
      </w:r>
      <w:r>
        <w:rPr/>
        <w:t>Chấp</w:t>
      </w:r>
      <w:r>
        <w:rPr>
          <w:spacing w:val="-5"/>
        </w:rPr>
        <w:t> </w:t>
      </w:r>
      <w:r>
        <w:rPr/>
        <w:t>nhận</w:t>
      </w:r>
      <w:r>
        <w:rPr>
          <w:spacing w:val="-2"/>
        </w:rPr>
        <w:t> </w:t>
      </w:r>
      <w:r>
        <w:rPr/>
        <w:t>yêu</w:t>
      </w:r>
      <w:r>
        <w:rPr>
          <w:spacing w:val="-1"/>
        </w:rPr>
        <w:t> </w:t>
      </w:r>
      <w:r>
        <w:rPr/>
        <w:t>cầu</w:t>
      </w:r>
      <w:r>
        <w:rPr>
          <w:spacing w:val="-5"/>
        </w:rPr>
        <w:t> </w:t>
      </w:r>
      <w:r>
        <w:rPr/>
        <w:t>khởi</w:t>
      </w:r>
      <w:r>
        <w:rPr>
          <w:spacing w:val="-6"/>
        </w:rPr>
        <w:t> </w:t>
      </w:r>
      <w:r>
        <w:rPr/>
        <w:t>kiện</w:t>
      </w:r>
      <w:r>
        <w:rPr>
          <w:spacing w:val="-2"/>
        </w:rPr>
        <w:t> </w:t>
      </w:r>
      <w:r>
        <w:rPr/>
        <w:t>của</w:t>
      </w:r>
      <w:r>
        <w:rPr>
          <w:spacing w:val="-3"/>
        </w:rPr>
        <w:t> </w:t>
      </w:r>
      <w:r>
        <w:rPr/>
        <w:t>chị</w:t>
      </w:r>
      <w:r>
        <w:rPr>
          <w:spacing w:val="-2"/>
        </w:rPr>
        <w:t> </w:t>
      </w:r>
      <w:r>
        <w:rPr/>
        <w:t>Phan</w:t>
      </w:r>
      <w:r>
        <w:rPr>
          <w:spacing w:val="-1"/>
        </w:rPr>
        <w:t> </w:t>
      </w:r>
      <w:r>
        <w:rPr/>
        <w:t>Vi</w:t>
      </w:r>
      <w:r>
        <w:rPr>
          <w:spacing w:val="-1"/>
        </w:rPr>
        <w:t> </w:t>
      </w:r>
      <w:r>
        <w:rPr>
          <w:spacing w:val="-5"/>
        </w:rPr>
        <w:t>N.</w:t>
      </w:r>
    </w:p>
    <w:p>
      <w:pPr>
        <w:pStyle w:val="ListParagraph"/>
        <w:numPr>
          <w:ilvl w:val="0"/>
          <w:numId w:val="4"/>
        </w:numPr>
        <w:tabs>
          <w:tab w:pos="1458" w:val="left" w:leader="none"/>
        </w:tabs>
        <w:spacing w:line="240" w:lineRule="auto" w:before="120" w:after="0"/>
        <w:ind w:left="1458" w:right="0" w:hanging="288"/>
        <w:jc w:val="both"/>
        <w:rPr>
          <w:sz w:val="28"/>
        </w:rPr>
      </w:pPr>
      <w:r>
        <w:rPr>
          <w:sz w:val="28"/>
        </w:rPr>
        <w:t>Về</w:t>
      </w:r>
      <w:r>
        <w:rPr>
          <w:spacing w:val="-1"/>
          <w:sz w:val="28"/>
        </w:rPr>
        <w:t> </w:t>
      </w:r>
      <w:r>
        <w:rPr>
          <w:sz w:val="28"/>
        </w:rPr>
        <w:t>quan</w:t>
      </w:r>
      <w:r>
        <w:rPr>
          <w:spacing w:val="2"/>
          <w:sz w:val="28"/>
        </w:rPr>
        <w:t> </w:t>
      </w:r>
      <w:r>
        <w:rPr>
          <w:sz w:val="28"/>
        </w:rPr>
        <w:t>hệ</w:t>
      </w:r>
      <w:r>
        <w:rPr>
          <w:spacing w:val="2"/>
          <w:sz w:val="28"/>
        </w:rPr>
        <w:t> </w:t>
      </w:r>
      <w:r>
        <w:rPr>
          <w:sz w:val="28"/>
        </w:rPr>
        <w:t>hôn</w:t>
      </w:r>
      <w:r>
        <w:rPr>
          <w:spacing w:val="3"/>
          <w:sz w:val="28"/>
        </w:rPr>
        <w:t> </w:t>
      </w:r>
      <w:r>
        <w:rPr>
          <w:sz w:val="28"/>
        </w:rPr>
        <w:t>nhân:</w:t>
      </w:r>
      <w:r>
        <w:rPr>
          <w:spacing w:val="3"/>
          <w:sz w:val="28"/>
        </w:rPr>
        <w:t> </w:t>
      </w:r>
      <w:r>
        <w:rPr>
          <w:sz w:val="28"/>
        </w:rPr>
        <w:t>Xử</w:t>
      </w:r>
      <w:r>
        <w:rPr>
          <w:spacing w:val="3"/>
          <w:sz w:val="28"/>
        </w:rPr>
        <w:t> </w:t>
      </w:r>
      <w:r>
        <w:rPr>
          <w:sz w:val="28"/>
        </w:rPr>
        <w:t>cho</w:t>
      </w:r>
      <w:r>
        <w:rPr>
          <w:spacing w:val="5"/>
          <w:sz w:val="28"/>
        </w:rPr>
        <w:t> </w:t>
      </w:r>
      <w:r>
        <w:rPr>
          <w:sz w:val="28"/>
        </w:rPr>
        <w:t>chị</w:t>
      </w:r>
      <w:r>
        <w:rPr>
          <w:spacing w:val="5"/>
          <w:sz w:val="28"/>
        </w:rPr>
        <w:t> </w:t>
      </w:r>
      <w:r>
        <w:rPr>
          <w:sz w:val="28"/>
        </w:rPr>
        <w:t>Phan</w:t>
      </w:r>
      <w:r>
        <w:rPr>
          <w:spacing w:val="1"/>
          <w:sz w:val="28"/>
        </w:rPr>
        <w:t> </w:t>
      </w:r>
      <w:r>
        <w:rPr>
          <w:sz w:val="28"/>
        </w:rPr>
        <w:t>Vi</w:t>
      </w:r>
      <w:r>
        <w:rPr>
          <w:spacing w:val="4"/>
          <w:sz w:val="28"/>
        </w:rPr>
        <w:t> </w:t>
      </w:r>
      <w:r>
        <w:rPr>
          <w:sz w:val="28"/>
        </w:rPr>
        <w:t>N</w:t>
      </w:r>
      <w:r>
        <w:rPr>
          <w:spacing w:val="4"/>
          <w:sz w:val="28"/>
        </w:rPr>
        <w:t> </w:t>
      </w:r>
      <w:r>
        <w:rPr>
          <w:sz w:val="28"/>
        </w:rPr>
        <w:t>được</w:t>
      </w:r>
      <w:r>
        <w:rPr>
          <w:spacing w:val="2"/>
          <w:sz w:val="28"/>
        </w:rPr>
        <w:t> </w:t>
      </w:r>
      <w:r>
        <w:rPr>
          <w:sz w:val="28"/>
        </w:rPr>
        <w:t>ly</w:t>
      </w:r>
      <w:r>
        <w:rPr>
          <w:spacing w:val="1"/>
          <w:sz w:val="28"/>
        </w:rPr>
        <w:t> </w:t>
      </w:r>
      <w:r>
        <w:rPr>
          <w:sz w:val="28"/>
        </w:rPr>
        <w:t>hôn</w:t>
      </w:r>
      <w:r>
        <w:rPr>
          <w:spacing w:val="7"/>
          <w:sz w:val="28"/>
        </w:rPr>
        <w:t> </w:t>
      </w:r>
      <w:r>
        <w:rPr>
          <w:sz w:val="28"/>
        </w:rPr>
        <w:t>anh</w:t>
      </w:r>
      <w:r>
        <w:rPr>
          <w:spacing w:val="5"/>
          <w:sz w:val="28"/>
        </w:rPr>
        <w:t> </w:t>
      </w:r>
      <w:r>
        <w:rPr>
          <w:sz w:val="28"/>
        </w:rPr>
        <w:t>Hoàng</w:t>
      </w:r>
      <w:r>
        <w:rPr>
          <w:spacing w:val="5"/>
          <w:sz w:val="28"/>
        </w:rPr>
        <w:t> </w:t>
      </w:r>
      <w:r>
        <w:rPr>
          <w:spacing w:val="-5"/>
          <w:sz w:val="28"/>
        </w:rPr>
        <w:t>Văn</w:t>
      </w:r>
    </w:p>
    <w:p>
      <w:pPr>
        <w:pStyle w:val="BodyText"/>
        <w:spacing w:line="321" w:lineRule="exact" w:before="0"/>
        <w:ind w:firstLine="0"/>
        <w:jc w:val="left"/>
      </w:pPr>
      <w:r>
        <w:rPr>
          <w:spacing w:val="-5"/>
        </w:rPr>
        <w:t>Q.</w:t>
      </w:r>
    </w:p>
    <w:p>
      <w:pPr>
        <w:pStyle w:val="ListParagraph"/>
        <w:numPr>
          <w:ilvl w:val="0"/>
          <w:numId w:val="4"/>
        </w:numPr>
        <w:tabs>
          <w:tab w:pos="1463" w:val="left" w:leader="none"/>
        </w:tabs>
        <w:spacing w:line="240" w:lineRule="auto" w:before="119" w:after="0"/>
        <w:ind w:left="1462" w:right="0" w:hanging="282"/>
        <w:jc w:val="left"/>
        <w:rPr>
          <w:sz w:val="28"/>
        </w:rPr>
      </w:pPr>
      <w:r>
        <w:rPr>
          <w:sz w:val="28"/>
        </w:rPr>
        <w:t>Về</w:t>
      </w:r>
      <w:r>
        <w:rPr>
          <w:spacing w:val="-2"/>
          <w:sz w:val="28"/>
        </w:rPr>
        <w:t> </w:t>
      </w:r>
      <w:r>
        <w:rPr>
          <w:sz w:val="28"/>
        </w:rPr>
        <w:t>quan</w:t>
      </w:r>
      <w:r>
        <w:rPr>
          <w:spacing w:val="-3"/>
          <w:sz w:val="28"/>
        </w:rPr>
        <w:t> </w:t>
      </w:r>
      <w:r>
        <w:rPr>
          <w:sz w:val="28"/>
        </w:rPr>
        <w:t>hệ</w:t>
      </w:r>
      <w:r>
        <w:rPr>
          <w:spacing w:val="-2"/>
          <w:sz w:val="28"/>
        </w:rPr>
        <w:t> </w:t>
      </w:r>
      <w:r>
        <w:rPr>
          <w:sz w:val="28"/>
        </w:rPr>
        <w:t>con </w:t>
      </w:r>
      <w:r>
        <w:rPr>
          <w:spacing w:val="-2"/>
          <w:sz w:val="28"/>
        </w:rPr>
        <w:t>chung:</w:t>
      </w:r>
    </w:p>
    <w:p>
      <w:pPr>
        <w:spacing w:after="0" w:line="240" w:lineRule="auto"/>
        <w:jc w:val="left"/>
        <w:rPr>
          <w:sz w:val="28"/>
        </w:rPr>
        <w:sectPr>
          <w:pgSz w:w="11910" w:h="16850"/>
          <w:pgMar w:header="460" w:footer="0" w:top="1200" w:bottom="280" w:left="1240" w:right="740"/>
        </w:sectPr>
      </w:pPr>
    </w:p>
    <w:p>
      <w:pPr>
        <w:pStyle w:val="ListParagraph"/>
        <w:numPr>
          <w:ilvl w:val="1"/>
          <w:numId w:val="4"/>
        </w:numPr>
        <w:tabs>
          <w:tab w:pos="1674" w:val="left" w:leader="none"/>
        </w:tabs>
        <w:spacing w:line="240" w:lineRule="auto" w:before="79" w:after="0"/>
        <w:ind w:left="462" w:right="105" w:firstLine="719"/>
        <w:jc w:val="both"/>
        <w:rPr>
          <w:sz w:val="28"/>
        </w:rPr>
      </w:pPr>
      <w:r>
        <w:rPr>
          <w:sz w:val="28"/>
        </w:rPr>
        <w:t>Giao</w:t>
      </w:r>
      <w:r>
        <w:rPr>
          <w:spacing w:val="-2"/>
          <w:sz w:val="28"/>
        </w:rPr>
        <w:t> </w:t>
      </w:r>
      <w:r>
        <w:rPr>
          <w:sz w:val="28"/>
        </w:rPr>
        <w:t>con</w:t>
      </w:r>
      <w:r>
        <w:rPr>
          <w:spacing w:val="-2"/>
          <w:sz w:val="28"/>
        </w:rPr>
        <w:t> </w:t>
      </w:r>
      <w:r>
        <w:rPr>
          <w:sz w:val="28"/>
        </w:rPr>
        <w:t>chung</w:t>
      </w:r>
      <w:r>
        <w:rPr>
          <w:spacing w:val="-3"/>
          <w:sz w:val="28"/>
        </w:rPr>
        <w:t> </w:t>
      </w:r>
      <w:r>
        <w:rPr>
          <w:sz w:val="28"/>
        </w:rPr>
        <w:t>Hoàng</w:t>
      </w:r>
      <w:r>
        <w:rPr>
          <w:spacing w:val="-2"/>
          <w:sz w:val="28"/>
        </w:rPr>
        <w:t> </w:t>
      </w:r>
      <w:r>
        <w:rPr>
          <w:sz w:val="28"/>
        </w:rPr>
        <w:t>Thảo</w:t>
      </w:r>
      <w:r>
        <w:rPr>
          <w:spacing w:val="-2"/>
          <w:sz w:val="28"/>
        </w:rPr>
        <w:t> </w:t>
      </w:r>
      <w:r>
        <w:rPr>
          <w:sz w:val="28"/>
        </w:rPr>
        <w:t>N,</w:t>
      </w:r>
      <w:r>
        <w:rPr>
          <w:spacing w:val="-3"/>
          <w:sz w:val="28"/>
        </w:rPr>
        <w:t> </w:t>
      </w:r>
      <w:r>
        <w:rPr>
          <w:sz w:val="28"/>
        </w:rPr>
        <w:t>sinh</w:t>
      </w:r>
      <w:r>
        <w:rPr>
          <w:spacing w:val="-2"/>
          <w:sz w:val="28"/>
        </w:rPr>
        <w:t> </w:t>
      </w:r>
      <w:r>
        <w:rPr>
          <w:sz w:val="28"/>
        </w:rPr>
        <w:t>ngày</w:t>
      </w:r>
      <w:r>
        <w:rPr>
          <w:spacing w:val="-7"/>
          <w:sz w:val="28"/>
        </w:rPr>
        <w:t> </w:t>
      </w:r>
      <w:r>
        <w:rPr>
          <w:sz w:val="28"/>
        </w:rPr>
        <w:t>24/5/2012</w:t>
      </w:r>
      <w:r>
        <w:rPr>
          <w:spacing w:val="-5"/>
          <w:sz w:val="28"/>
        </w:rPr>
        <w:t> </w:t>
      </w:r>
      <w:r>
        <w:rPr>
          <w:sz w:val="28"/>
        </w:rPr>
        <w:t>và Hoàng</w:t>
      </w:r>
      <w:r>
        <w:rPr>
          <w:spacing w:val="-2"/>
          <w:sz w:val="28"/>
        </w:rPr>
        <w:t> </w:t>
      </w:r>
      <w:r>
        <w:rPr>
          <w:sz w:val="28"/>
        </w:rPr>
        <w:t>Trọng</w:t>
      </w:r>
      <w:r>
        <w:rPr>
          <w:spacing w:val="-2"/>
          <w:sz w:val="28"/>
        </w:rPr>
        <w:t> </w:t>
      </w:r>
      <w:r>
        <w:rPr>
          <w:sz w:val="28"/>
        </w:rPr>
        <w:t>P, sinh ngày 13/11/2013 cho anh Hoàng Văn Q trực tiếp trông nom, chăm sóc, nuôi dưỡng, giáo dục.</w:t>
      </w:r>
    </w:p>
    <w:p>
      <w:pPr>
        <w:pStyle w:val="ListParagraph"/>
        <w:numPr>
          <w:ilvl w:val="1"/>
          <w:numId w:val="4"/>
        </w:numPr>
        <w:tabs>
          <w:tab w:pos="1665" w:val="left" w:leader="none"/>
        </w:tabs>
        <w:spacing w:line="240" w:lineRule="auto" w:before="121" w:after="0"/>
        <w:ind w:left="462" w:right="104" w:firstLine="719"/>
        <w:jc w:val="both"/>
        <w:rPr>
          <w:sz w:val="28"/>
        </w:rPr>
      </w:pPr>
      <w:r>
        <w:rPr>
          <w:sz w:val="28"/>
        </w:rPr>
        <w:t>Chị</w:t>
      </w:r>
      <w:r>
        <w:rPr>
          <w:spacing w:val="-11"/>
          <w:sz w:val="28"/>
        </w:rPr>
        <w:t> </w:t>
      </w:r>
      <w:r>
        <w:rPr>
          <w:sz w:val="28"/>
        </w:rPr>
        <w:t>Phan</w:t>
      </w:r>
      <w:r>
        <w:rPr>
          <w:spacing w:val="-12"/>
          <w:sz w:val="28"/>
        </w:rPr>
        <w:t> </w:t>
      </w:r>
      <w:r>
        <w:rPr>
          <w:sz w:val="28"/>
        </w:rPr>
        <w:t>Vi</w:t>
      </w:r>
      <w:r>
        <w:rPr>
          <w:spacing w:val="-12"/>
          <w:sz w:val="28"/>
        </w:rPr>
        <w:t> </w:t>
      </w:r>
      <w:r>
        <w:rPr>
          <w:sz w:val="28"/>
        </w:rPr>
        <w:t>N</w:t>
      </w:r>
      <w:r>
        <w:rPr>
          <w:spacing w:val="-12"/>
          <w:sz w:val="28"/>
        </w:rPr>
        <w:t> </w:t>
      </w:r>
      <w:r>
        <w:rPr>
          <w:sz w:val="28"/>
        </w:rPr>
        <w:t>có</w:t>
      </w:r>
      <w:r>
        <w:rPr>
          <w:spacing w:val="-14"/>
          <w:sz w:val="28"/>
        </w:rPr>
        <w:t> </w:t>
      </w:r>
      <w:r>
        <w:rPr>
          <w:sz w:val="28"/>
        </w:rPr>
        <w:t>nghĩa</w:t>
      </w:r>
      <w:r>
        <w:rPr>
          <w:spacing w:val="-12"/>
          <w:sz w:val="28"/>
        </w:rPr>
        <w:t> </w:t>
      </w:r>
      <w:r>
        <w:rPr>
          <w:sz w:val="28"/>
        </w:rPr>
        <w:t>vụ</w:t>
      </w:r>
      <w:r>
        <w:rPr>
          <w:spacing w:val="-14"/>
          <w:sz w:val="28"/>
        </w:rPr>
        <w:t> </w:t>
      </w:r>
      <w:r>
        <w:rPr>
          <w:sz w:val="28"/>
        </w:rPr>
        <w:t>đóng</w:t>
      </w:r>
      <w:r>
        <w:rPr>
          <w:spacing w:val="-12"/>
          <w:sz w:val="28"/>
        </w:rPr>
        <w:t> </w:t>
      </w:r>
      <w:r>
        <w:rPr>
          <w:sz w:val="28"/>
        </w:rPr>
        <w:t>góp</w:t>
      </w:r>
      <w:r>
        <w:rPr>
          <w:spacing w:val="-14"/>
          <w:sz w:val="28"/>
        </w:rPr>
        <w:t> </w:t>
      </w:r>
      <w:r>
        <w:rPr>
          <w:sz w:val="28"/>
        </w:rPr>
        <w:t>tiền</w:t>
      </w:r>
      <w:r>
        <w:rPr>
          <w:spacing w:val="-12"/>
          <w:sz w:val="28"/>
        </w:rPr>
        <w:t> </w:t>
      </w:r>
      <w:r>
        <w:rPr>
          <w:sz w:val="28"/>
        </w:rPr>
        <w:t>cấp</w:t>
      </w:r>
      <w:r>
        <w:rPr>
          <w:spacing w:val="-12"/>
          <w:sz w:val="28"/>
        </w:rPr>
        <w:t> </w:t>
      </w:r>
      <w:r>
        <w:rPr>
          <w:sz w:val="28"/>
        </w:rPr>
        <w:t>dưỡng</w:t>
      </w:r>
      <w:r>
        <w:rPr>
          <w:spacing w:val="-12"/>
          <w:sz w:val="28"/>
        </w:rPr>
        <w:t> </w:t>
      </w:r>
      <w:r>
        <w:rPr>
          <w:sz w:val="28"/>
        </w:rPr>
        <w:t>nuôi</w:t>
      </w:r>
      <w:r>
        <w:rPr>
          <w:spacing w:val="-12"/>
          <w:sz w:val="28"/>
        </w:rPr>
        <w:t> </w:t>
      </w:r>
      <w:r>
        <w:rPr>
          <w:sz w:val="28"/>
        </w:rPr>
        <w:t>con</w:t>
      </w:r>
      <w:r>
        <w:rPr>
          <w:spacing w:val="-12"/>
          <w:sz w:val="28"/>
        </w:rPr>
        <w:t> </w:t>
      </w:r>
      <w:r>
        <w:rPr>
          <w:sz w:val="28"/>
        </w:rPr>
        <w:t>chung</w:t>
      </w:r>
      <w:r>
        <w:rPr>
          <w:spacing w:val="-14"/>
          <w:sz w:val="28"/>
        </w:rPr>
        <w:t> </w:t>
      </w:r>
      <w:r>
        <w:rPr>
          <w:sz w:val="28"/>
        </w:rPr>
        <w:t>cùng với</w:t>
      </w:r>
      <w:r>
        <w:rPr>
          <w:spacing w:val="-2"/>
          <w:sz w:val="28"/>
        </w:rPr>
        <w:t> </w:t>
      </w:r>
      <w:r>
        <w:rPr>
          <w:sz w:val="28"/>
        </w:rPr>
        <w:t>anh</w:t>
      </w:r>
      <w:r>
        <w:rPr>
          <w:spacing w:val="-3"/>
          <w:sz w:val="28"/>
        </w:rPr>
        <w:t> </w:t>
      </w:r>
      <w:r>
        <w:rPr>
          <w:sz w:val="28"/>
        </w:rPr>
        <w:t>Q</w:t>
      </w:r>
      <w:r>
        <w:rPr>
          <w:spacing w:val="-4"/>
          <w:sz w:val="28"/>
        </w:rPr>
        <w:t> </w:t>
      </w:r>
      <w:r>
        <w:rPr>
          <w:sz w:val="28"/>
        </w:rPr>
        <w:t>mỗi</w:t>
      </w:r>
      <w:r>
        <w:rPr>
          <w:spacing w:val="-1"/>
          <w:sz w:val="28"/>
        </w:rPr>
        <w:t> </w:t>
      </w:r>
      <w:r>
        <w:rPr>
          <w:sz w:val="28"/>
        </w:rPr>
        <w:t>tháng</w:t>
      </w:r>
      <w:r>
        <w:rPr>
          <w:spacing w:val="-3"/>
          <w:sz w:val="28"/>
        </w:rPr>
        <w:t> </w:t>
      </w:r>
      <w:r>
        <w:rPr>
          <w:sz w:val="28"/>
        </w:rPr>
        <w:t>số</w:t>
      </w:r>
      <w:r>
        <w:rPr>
          <w:spacing w:val="-4"/>
          <w:sz w:val="28"/>
        </w:rPr>
        <w:t> </w:t>
      </w:r>
      <w:r>
        <w:rPr>
          <w:sz w:val="28"/>
        </w:rPr>
        <w:t>tiền</w:t>
      </w:r>
      <w:r>
        <w:rPr>
          <w:spacing w:val="-1"/>
          <w:sz w:val="28"/>
        </w:rPr>
        <w:t> </w:t>
      </w:r>
      <w:r>
        <w:rPr>
          <w:sz w:val="28"/>
        </w:rPr>
        <w:t>là</w:t>
      </w:r>
      <w:r>
        <w:rPr>
          <w:spacing w:val="-5"/>
          <w:sz w:val="28"/>
        </w:rPr>
        <w:t> </w:t>
      </w:r>
      <w:r>
        <w:rPr>
          <w:sz w:val="28"/>
        </w:rPr>
        <w:t>2.000.000</w:t>
      </w:r>
      <w:r>
        <w:rPr>
          <w:spacing w:val="-5"/>
          <w:sz w:val="28"/>
        </w:rPr>
        <w:t> </w:t>
      </w:r>
      <w:r>
        <w:rPr>
          <w:sz w:val="28"/>
        </w:rPr>
        <w:t>đồng</w:t>
      </w:r>
      <w:r>
        <w:rPr>
          <w:spacing w:val="-2"/>
          <w:sz w:val="28"/>
        </w:rPr>
        <w:t> </w:t>
      </w:r>
      <w:r>
        <w:rPr>
          <w:sz w:val="28"/>
        </w:rPr>
        <w:t>(hai</w:t>
      </w:r>
      <w:r>
        <w:rPr>
          <w:spacing w:val="-5"/>
          <w:sz w:val="28"/>
        </w:rPr>
        <w:t> </w:t>
      </w:r>
      <w:r>
        <w:rPr>
          <w:sz w:val="28"/>
        </w:rPr>
        <w:t>triệu</w:t>
      </w:r>
      <w:r>
        <w:rPr>
          <w:spacing w:val="-3"/>
          <w:sz w:val="28"/>
        </w:rPr>
        <w:t> </w:t>
      </w:r>
      <w:r>
        <w:rPr>
          <w:sz w:val="28"/>
        </w:rPr>
        <w:t>đồng).</w:t>
      </w:r>
      <w:r>
        <w:rPr>
          <w:spacing w:val="-5"/>
          <w:sz w:val="28"/>
        </w:rPr>
        <w:t> </w:t>
      </w:r>
      <w:r>
        <w:rPr>
          <w:sz w:val="28"/>
        </w:rPr>
        <w:t>Thời</w:t>
      </w:r>
      <w:r>
        <w:rPr>
          <w:spacing w:val="-3"/>
          <w:sz w:val="28"/>
        </w:rPr>
        <w:t> </w:t>
      </w:r>
      <w:r>
        <w:rPr>
          <w:sz w:val="28"/>
        </w:rPr>
        <w:t>gian</w:t>
      </w:r>
      <w:r>
        <w:rPr>
          <w:spacing w:val="-4"/>
          <w:sz w:val="28"/>
        </w:rPr>
        <w:t> </w:t>
      </w:r>
      <w:r>
        <w:rPr>
          <w:sz w:val="28"/>
        </w:rPr>
        <w:t>đóng</w:t>
      </w:r>
      <w:r>
        <w:rPr>
          <w:spacing w:val="-1"/>
          <w:sz w:val="28"/>
        </w:rPr>
        <w:t> </w:t>
      </w:r>
      <w:r>
        <w:rPr>
          <w:sz w:val="28"/>
        </w:rPr>
        <w:t>góp tiền cấp dưỡng nuôi con chung kể từ tháng 12/2022 trở đi, cho đến khi con thành </w:t>
      </w:r>
      <w:r>
        <w:rPr>
          <w:spacing w:val="-2"/>
          <w:sz w:val="28"/>
        </w:rPr>
        <w:t>niên.</w:t>
      </w:r>
    </w:p>
    <w:p>
      <w:pPr>
        <w:pStyle w:val="BodyText"/>
        <w:spacing w:line="242" w:lineRule="auto" w:before="119"/>
        <w:ind w:right="106"/>
      </w:pPr>
      <w:r>
        <w:rPr/>
        <w:t>Sau</w:t>
      </w:r>
      <w:r>
        <w:rPr>
          <w:spacing w:val="-4"/>
        </w:rPr>
        <w:t> </w:t>
      </w:r>
      <w:r>
        <w:rPr/>
        <w:t>khi ly</w:t>
      </w:r>
      <w:r>
        <w:rPr>
          <w:spacing w:val="-4"/>
        </w:rPr>
        <w:t> </w:t>
      </w:r>
      <w:r>
        <w:rPr/>
        <w:t>hôn,</w:t>
      </w:r>
      <w:r>
        <w:rPr>
          <w:spacing w:val="-4"/>
        </w:rPr>
        <w:t> </w:t>
      </w:r>
      <w:r>
        <w:rPr/>
        <w:t>người</w:t>
      </w:r>
      <w:r>
        <w:rPr>
          <w:spacing w:val="-2"/>
        </w:rPr>
        <w:t> </w:t>
      </w:r>
      <w:r>
        <w:rPr/>
        <w:t>không</w:t>
      </w:r>
      <w:r>
        <w:rPr>
          <w:spacing w:val="-4"/>
        </w:rPr>
        <w:t> </w:t>
      </w:r>
      <w:r>
        <w:rPr/>
        <w:t>trực</w:t>
      </w:r>
      <w:r>
        <w:rPr>
          <w:spacing w:val="-4"/>
        </w:rPr>
        <w:t> </w:t>
      </w:r>
      <w:r>
        <w:rPr/>
        <w:t>tiếp</w:t>
      </w:r>
      <w:r>
        <w:rPr>
          <w:spacing w:val="-4"/>
        </w:rPr>
        <w:t> </w:t>
      </w:r>
      <w:r>
        <w:rPr/>
        <w:t>nuôi</w:t>
      </w:r>
      <w:r>
        <w:rPr>
          <w:spacing w:val="-4"/>
        </w:rPr>
        <w:t> </w:t>
      </w:r>
      <w:r>
        <w:rPr/>
        <w:t>con có</w:t>
      </w:r>
      <w:r>
        <w:rPr>
          <w:spacing w:val="-3"/>
        </w:rPr>
        <w:t> </w:t>
      </w:r>
      <w:r>
        <w:rPr/>
        <w:t>quyền,</w:t>
      </w:r>
      <w:r>
        <w:rPr>
          <w:spacing w:val="-2"/>
        </w:rPr>
        <w:t> </w:t>
      </w:r>
      <w:r>
        <w:rPr/>
        <w:t>nghĩa</w:t>
      </w:r>
      <w:r>
        <w:rPr>
          <w:spacing w:val="-4"/>
        </w:rPr>
        <w:t> </w:t>
      </w:r>
      <w:r>
        <w:rPr/>
        <w:t>vụ</w:t>
      </w:r>
      <w:r>
        <w:rPr>
          <w:spacing w:val="-3"/>
        </w:rPr>
        <w:t> </w:t>
      </w:r>
      <w:r>
        <w:rPr/>
        <w:t>thăm</w:t>
      </w:r>
      <w:r>
        <w:rPr>
          <w:spacing w:val="-6"/>
        </w:rPr>
        <w:t> </w:t>
      </w:r>
      <w:r>
        <w:rPr/>
        <w:t>nom con mà không ai được cản trở.</w:t>
      </w:r>
    </w:p>
    <w:p>
      <w:pPr>
        <w:pStyle w:val="ListParagraph"/>
        <w:numPr>
          <w:ilvl w:val="0"/>
          <w:numId w:val="4"/>
        </w:numPr>
        <w:tabs>
          <w:tab w:pos="1463" w:val="left" w:leader="none"/>
        </w:tabs>
        <w:spacing w:line="240" w:lineRule="auto" w:before="115" w:after="0"/>
        <w:ind w:left="1462" w:right="0" w:hanging="282"/>
        <w:jc w:val="both"/>
        <w:rPr>
          <w:sz w:val="28"/>
        </w:rPr>
      </w:pPr>
      <w:r>
        <w:rPr>
          <w:sz w:val="28"/>
        </w:rPr>
        <w:t>Về</w:t>
      </w:r>
      <w:r>
        <w:rPr>
          <w:spacing w:val="-4"/>
          <w:sz w:val="28"/>
        </w:rPr>
        <w:t> </w:t>
      </w:r>
      <w:r>
        <w:rPr>
          <w:sz w:val="28"/>
        </w:rPr>
        <w:t>quan</w:t>
      </w:r>
      <w:r>
        <w:rPr>
          <w:spacing w:val="-4"/>
          <w:sz w:val="28"/>
        </w:rPr>
        <w:t> </w:t>
      </w:r>
      <w:r>
        <w:rPr>
          <w:sz w:val="28"/>
        </w:rPr>
        <w:t>hệ</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và</w:t>
      </w:r>
      <w:r>
        <w:rPr>
          <w:spacing w:val="-2"/>
          <w:sz w:val="28"/>
        </w:rPr>
        <w:t> </w:t>
      </w:r>
      <w:r>
        <w:rPr>
          <w:sz w:val="28"/>
        </w:rPr>
        <w:t>nợ</w:t>
      </w:r>
      <w:r>
        <w:rPr>
          <w:spacing w:val="-2"/>
          <w:sz w:val="28"/>
        </w:rPr>
        <w:t> </w:t>
      </w:r>
      <w:r>
        <w:rPr>
          <w:sz w:val="28"/>
        </w:rPr>
        <w:t>chung:</w:t>
      </w:r>
      <w:r>
        <w:rPr>
          <w:spacing w:val="-1"/>
          <w:sz w:val="28"/>
        </w:rPr>
        <w:t> </w:t>
      </w:r>
      <w:r>
        <w:rPr>
          <w:sz w:val="28"/>
        </w:rPr>
        <w:t>Không</w:t>
      </w:r>
      <w:r>
        <w:rPr>
          <w:spacing w:val="-5"/>
          <w:sz w:val="28"/>
        </w:rPr>
        <w:t> </w:t>
      </w:r>
      <w:r>
        <w:rPr>
          <w:sz w:val="28"/>
        </w:rPr>
        <w:t>xem</w:t>
      </w:r>
      <w:r>
        <w:rPr>
          <w:spacing w:val="-7"/>
          <w:sz w:val="28"/>
        </w:rPr>
        <w:t> </w:t>
      </w:r>
      <w:r>
        <w:rPr>
          <w:spacing w:val="-4"/>
          <w:sz w:val="28"/>
        </w:rPr>
        <w:t>xét.</w:t>
      </w:r>
    </w:p>
    <w:p>
      <w:pPr>
        <w:pStyle w:val="ListParagraph"/>
        <w:numPr>
          <w:ilvl w:val="0"/>
          <w:numId w:val="4"/>
        </w:numPr>
        <w:tabs>
          <w:tab w:pos="1461" w:val="left" w:leader="none"/>
        </w:tabs>
        <w:spacing w:line="240" w:lineRule="auto" w:before="120" w:after="0"/>
        <w:ind w:left="462" w:right="104" w:firstLine="719"/>
        <w:jc w:val="both"/>
        <w:rPr>
          <w:sz w:val="28"/>
        </w:rPr>
      </w:pPr>
      <w:r>
        <w:rPr>
          <w:sz w:val="28"/>
        </w:rPr>
        <w:t>Về</w:t>
      </w:r>
      <w:r>
        <w:rPr>
          <w:spacing w:val="-5"/>
          <w:sz w:val="28"/>
        </w:rPr>
        <w:t> </w:t>
      </w:r>
      <w:r>
        <w:rPr>
          <w:sz w:val="28"/>
        </w:rPr>
        <w:t>án</w:t>
      </w:r>
      <w:r>
        <w:rPr>
          <w:spacing w:val="-7"/>
          <w:sz w:val="28"/>
        </w:rPr>
        <w:t> </w:t>
      </w:r>
      <w:r>
        <w:rPr>
          <w:sz w:val="28"/>
        </w:rPr>
        <w:t>phí</w:t>
      </w:r>
      <w:r>
        <w:rPr>
          <w:spacing w:val="-7"/>
          <w:sz w:val="28"/>
        </w:rPr>
        <w:t> </w:t>
      </w:r>
      <w:r>
        <w:rPr>
          <w:sz w:val="28"/>
        </w:rPr>
        <w:t>sơ</w:t>
      </w:r>
      <w:r>
        <w:rPr>
          <w:spacing w:val="-8"/>
          <w:sz w:val="28"/>
        </w:rPr>
        <w:t> </w:t>
      </w:r>
      <w:r>
        <w:rPr>
          <w:sz w:val="28"/>
        </w:rPr>
        <w:t>thẩm:</w:t>
      </w:r>
      <w:r>
        <w:rPr>
          <w:spacing w:val="-4"/>
          <w:sz w:val="28"/>
        </w:rPr>
        <w:t> </w:t>
      </w:r>
      <w:r>
        <w:rPr>
          <w:sz w:val="28"/>
        </w:rPr>
        <w:t>Buộc</w:t>
      </w:r>
      <w:r>
        <w:rPr>
          <w:spacing w:val="-5"/>
          <w:sz w:val="28"/>
        </w:rPr>
        <w:t> </w:t>
      </w:r>
      <w:r>
        <w:rPr>
          <w:sz w:val="28"/>
        </w:rPr>
        <w:t>chị</w:t>
      </w:r>
      <w:r>
        <w:rPr>
          <w:spacing w:val="-7"/>
          <w:sz w:val="28"/>
        </w:rPr>
        <w:t> </w:t>
      </w:r>
      <w:r>
        <w:rPr>
          <w:sz w:val="28"/>
        </w:rPr>
        <w:t>Phan</w:t>
      </w:r>
      <w:r>
        <w:rPr>
          <w:spacing w:val="-6"/>
          <w:sz w:val="28"/>
        </w:rPr>
        <w:t> </w:t>
      </w:r>
      <w:r>
        <w:rPr>
          <w:sz w:val="28"/>
        </w:rPr>
        <w:t>Vi</w:t>
      </w:r>
      <w:r>
        <w:rPr>
          <w:spacing w:val="-5"/>
          <w:sz w:val="28"/>
        </w:rPr>
        <w:t> </w:t>
      </w:r>
      <w:r>
        <w:rPr>
          <w:sz w:val="28"/>
        </w:rPr>
        <w:t>N</w:t>
      </w:r>
      <w:r>
        <w:rPr>
          <w:spacing w:val="-8"/>
          <w:sz w:val="28"/>
        </w:rPr>
        <w:t> </w:t>
      </w:r>
      <w:r>
        <w:rPr>
          <w:sz w:val="28"/>
        </w:rPr>
        <w:t>phải</w:t>
      </w:r>
      <w:r>
        <w:rPr>
          <w:spacing w:val="-6"/>
          <w:sz w:val="28"/>
        </w:rPr>
        <w:t> </w:t>
      </w:r>
      <w:r>
        <w:rPr>
          <w:sz w:val="28"/>
        </w:rPr>
        <w:t>chịu</w:t>
      </w:r>
      <w:r>
        <w:rPr>
          <w:spacing w:val="-7"/>
          <w:sz w:val="28"/>
        </w:rPr>
        <w:t> </w:t>
      </w:r>
      <w:r>
        <w:rPr>
          <w:sz w:val="28"/>
        </w:rPr>
        <w:t>300.000</w:t>
      </w:r>
      <w:r>
        <w:rPr>
          <w:spacing w:val="-5"/>
          <w:sz w:val="28"/>
        </w:rPr>
        <w:t> </w:t>
      </w:r>
      <w:r>
        <w:rPr>
          <w:sz w:val="28"/>
        </w:rPr>
        <w:t>đồng</w:t>
      </w:r>
      <w:r>
        <w:rPr>
          <w:spacing w:val="-6"/>
          <w:sz w:val="28"/>
        </w:rPr>
        <w:t> </w:t>
      </w:r>
      <w:r>
        <w:rPr>
          <w:sz w:val="28"/>
        </w:rPr>
        <w:t>tiền</w:t>
      </w:r>
      <w:r>
        <w:rPr>
          <w:spacing w:val="-7"/>
          <w:sz w:val="28"/>
        </w:rPr>
        <w:t> </w:t>
      </w:r>
      <w:r>
        <w:rPr>
          <w:sz w:val="28"/>
        </w:rPr>
        <w:t>án</w:t>
      </w:r>
      <w:r>
        <w:rPr>
          <w:spacing w:val="-6"/>
          <w:sz w:val="28"/>
        </w:rPr>
        <w:t> </w:t>
      </w:r>
      <w:r>
        <w:rPr>
          <w:sz w:val="28"/>
        </w:rPr>
        <w:t>phí ly hôn và 300.000 đồng tiền án phí cấp dưỡng nuôi con định kỳ để sung vào ngân sách</w:t>
      </w:r>
      <w:r>
        <w:rPr>
          <w:spacing w:val="-1"/>
          <w:sz w:val="28"/>
        </w:rPr>
        <w:t> </w:t>
      </w:r>
      <w:r>
        <w:rPr>
          <w:sz w:val="28"/>
        </w:rPr>
        <w:t>nhà</w:t>
      </w:r>
      <w:r>
        <w:rPr>
          <w:spacing w:val="-2"/>
          <w:sz w:val="28"/>
        </w:rPr>
        <w:t> </w:t>
      </w:r>
      <w:r>
        <w:rPr>
          <w:sz w:val="28"/>
        </w:rPr>
        <w:t>nước.</w:t>
      </w:r>
      <w:r>
        <w:rPr>
          <w:spacing w:val="-1"/>
          <w:sz w:val="28"/>
        </w:rPr>
        <w:t> </w:t>
      </w:r>
      <w:r>
        <w:rPr>
          <w:sz w:val="28"/>
        </w:rPr>
        <w:t>Số tiền án</w:t>
      </w:r>
      <w:r>
        <w:rPr>
          <w:spacing w:val="-1"/>
          <w:sz w:val="28"/>
        </w:rPr>
        <w:t> </w:t>
      </w:r>
      <w:r>
        <w:rPr>
          <w:sz w:val="28"/>
        </w:rPr>
        <w:t>phí</w:t>
      </w:r>
      <w:r>
        <w:rPr>
          <w:spacing w:val="1"/>
          <w:sz w:val="28"/>
        </w:rPr>
        <w:t> </w:t>
      </w:r>
      <w:r>
        <w:rPr>
          <w:sz w:val="28"/>
        </w:rPr>
        <w:t>chị</w:t>
      </w:r>
      <w:r>
        <w:rPr>
          <w:spacing w:val="1"/>
          <w:sz w:val="28"/>
        </w:rPr>
        <w:t> </w:t>
      </w:r>
      <w:r>
        <w:rPr>
          <w:sz w:val="28"/>
        </w:rPr>
        <w:t>N</w:t>
      </w:r>
      <w:r>
        <w:rPr>
          <w:spacing w:val="-4"/>
          <w:sz w:val="28"/>
        </w:rPr>
        <w:t> </w:t>
      </w:r>
      <w:r>
        <w:rPr>
          <w:sz w:val="28"/>
        </w:rPr>
        <w:t>phải</w:t>
      </w:r>
      <w:r>
        <w:rPr>
          <w:spacing w:val="-1"/>
          <w:sz w:val="28"/>
        </w:rPr>
        <w:t> </w:t>
      </w:r>
      <w:r>
        <w:rPr>
          <w:sz w:val="28"/>
        </w:rPr>
        <w:t>chịu</w:t>
      </w:r>
      <w:r>
        <w:rPr>
          <w:spacing w:val="-1"/>
          <w:sz w:val="28"/>
        </w:rPr>
        <w:t> </w:t>
      </w:r>
      <w:r>
        <w:rPr>
          <w:sz w:val="28"/>
        </w:rPr>
        <w:t>trên</w:t>
      </w:r>
      <w:r>
        <w:rPr>
          <w:spacing w:val="-1"/>
          <w:sz w:val="28"/>
        </w:rPr>
        <w:t> </w:t>
      </w:r>
      <w:r>
        <w:rPr>
          <w:sz w:val="28"/>
        </w:rPr>
        <w:t>được</w:t>
      </w:r>
      <w:r>
        <w:rPr>
          <w:spacing w:val="-1"/>
          <w:sz w:val="28"/>
        </w:rPr>
        <w:t> </w:t>
      </w:r>
      <w:r>
        <w:rPr>
          <w:sz w:val="28"/>
        </w:rPr>
        <w:t>trừ</w:t>
      </w:r>
      <w:r>
        <w:rPr>
          <w:spacing w:val="-4"/>
          <w:sz w:val="28"/>
        </w:rPr>
        <w:t> </w:t>
      </w:r>
      <w:r>
        <w:rPr>
          <w:sz w:val="28"/>
        </w:rPr>
        <w:t>vào</w:t>
      </w:r>
      <w:r>
        <w:rPr>
          <w:spacing w:val="-1"/>
          <w:sz w:val="28"/>
        </w:rPr>
        <w:t> </w:t>
      </w:r>
      <w:r>
        <w:rPr>
          <w:sz w:val="28"/>
        </w:rPr>
        <w:t>tiền tạm</w:t>
      </w:r>
      <w:r>
        <w:rPr>
          <w:spacing w:val="-5"/>
          <w:sz w:val="28"/>
        </w:rPr>
        <w:t> </w:t>
      </w:r>
      <w:r>
        <w:rPr>
          <w:sz w:val="28"/>
        </w:rPr>
        <w:t>ứng án </w:t>
      </w:r>
      <w:r>
        <w:rPr>
          <w:spacing w:val="-5"/>
          <w:sz w:val="28"/>
        </w:rPr>
        <w:t>phí</w:t>
      </w:r>
    </w:p>
    <w:p>
      <w:pPr>
        <w:pStyle w:val="BodyText"/>
        <w:spacing w:before="0"/>
        <w:ind w:right="104" w:firstLine="0"/>
      </w:pPr>
      <w:r>
        <w:rPr/>
        <w:t>300.000 đồng mà chị đã nộp tại Chi cục Thi hành án dân sự huyện Quảng Trạch, tỉnh Quảng Bình theo biên lai thu số 0002165, ngày 14/7/2022. Số tiền án phí chị Phan Vi N còn phải nộp là 300.000 đồng.</w:t>
      </w:r>
    </w:p>
    <w:p>
      <w:pPr>
        <w:pStyle w:val="BodyText"/>
        <w:ind w:right="104"/>
      </w:pPr>
      <w:r>
        <w:rPr/>
        <w:t>“Trường hợp bản án, quyết định được thi hành theo quy</w:t>
      </w:r>
      <w:r>
        <w:rPr>
          <w:spacing w:val="-4"/>
        </w:rPr>
        <w:t> </w:t>
      </w:r>
      <w:r>
        <w:rPr/>
        <w:t>định tại Điều 2 Luật Thi</w:t>
      </w:r>
      <w:r>
        <w:rPr>
          <w:spacing w:val="-8"/>
        </w:rPr>
        <w:t> </w:t>
      </w:r>
      <w:r>
        <w:rPr/>
        <w:t>hành</w:t>
      </w:r>
      <w:r>
        <w:rPr>
          <w:spacing w:val="-8"/>
        </w:rPr>
        <w:t> </w:t>
      </w:r>
      <w:r>
        <w:rPr/>
        <w:t>án</w:t>
      </w:r>
      <w:r>
        <w:rPr>
          <w:spacing w:val="-8"/>
        </w:rPr>
        <w:t> </w:t>
      </w:r>
      <w:r>
        <w:rPr/>
        <w:t>dân</w:t>
      </w:r>
      <w:r>
        <w:rPr>
          <w:spacing w:val="-8"/>
        </w:rPr>
        <w:t> </w:t>
      </w:r>
      <w:r>
        <w:rPr/>
        <w:t>sự</w:t>
      </w:r>
      <w:r>
        <w:rPr>
          <w:spacing w:val="-7"/>
        </w:rPr>
        <w:t> </w:t>
      </w:r>
      <w:r>
        <w:rPr/>
        <w:t>thì</w:t>
      </w:r>
      <w:r>
        <w:rPr>
          <w:spacing w:val="-6"/>
        </w:rPr>
        <w:t> </w:t>
      </w:r>
      <w:r>
        <w:rPr/>
        <w:t>người</w:t>
      </w:r>
      <w:r>
        <w:rPr>
          <w:spacing w:val="-6"/>
        </w:rPr>
        <w:t> </w:t>
      </w:r>
      <w:r>
        <w:rPr/>
        <w:t>được</w:t>
      </w:r>
      <w:r>
        <w:rPr>
          <w:spacing w:val="-7"/>
        </w:rPr>
        <w:t> </w:t>
      </w:r>
      <w:r>
        <w:rPr/>
        <w:t>thi</w:t>
      </w:r>
      <w:r>
        <w:rPr>
          <w:spacing w:val="-6"/>
        </w:rPr>
        <w:t> </w:t>
      </w:r>
      <w:r>
        <w:rPr/>
        <w:t>hành</w:t>
      </w:r>
      <w:r>
        <w:rPr>
          <w:spacing w:val="-8"/>
        </w:rPr>
        <w:t> </w:t>
      </w:r>
      <w:r>
        <w:rPr/>
        <w:t>án</w:t>
      </w:r>
      <w:r>
        <w:rPr>
          <w:spacing w:val="-8"/>
        </w:rPr>
        <w:t> </w:t>
      </w:r>
      <w:r>
        <w:rPr/>
        <w:t>dân</w:t>
      </w:r>
      <w:r>
        <w:rPr>
          <w:spacing w:val="-6"/>
        </w:rPr>
        <w:t> </w:t>
      </w:r>
      <w:r>
        <w:rPr/>
        <w:t>sự,</w:t>
      </w:r>
      <w:r>
        <w:rPr>
          <w:spacing w:val="-10"/>
        </w:rPr>
        <w:t> </w:t>
      </w:r>
      <w:r>
        <w:rPr/>
        <w:t>người</w:t>
      </w:r>
      <w:r>
        <w:rPr>
          <w:spacing w:val="-8"/>
        </w:rPr>
        <w:t> </w:t>
      </w:r>
      <w:r>
        <w:rPr/>
        <w:t>phải</w:t>
      </w:r>
      <w:r>
        <w:rPr>
          <w:spacing w:val="-6"/>
        </w:rPr>
        <w:t> </w:t>
      </w:r>
      <w:r>
        <w:rPr/>
        <w:t>thi</w:t>
      </w:r>
      <w:r>
        <w:rPr>
          <w:spacing w:val="-8"/>
        </w:rPr>
        <w:t> </w:t>
      </w:r>
      <w:r>
        <w:rPr/>
        <w:t>hành</w:t>
      </w:r>
      <w:r>
        <w:rPr>
          <w:spacing w:val="-6"/>
        </w:rPr>
        <w:t> </w:t>
      </w:r>
      <w:r>
        <w:rPr/>
        <w:t>án</w:t>
      </w:r>
      <w:r>
        <w:rPr>
          <w:spacing w:val="-6"/>
        </w:rPr>
        <w:t> </w:t>
      </w:r>
      <w:r>
        <w:rPr/>
        <w:t>dân</w:t>
      </w:r>
      <w:r>
        <w:rPr>
          <w:spacing w:val="-8"/>
        </w:rPr>
        <w:t> </w:t>
      </w:r>
      <w:r>
        <w:rPr/>
        <w:t>sự có quyền thỏa thuận thi hành án, quyền yêu cầu thi hành án, tự nguyện thi hành án hoặc</w:t>
      </w:r>
      <w:r>
        <w:rPr>
          <w:spacing w:val="-9"/>
        </w:rPr>
        <w:t> </w:t>
      </w:r>
      <w:r>
        <w:rPr/>
        <w:t>bị</w:t>
      </w:r>
      <w:r>
        <w:rPr>
          <w:spacing w:val="-8"/>
        </w:rPr>
        <w:t> </w:t>
      </w:r>
      <w:r>
        <w:rPr/>
        <w:t>cưỡng</w:t>
      </w:r>
      <w:r>
        <w:rPr>
          <w:spacing w:val="-8"/>
        </w:rPr>
        <w:t> </w:t>
      </w:r>
      <w:r>
        <w:rPr/>
        <w:t>chế</w:t>
      </w:r>
      <w:r>
        <w:rPr>
          <w:spacing w:val="-8"/>
        </w:rPr>
        <w:t> </w:t>
      </w:r>
      <w:r>
        <w:rPr/>
        <w:t>thi</w:t>
      </w:r>
      <w:r>
        <w:rPr>
          <w:spacing w:val="-8"/>
        </w:rPr>
        <w:t> </w:t>
      </w:r>
      <w:r>
        <w:rPr/>
        <w:t>hành</w:t>
      </w:r>
      <w:r>
        <w:rPr>
          <w:spacing w:val="-8"/>
        </w:rPr>
        <w:t> </w:t>
      </w:r>
      <w:r>
        <w:rPr/>
        <w:t>án</w:t>
      </w:r>
      <w:r>
        <w:rPr>
          <w:spacing w:val="-8"/>
        </w:rPr>
        <w:t> </w:t>
      </w:r>
      <w:r>
        <w:rPr/>
        <w:t>theo</w:t>
      </w:r>
      <w:r>
        <w:rPr>
          <w:spacing w:val="-8"/>
        </w:rPr>
        <w:t> </w:t>
      </w:r>
      <w:r>
        <w:rPr/>
        <w:t>quy</w:t>
      </w:r>
      <w:r>
        <w:rPr>
          <w:spacing w:val="-10"/>
        </w:rPr>
        <w:t> </w:t>
      </w:r>
      <w:r>
        <w:rPr/>
        <w:t>định</w:t>
      </w:r>
      <w:r>
        <w:rPr>
          <w:spacing w:val="-8"/>
        </w:rPr>
        <w:t> </w:t>
      </w:r>
      <w:r>
        <w:rPr/>
        <w:t>tại</w:t>
      </w:r>
      <w:r>
        <w:rPr>
          <w:spacing w:val="-8"/>
        </w:rPr>
        <w:t> </w:t>
      </w:r>
      <w:r>
        <w:rPr/>
        <w:t>các</w:t>
      </w:r>
      <w:r>
        <w:rPr>
          <w:spacing w:val="-9"/>
        </w:rPr>
        <w:t> </w:t>
      </w:r>
      <w:r>
        <w:rPr/>
        <w:t>Điều</w:t>
      </w:r>
      <w:r>
        <w:rPr>
          <w:spacing w:val="-8"/>
        </w:rPr>
        <w:t> </w:t>
      </w:r>
      <w:r>
        <w:rPr/>
        <w:t>6,</w:t>
      </w:r>
      <w:r>
        <w:rPr>
          <w:spacing w:val="-10"/>
        </w:rPr>
        <w:t> </w:t>
      </w:r>
      <w:r>
        <w:rPr/>
        <w:t>7,</w:t>
      </w:r>
      <w:r>
        <w:rPr>
          <w:spacing w:val="-7"/>
        </w:rPr>
        <w:t> </w:t>
      </w:r>
      <w:r>
        <w:rPr/>
        <w:t>7a</w:t>
      </w:r>
      <w:r>
        <w:rPr>
          <w:spacing w:val="-9"/>
        </w:rPr>
        <w:t> </w:t>
      </w:r>
      <w:r>
        <w:rPr/>
        <w:t>và</w:t>
      </w:r>
      <w:r>
        <w:rPr>
          <w:spacing w:val="-9"/>
        </w:rPr>
        <w:t> </w:t>
      </w:r>
      <w:r>
        <w:rPr/>
        <w:t>9</w:t>
      </w:r>
      <w:r>
        <w:rPr>
          <w:spacing w:val="-8"/>
        </w:rPr>
        <w:t> </w:t>
      </w:r>
      <w:r>
        <w:rPr/>
        <w:t>Luật</w:t>
      </w:r>
      <w:r>
        <w:rPr>
          <w:spacing w:val="-6"/>
        </w:rPr>
        <w:t> </w:t>
      </w:r>
      <w:r>
        <w:rPr/>
        <w:t>Thi</w:t>
      </w:r>
      <w:r>
        <w:rPr>
          <w:spacing w:val="-8"/>
        </w:rPr>
        <w:t> </w:t>
      </w:r>
      <w:r>
        <w:rPr/>
        <w:t>hành án dân sự; thời hiệu thi hành án được thực hiện theo quy định tại Điều 30 Luật Thi hành án dân sự”.</w:t>
      </w:r>
    </w:p>
    <w:p>
      <w:pPr>
        <w:pStyle w:val="BodyText"/>
        <w:spacing w:before="121"/>
        <w:ind w:right="103"/>
      </w:pPr>
      <w:r>
        <w:rPr/>
        <w:t>Báo cho nguyên đơn, bị đơn có quyền kháng cáo bản án trong thời hạn 15 ngày, kể từ ngày nhận được bản án hoặc bản án được niêm yết theo quy định của pháp luật.</w:t>
      </w:r>
    </w:p>
    <w:p>
      <w:pPr>
        <w:pStyle w:val="BodyText"/>
        <w:spacing w:before="8"/>
        <w:ind w:left="0" w:firstLine="0"/>
        <w:jc w:val="left"/>
        <w:rPr>
          <w:sz w:val="38"/>
        </w:rPr>
      </w:pPr>
    </w:p>
    <w:p>
      <w:pPr>
        <w:tabs>
          <w:tab w:pos="4804" w:val="left" w:leader="none"/>
        </w:tabs>
        <w:spacing w:before="0"/>
        <w:ind w:left="462" w:right="0" w:firstLine="0"/>
        <w:jc w:val="left"/>
        <w:rPr>
          <w:b/>
          <w:sz w:val="28"/>
        </w:rPr>
      </w:pPr>
      <w:r>
        <w:rPr>
          <w:b/>
          <w:i/>
          <w:sz w:val="24"/>
        </w:rPr>
        <w:t>Nơi</w:t>
      </w:r>
      <w:r>
        <w:rPr>
          <w:b/>
          <w:i/>
          <w:spacing w:val="-5"/>
          <w:sz w:val="24"/>
        </w:rPr>
        <w:t> </w:t>
      </w:r>
      <w:r>
        <w:rPr>
          <w:b/>
          <w:i/>
          <w:spacing w:val="-2"/>
          <w:sz w:val="24"/>
        </w:rPr>
        <w:t>nhận</w:t>
      </w:r>
      <w:r>
        <w:rPr>
          <w:b/>
          <w:i/>
          <w:spacing w:val="-2"/>
          <w:sz w:val="28"/>
        </w:rPr>
        <w:t>:</w:t>
      </w:r>
      <w:r>
        <w:rPr>
          <w:b/>
          <w:i/>
          <w:sz w:val="28"/>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587" w:val="left" w:leader="none"/>
          <w:tab w:pos="4669" w:val="left" w:leader="none"/>
        </w:tabs>
        <w:spacing w:line="320" w:lineRule="exact" w:before="2" w:after="0"/>
        <w:ind w:left="586" w:right="0" w:hanging="125"/>
        <w:jc w:val="left"/>
        <w:rPr>
          <w:b/>
          <w:sz w:val="28"/>
        </w:rPr>
      </w:pPr>
      <w:r>
        <w:rPr>
          <w:sz w:val="22"/>
        </w:rPr>
        <w:t>TAND</w:t>
      </w:r>
      <w:r>
        <w:rPr>
          <w:spacing w:val="-2"/>
          <w:sz w:val="22"/>
        </w:rPr>
        <w:t> </w:t>
      </w:r>
      <w:r>
        <w:rPr>
          <w:sz w:val="22"/>
        </w:rPr>
        <w:t>tỉnh</w:t>
      </w:r>
      <w:r>
        <w:rPr>
          <w:spacing w:val="-2"/>
          <w:sz w:val="22"/>
        </w:rPr>
        <w:t> </w:t>
      </w:r>
      <w:r>
        <w:rPr>
          <w:sz w:val="22"/>
        </w:rPr>
        <w:t>Quảng</w:t>
      </w:r>
      <w:r>
        <w:rPr>
          <w:spacing w:val="-3"/>
          <w:sz w:val="22"/>
        </w:rPr>
        <w:t> </w:t>
      </w:r>
      <w:r>
        <w:rPr>
          <w:spacing w:val="-2"/>
          <w:sz w:val="22"/>
        </w:rPr>
        <w:t>Bình;</w:t>
      </w:r>
      <w:r>
        <w:rPr>
          <w:sz w:val="22"/>
        </w:rPr>
        <w:tab/>
      </w:r>
      <w:r>
        <w:rPr>
          <w:b/>
          <w:sz w:val="28"/>
        </w:rPr>
        <w:t>THẨM</w:t>
      </w:r>
      <w:r>
        <w:rPr>
          <w:b/>
          <w:spacing w:val="-6"/>
          <w:sz w:val="28"/>
        </w:rPr>
        <w:t> </w:t>
      </w:r>
      <w:r>
        <w:rPr>
          <w:b/>
          <w:sz w:val="28"/>
        </w:rPr>
        <w:t>PHÁN</w:t>
      </w:r>
      <w:r>
        <w:rPr>
          <w:b/>
          <w:spacing w:val="-4"/>
          <w:sz w:val="28"/>
        </w:rPr>
        <w:t> </w:t>
      </w:r>
      <w:r>
        <w:rPr>
          <w:b/>
          <w:sz w:val="28"/>
        </w:rPr>
        <w:t>-</w:t>
      </w:r>
      <w:r>
        <w:rPr>
          <w:b/>
          <w:spacing w:val="-3"/>
          <w:sz w:val="28"/>
        </w:rPr>
        <w:t> </w:t>
      </w:r>
      <w:r>
        <w:rPr>
          <w:b/>
          <w:sz w:val="28"/>
        </w:rPr>
        <w:t>CHỦ</w:t>
      </w:r>
      <w:r>
        <w:rPr>
          <w:b/>
          <w:spacing w:val="-4"/>
          <w:sz w:val="28"/>
        </w:rPr>
        <w:t> </w:t>
      </w:r>
      <w:r>
        <w:rPr>
          <w:b/>
          <w:sz w:val="28"/>
        </w:rPr>
        <w:t>TỌA</w:t>
      </w:r>
      <w:r>
        <w:rPr>
          <w:b/>
          <w:spacing w:val="-3"/>
          <w:sz w:val="28"/>
        </w:rPr>
        <w:t> </w:t>
      </w:r>
      <w:r>
        <w:rPr>
          <w:b/>
          <w:sz w:val="28"/>
        </w:rPr>
        <w:t>PHIÊN</w:t>
      </w:r>
      <w:r>
        <w:rPr>
          <w:b/>
          <w:spacing w:val="-3"/>
          <w:sz w:val="28"/>
        </w:rPr>
        <w:t> </w:t>
      </w:r>
      <w:r>
        <w:rPr>
          <w:b/>
          <w:spacing w:val="-5"/>
          <w:sz w:val="28"/>
        </w:rPr>
        <w:t>TÒA</w:t>
      </w:r>
    </w:p>
    <w:p>
      <w:pPr>
        <w:pStyle w:val="ListParagraph"/>
        <w:numPr>
          <w:ilvl w:val="0"/>
          <w:numId w:val="5"/>
        </w:numPr>
        <w:tabs>
          <w:tab w:pos="587" w:val="left" w:leader="none"/>
        </w:tabs>
        <w:spacing w:line="250" w:lineRule="exact" w:before="0" w:after="0"/>
        <w:ind w:left="586" w:right="0" w:hanging="125"/>
        <w:jc w:val="left"/>
        <w:rPr>
          <w:sz w:val="22"/>
        </w:rPr>
      </w:pPr>
      <w:r>
        <w:rPr>
          <w:sz w:val="22"/>
        </w:rPr>
        <w:t>VKSND</w:t>
      </w:r>
      <w:r>
        <w:rPr>
          <w:spacing w:val="-3"/>
          <w:sz w:val="22"/>
        </w:rPr>
        <w:t> </w:t>
      </w:r>
      <w:r>
        <w:rPr>
          <w:sz w:val="22"/>
        </w:rPr>
        <w:t>huyện</w:t>
      </w:r>
      <w:r>
        <w:rPr>
          <w:spacing w:val="-1"/>
          <w:sz w:val="22"/>
        </w:rPr>
        <w:t> </w:t>
      </w:r>
      <w:r>
        <w:rPr>
          <w:sz w:val="22"/>
        </w:rPr>
        <w:t>Quảng</w:t>
      </w:r>
      <w:r>
        <w:rPr>
          <w:spacing w:val="-4"/>
          <w:sz w:val="22"/>
        </w:rPr>
        <w:t> </w:t>
      </w:r>
      <w:r>
        <w:rPr>
          <w:spacing w:val="-2"/>
          <w:sz w:val="22"/>
        </w:rPr>
        <w:t>Trạch;</w:t>
      </w:r>
    </w:p>
    <w:p>
      <w:pPr>
        <w:pStyle w:val="ListParagraph"/>
        <w:numPr>
          <w:ilvl w:val="0"/>
          <w:numId w:val="5"/>
        </w:numPr>
        <w:tabs>
          <w:tab w:pos="590" w:val="left" w:leader="none"/>
        </w:tabs>
        <w:spacing w:line="252" w:lineRule="exact" w:before="0" w:after="0"/>
        <w:ind w:left="58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Quảng</w:t>
      </w:r>
      <w:r>
        <w:rPr>
          <w:spacing w:val="-4"/>
          <w:sz w:val="22"/>
        </w:rPr>
        <w:t> </w:t>
      </w:r>
      <w:r>
        <w:rPr>
          <w:spacing w:val="-2"/>
          <w:sz w:val="22"/>
        </w:rPr>
        <w:t>Trạch;</w:t>
      </w:r>
    </w:p>
    <w:p>
      <w:pPr>
        <w:pStyle w:val="ListParagraph"/>
        <w:numPr>
          <w:ilvl w:val="0"/>
          <w:numId w:val="5"/>
        </w:numPr>
        <w:tabs>
          <w:tab w:pos="590" w:val="left" w:leader="none"/>
        </w:tabs>
        <w:spacing w:line="240" w:lineRule="auto" w:before="0" w:after="0"/>
        <w:ind w:left="589" w:right="0" w:hanging="128"/>
        <w:jc w:val="left"/>
        <w:rPr>
          <w:sz w:val="22"/>
        </w:rPr>
      </w:pPr>
      <w:r>
        <w:rPr>
          <w:sz w:val="22"/>
        </w:rPr>
        <w:t>UBND</w:t>
      </w:r>
      <w:r>
        <w:rPr>
          <w:spacing w:val="-4"/>
          <w:sz w:val="22"/>
        </w:rPr>
        <w:t> </w:t>
      </w:r>
      <w:r>
        <w:rPr>
          <w:sz w:val="22"/>
        </w:rPr>
        <w:t>xã</w:t>
      </w:r>
      <w:r>
        <w:rPr>
          <w:spacing w:val="-2"/>
          <w:sz w:val="22"/>
        </w:rPr>
        <w:t> </w:t>
      </w:r>
      <w:r>
        <w:rPr>
          <w:spacing w:val="-5"/>
          <w:sz w:val="22"/>
        </w:rPr>
        <w:t>K;</w:t>
      </w:r>
    </w:p>
    <w:p>
      <w:pPr>
        <w:pStyle w:val="ListParagraph"/>
        <w:numPr>
          <w:ilvl w:val="0"/>
          <w:numId w:val="5"/>
        </w:numPr>
        <w:tabs>
          <w:tab w:pos="590" w:val="left" w:leader="none"/>
          <w:tab w:pos="6942" w:val="left" w:leader="none"/>
        </w:tabs>
        <w:spacing w:line="252" w:lineRule="exact" w:before="1" w:after="0"/>
        <w:ind w:left="589" w:right="0" w:hanging="128"/>
        <w:jc w:val="left"/>
        <w:rPr>
          <w:b/>
          <w:sz w:val="22"/>
        </w:rPr>
      </w:pPr>
      <w:r>
        <w:rPr>
          <w:sz w:val="22"/>
        </w:rPr>
        <w:t>Đương</w:t>
      </w:r>
      <w:r>
        <w:rPr>
          <w:spacing w:val="-5"/>
          <w:sz w:val="22"/>
        </w:rPr>
        <w:t> sự;</w:t>
      </w:r>
      <w:r>
        <w:rPr>
          <w:sz w:val="22"/>
        </w:rPr>
        <w:tab/>
      </w:r>
      <w:r>
        <w:rPr>
          <w:b/>
          <w:sz w:val="22"/>
        </w:rPr>
        <w:t>(Đã</w:t>
      </w:r>
      <w:r>
        <w:rPr>
          <w:b/>
          <w:spacing w:val="-4"/>
          <w:sz w:val="22"/>
        </w:rPr>
        <w:t> </w:t>
      </w:r>
      <w:r>
        <w:rPr>
          <w:b/>
          <w:spacing w:val="-5"/>
          <w:sz w:val="22"/>
        </w:rPr>
        <w:t>ký)</w:t>
      </w:r>
    </w:p>
    <w:p>
      <w:pPr>
        <w:pStyle w:val="ListParagraph"/>
        <w:numPr>
          <w:ilvl w:val="0"/>
          <w:numId w:val="5"/>
        </w:numPr>
        <w:tabs>
          <w:tab w:pos="587" w:val="left" w:leader="none"/>
        </w:tabs>
        <w:spacing w:line="252" w:lineRule="exact" w:before="0" w:after="0"/>
        <w:ind w:left="58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0"/>
        <w:ind w:left="0" w:firstLine="0"/>
        <w:jc w:val="left"/>
        <w:rPr>
          <w:sz w:val="24"/>
        </w:rPr>
      </w:pPr>
    </w:p>
    <w:p>
      <w:pPr>
        <w:pStyle w:val="BodyText"/>
        <w:spacing w:before="6"/>
        <w:ind w:left="0" w:firstLine="0"/>
        <w:jc w:val="left"/>
        <w:rPr>
          <w:sz w:val="20"/>
        </w:rPr>
      </w:pPr>
    </w:p>
    <w:p>
      <w:pPr>
        <w:spacing w:before="0"/>
        <w:ind w:left="6463" w:right="0" w:firstLine="0"/>
        <w:jc w:val="left"/>
        <w:rPr>
          <w:b/>
          <w:sz w:val="28"/>
        </w:rPr>
      </w:pPr>
      <w:r>
        <w:rPr>
          <w:b/>
          <w:sz w:val="28"/>
        </w:rPr>
        <w:t>Võ</w:t>
      </w:r>
      <w:r>
        <w:rPr>
          <w:b/>
          <w:spacing w:val="-1"/>
          <w:sz w:val="28"/>
        </w:rPr>
        <w:t> </w:t>
      </w:r>
      <w:r>
        <w:rPr>
          <w:b/>
          <w:sz w:val="28"/>
        </w:rPr>
        <w:t>Ngọc</w:t>
      </w:r>
      <w:r>
        <w:rPr>
          <w:b/>
          <w:spacing w:val="-3"/>
          <w:sz w:val="28"/>
        </w:rPr>
        <w:t> </w:t>
      </w:r>
      <w:r>
        <w:rPr>
          <w:b/>
          <w:spacing w:val="-4"/>
          <w:sz w:val="28"/>
        </w:rPr>
        <w:t>Thực</w:t>
      </w:r>
    </w:p>
    <w:sectPr>
      <w:pgSz w:w="11910" w:h="16850"/>
      <w:pgMar w:header="460" w:footer="0" w:top="1200" w:bottom="280" w:left="12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829987pt;margin-top:21.991404pt;width:15.45pt;height:17.95pt;mso-position-horizontal-relative:page;mso-position-vertical-relative:page;z-index:-15793664" type="#_x0000_t202" id="docshape2"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514" w:hanging="125"/>
      </w:pPr>
      <w:rPr>
        <w:rFonts w:hint="default"/>
        <w:lang w:val="vi" w:eastAsia="en-US" w:bidi="ar-SA"/>
      </w:rPr>
    </w:lvl>
    <w:lvl w:ilvl="2">
      <w:start w:val="0"/>
      <w:numFmt w:val="bullet"/>
      <w:lvlText w:val="•"/>
      <w:lvlJc w:val="left"/>
      <w:pPr>
        <w:ind w:left="2449" w:hanging="125"/>
      </w:pPr>
      <w:rPr>
        <w:rFonts w:hint="default"/>
        <w:lang w:val="vi" w:eastAsia="en-US" w:bidi="ar-SA"/>
      </w:rPr>
    </w:lvl>
    <w:lvl w:ilvl="3">
      <w:start w:val="0"/>
      <w:numFmt w:val="bullet"/>
      <w:lvlText w:val="•"/>
      <w:lvlJc w:val="left"/>
      <w:pPr>
        <w:ind w:left="3383" w:hanging="125"/>
      </w:pPr>
      <w:rPr>
        <w:rFonts w:hint="default"/>
        <w:lang w:val="vi" w:eastAsia="en-US" w:bidi="ar-SA"/>
      </w:rPr>
    </w:lvl>
    <w:lvl w:ilvl="4">
      <w:start w:val="0"/>
      <w:numFmt w:val="bullet"/>
      <w:lvlText w:val="•"/>
      <w:lvlJc w:val="left"/>
      <w:pPr>
        <w:ind w:left="4318" w:hanging="125"/>
      </w:pPr>
      <w:rPr>
        <w:rFonts w:hint="default"/>
        <w:lang w:val="vi" w:eastAsia="en-US" w:bidi="ar-SA"/>
      </w:rPr>
    </w:lvl>
    <w:lvl w:ilvl="5">
      <w:start w:val="0"/>
      <w:numFmt w:val="bullet"/>
      <w:lvlText w:val="•"/>
      <w:lvlJc w:val="left"/>
      <w:pPr>
        <w:ind w:left="5253" w:hanging="125"/>
      </w:pPr>
      <w:rPr>
        <w:rFonts w:hint="default"/>
        <w:lang w:val="vi" w:eastAsia="en-US" w:bidi="ar-SA"/>
      </w:rPr>
    </w:lvl>
    <w:lvl w:ilvl="6">
      <w:start w:val="0"/>
      <w:numFmt w:val="bullet"/>
      <w:lvlText w:val="•"/>
      <w:lvlJc w:val="left"/>
      <w:pPr>
        <w:ind w:left="6187" w:hanging="125"/>
      </w:pPr>
      <w:rPr>
        <w:rFonts w:hint="default"/>
        <w:lang w:val="vi" w:eastAsia="en-US" w:bidi="ar-SA"/>
      </w:rPr>
    </w:lvl>
    <w:lvl w:ilvl="7">
      <w:start w:val="0"/>
      <w:numFmt w:val="bullet"/>
      <w:lvlText w:val="•"/>
      <w:lvlJc w:val="left"/>
      <w:pPr>
        <w:ind w:left="7122" w:hanging="125"/>
      </w:pPr>
      <w:rPr>
        <w:rFonts w:hint="default"/>
        <w:lang w:val="vi" w:eastAsia="en-US" w:bidi="ar-SA"/>
      </w:rPr>
    </w:lvl>
    <w:lvl w:ilvl="8">
      <w:start w:val="0"/>
      <w:numFmt w:val="bullet"/>
      <w:lvlText w:val="•"/>
      <w:lvlJc w:val="left"/>
      <w:pPr>
        <w:ind w:left="8057" w:hanging="125"/>
      </w:pPr>
      <w:rPr>
        <w:rFonts w:hint="default"/>
        <w:lang w:val="vi" w:eastAsia="en-US" w:bidi="ar-SA"/>
      </w:rPr>
    </w:lvl>
  </w:abstractNum>
  <w:abstractNum w:abstractNumId="3">
    <w:multiLevelType w:val="hybridMultilevel"/>
    <w:lvl w:ilvl="0">
      <w:start w:val="1"/>
      <w:numFmt w:val="decimal"/>
      <w:lvlText w:val="%1."/>
      <w:lvlJc w:val="left"/>
      <w:pPr>
        <w:ind w:left="1458"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462"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0" w:hanging="492"/>
      </w:pPr>
      <w:rPr>
        <w:rFonts w:hint="default"/>
        <w:lang w:val="vi" w:eastAsia="en-US" w:bidi="ar-SA"/>
      </w:rPr>
    </w:lvl>
    <w:lvl w:ilvl="3">
      <w:start w:val="0"/>
      <w:numFmt w:val="bullet"/>
      <w:lvlText w:val="•"/>
      <w:lvlJc w:val="left"/>
      <w:pPr>
        <w:ind w:left="3341" w:hanging="492"/>
      </w:pPr>
      <w:rPr>
        <w:rFonts w:hint="default"/>
        <w:lang w:val="vi" w:eastAsia="en-US" w:bidi="ar-SA"/>
      </w:rPr>
    </w:lvl>
    <w:lvl w:ilvl="4">
      <w:start w:val="0"/>
      <w:numFmt w:val="bullet"/>
      <w:lvlText w:val="•"/>
      <w:lvlJc w:val="left"/>
      <w:pPr>
        <w:ind w:left="4282" w:hanging="492"/>
      </w:pPr>
      <w:rPr>
        <w:rFonts w:hint="default"/>
        <w:lang w:val="vi" w:eastAsia="en-US" w:bidi="ar-SA"/>
      </w:rPr>
    </w:lvl>
    <w:lvl w:ilvl="5">
      <w:start w:val="0"/>
      <w:numFmt w:val="bullet"/>
      <w:lvlText w:val="•"/>
      <w:lvlJc w:val="left"/>
      <w:pPr>
        <w:ind w:left="5222" w:hanging="492"/>
      </w:pPr>
      <w:rPr>
        <w:rFonts w:hint="default"/>
        <w:lang w:val="vi" w:eastAsia="en-US" w:bidi="ar-SA"/>
      </w:rPr>
    </w:lvl>
    <w:lvl w:ilvl="6">
      <w:start w:val="0"/>
      <w:numFmt w:val="bullet"/>
      <w:lvlText w:val="•"/>
      <w:lvlJc w:val="left"/>
      <w:pPr>
        <w:ind w:left="6163" w:hanging="492"/>
      </w:pPr>
      <w:rPr>
        <w:rFonts w:hint="default"/>
        <w:lang w:val="vi" w:eastAsia="en-US" w:bidi="ar-SA"/>
      </w:rPr>
    </w:lvl>
    <w:lvl w:ilvl="7">
      <w:start w:val="0"/>
      <w:numFmt w:val="bullet"/>
      <w:lvlText w:val="•"/>
      <w:lvlJc w:val="left"/>
      <w:pPr>
        <w:ind w:left="7104" w:hanging="492"/>
      </w:pPr>
      <w:rPr>
        <w:rFonts w:hint="default"/>
        <w:lang w:val="vi" w:eastAsia="en-US" w:bidi="ar-SA"/>
      </w:rPr>
    </w:lvl>
    <w:lvl w:ilvl="8">
      <w:start w:val="0"/>
      <w:numFmt w:val="bullet"/>
      <w:lvlText w:val="•"/>
      <w:lvlJc w:val="left"/>
      <w:pPr>
        <w:ind w:left="8044" w:hanging="492"/>
      </w:pPr>
      <w:rPr>
        <w:rFonts w:hint="default"/>
        <w:lang w:val="vi" w:eastAsia="en-US" w:bidi="ar-SA"/>
      </w:rPr>
    </w:lvl>
  </w:abstractNum>
  <w:abstractNum w:abstractNumId="2">
    <w:multiLevelType w:val="hybridMultilevel"/>
    <w:lvl w:ilvl="0">
      <w:start w:val="1"/>
      <w:numFmt w:val="decimal"/>
      <w:lvlText w:val="[%1]"/>
      <w:lvlJc w:val="left"/>
      <w:pPr>
        <w:ind w:left="4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6" w:hanging="425"/>
      </w:pPr>
      <w:rPr>
        <w:rFonts w:hint="default"/>
        <w:lang w:val="vi" w:eastAsia="en-US" w:bidi="ar-SA"/>
      </w:rPr>
    </w:lvl>
    <w:lvl w:ilvl="2">
      <w:start w:val="0"/>
      <w:numFmt w:val="bullet"/>
      <w:lvlText w:val="•"/>
      <w:lvlJc w:val="left"/>
      <w:pPr>
        <w:ind w:left="2353" w:hanging="425"/>
      </w:pPr>
      <w:rPr>
        <w:rFonts w:hint="default"/>
        <w:lang w:val="vi" w:eastAsia="en-US" w:bidi="ar-SA"/>
      </w:rPr>
    </w:lvl>
    <w:lvl w:ilvl="3">
      <w:start w:val="0"/>
      <w:numFmt w:val="bullet"/>
      <w:lvlText w:val="•"/>
      <w:lvlJc w:val="left"/>
      <w:pPr>
        <w:ind w:left="3299" w:hanging="425"/>
      </w:pPr>
      <w:rPr>
        <w:rFonts w:hint="default"/>
        <w:lang w:val="vi" w:eastAsia="en-US" w:bidi="ar-SA"/>
      </w:rPr>
    </w:lvl>
    <w:lvl w:ilvl="4">
      <w:start w:val="0"/>
      <w:numFmt w:val="bullet"/>
      <w:lvlText w:val="•"/>
      <w:lvlJc w:val="left"/>
      <w:pPr>
        <w:ind w:left="4246" w:hanging="425"/>
      </w:pPr>
      <w:rPr>
        <w:rFonts w:hint="default"/>
        <w:lang w:val="vi" w:eastAsia="en-US" w:bidi="ar-SA"/>
      </w:rPr>
    </w:lvl>
    <w:lvl w:ilvl="5">
      <w:start w:val="0"/>
      <w:numFmt w:val="bullet"/>
      <w:lvlText w:val="•"/>
      <w:lvlJc w:val="left"/>
      <w:pPr>
        <w:ind w:left="5193" w:hanging="425"/>
      </w:pPr>
      <w:rPr>
        <w:rFonts w:hint="default"/>
        <w:lang w:val="vi" w:eastAsia="en-US" w:bidi="ar-SA"/>
      </w:rPr>
    </w:lvl>
    <w:lvl w:ilvl="6">
      <w:start w:val="0"/>
      <w:numFmt w:val="bullet"/>
      <w:lvlText w:val="•"/>
      <w:lvlJc w:val="left"/>
      <w:pPr>
        <w:ind w:left="6139" w:hanging="425"/>
      </w:pPr>
      <w:rPr>
        <w:rFonts w:hint="default"/>
        <w:lang w:val="vi" w:eastAsia="en-US" w:bidi="ar-SA"/>
      </w:rPr>
    </w:lvl>
    <w:lvl w:ilvl="7">
      <w:start w:val="0"/>
      <w:numFmt w:val="bullet"/>
      <w:lvlText w:val="•"/>
      <w:lvlJc w:val="left"/>
      <w:pPr>
        <w:ind w:left="7086" w:hanging="425"/>
      </w:pPr>
      <w:rPr>
        <w:rFonts w:hint="default"/>
        <w:lang w:val="vi" w:eastAsia="en-US" w:bidi="ar-SA"/>
      </w:rPr>
    </w:lvl>
    <w:lvl w:ilvl="8">
      <w:start w:val="0"/>
      <w:numFmt w:val="bullet"/>
      <w:lvlText w:val="•"/>
      <w:lvlJc w:val="left"/>
      <w:pPr>
        <w:ind w:left="8033" w:hanging="425"/>
      </w:pPr>
      <w:rPr>
        <w:rFonts w:hint="default"/>
        <w:lang w:val="vi" w:eastAsia="en-US" w:bidi="ar-SA"/>
      </w:rPr>
    </w:lvl>
  </w:abstractNum>
  <w:abstractNum w:abstractNumId="1">
    <w:multiLevelType w:val="hybridMultilevel"/>
    <w:lvl w:ilvl="0">
      <w:start w:val="1"/>
      <w:numFmt w:val="decimal"/>
      <w:lvlText w:val="%1."/>
      <w:lvlJc w:val="left"/>
      <w:pPr>
        <w:ind w:left="462" w:hanging="29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06" w:hanging="296"/>
      </w:pPr>
      <w:rPr>
        <w:rFonts w:hint="default"/>
        <w:lang w:val="vi" w:eastAsia="en-US" w:bidi="ar-SA"/>
      </w:rPr>
    </w:lvl>
    <w:lvl w:ilvl="2">
      <w:start w:val="0"/>
      <w:numFmt w:val="bullet"/>
      <w:lvlText w:val="•"/>
      <w:lvlJc w:val="left"/>
      <w:pPr>
        <w:ind w:left="2353" w:hanging="296"/>
      </w:pPr>
      <w:rPr>
        <w:rFonts w:hint="default"/>
        <w:lang w:val="vi" w:eastAsia="en-US" w:bidi="ar-SA"/>
      </w:rPr>
    </w:lvl>
    <w:lvl w:ilvl="3">
      <w:start w:val="0"/>
      <w:numFmt w:val="bullet"/>
      <w:lvlText w:val="•"/>
      <w:lvlJc w:val="left"/>
      <w:pPr>
        <w:ind w:left="3299" w:hanging="296"/>
      </w:pPr>
      <w:rPr>
        <w:rFonts w:hint="default"/>
        <w:lang w:val="vi" w:eastAsia="en-US" w:bidi="ar-SA"/>
      </w:rPr>
    </w:lvl>
    <w:lvl w:ilvl="4">
      <w:start w:val="0"/>
      <w:numFmt w:val="bullet"/>
      <w:lvlText w:val="•"/>
      <w:lvlJc w:val="left"/>
      <w:pPr>
        <w:ind w:left="4246" w:hanging="296"/>
      </w:pPr>
      <w:rPr>
        <w:rFonts w:hint="default"/>
        <w:lang w:val="vi" w:eastAsia="en-US" w:bidi="ar-SA"/>
      </w:rPr>
    </w:lvl>
    <w:lvl w:ilvl="5">
      <w:start w:val="0"/>
      <w:numFmt w:val="bullet"/>
      <w:lvlText w:val="•"/>
      <w:lvlJc w:val="left"/>
      <w:pPr>
        <w:ind w:left="5193" w:hanging="296"/>
      </w:pPr>
      <w:rPr>
        <w:rFonts w:hint="default"/>
        <w:lang w:val="vi" w:eastAsia="en-US" w:bidi="ar-SA"/>
      </w:rPr>
    </w:lvl>
    <w:lvl w:ilvl="6">
      <w:start w:val="0"/>
      <w:numFmt w:val="bullet"/>
      <w:lvlText w:val="•"/>
      <w:lvlJc w:val="left"/>
      <w:pPr>
        <w:ind w:left="6139" w:hanging="296"/>
      </w:pPr>
      <w:rPr>
        <w:rFonts w:hint="default"/>
        <w:lang w:val="vi" w:eastAsia="en-US" w:bidi="ar-SA"/>
      </w:rPr>
    </w:lvl>
    <w:lvl w:ilvl="7">
      <w:start w:val="0"/>
      <w:numFmt w:val="bullet"/>
      <w:lvlText w:val="•"/>
      <w:lvlJc w:val="left"/>
      <w:pPr>
        <w:ind w:left="7086" w:hanging="296"/>
      </w:pPr>
      <w:rPr>
        <w:rFonts w:hint="default"/>
        <w:lang w:val="vi" w:eastAsia="en-US" w:bidi="ar-SA"/>
      </w:rPr>
    </w:lvl>
    <w:lvl w:ilvl="8">
      <w:start w:val="0"/>
      <w:numFmt w:val="bullet"/>
      <w:lvlText w:val="•"/>
      <w:lvlJc w:val="left"/>
      <w:pPr>
        <w:ind w:left="8033" w:hanging="296"/>
      </w:pPr>
      <w:rPr>
        <w:rFonts w:hint="default"/>
        <w:lang w:val="vi" w:eastAsia="en-US" w:bidi="ar-SA"/>
      </w:rPr>
    </w:lvl>
  </w:abstractNum>
  <w:abstractNum w:abstractNumId="0">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2" w:hanging="195"/>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00" w:hanging="195"/>
      </w:pPr>
      <w:rPr>
        <w:rFonts w:hint="default"/>
        <w:lang w:val="vi" w:eastAsia="en-US" w:bidi="ar-SA"/>
      </w:rPr>
    </w:lvl>
    <w:lvl w:ilvl="3">
      <w:start w:val="0"/>
      <w:numFmt w:val="bullet"/>
      <w:lvlText w:val="•"/>
      <w:lvlJc w:val="left"/>
      <w:pPr>
        <w:ind w:left="3341" w:hanging="195"/>
      </w:pPr>
      <w:rPr>
        <w:rFonts w:hint="default"/>
        <w:lang w:val="vi" w:eastAsia="en-US" w:bidi="ar-SA"/>
      </w:rPr>
    </w:lvl>
    <w:lvl w:ilvl="4">
      <w:start w:val="0"/>
      <w:numFmt w:val="bullet"/>
      <w:lvlText w:val="•"/>
      <w:lvlJc w:val="left"/>
      <w:pPr>
        <w:ind w:left="4282" w:hanging="195"/>
      </w:pPr>
      <w:rPr>
        <w:rFonts w:hint="default"/>
        <w:lang w:val="vi" w:eastAsia="en-US" w:bidi="ar-SA"/>
      </w:rPr>
    </w:lvl>
    <w:lvl w:ilvl="5">
      <w:start w:val="0"/>
      <w:numFmt w:val="bullet"/>
      <w:lvlText w:val="•"/>
      <w:lvlJc w:val="left"/>
      <w:pPr>
        <w:ind w:left="5222" w:hanging="195"/>
      </w:pPr>
      <w:rPr>
        <w:rFonts w:hint="default"/>
        <w:lang w:val="vi" w:eastAsia="en-US" w:bidi="ar-SA"/>
      </w:rPr>
    </w:lvl>
    <w:lvl w:ilvl="6">
      <w:start w:val="0"/>
      <w:numFmt w:val="bullet"/>
      <w:lvlText w:val="•"/>
      <w:lvlJc w:val="left"/>
      <w:pPr>
        <w:ind w:left="6163" w:hanging="195"/>
      </w:pPr>
      <w:rPr>
        <w:rFonts w:hint="default"/>
        <w:lang w:val="vi" w:eastAsia="en-US" w:bidi="ar-SA"/>
      </w:rPr>
    </w:lvl>
    <w:lvl w:ilvl="7">
      <w:start w:val="0"/>
      <w:numFmt w:val="bullet"/>
      <w:lvlText w:val="•"/>
      <w:lvlJc w:val="left"/>
      <w:pPr>
        <w:ind w:left="7104" w:hanging="195"/>
      </w:pPr>
      <w:rPr>
        <w:rFonts w:hint="default"/>
        <w:lang w:val="vi" w:eastAsia="en-US" w:bidi="ar-SA"/>
      </w:rPr>
    </w:lvl>
    <w:lvl w:ilvl="8">
      <w:start w:val="0"/>
      <w:numFmt w:val="bullet"/>
      <w:lvlText w:val="•"/>
      <w:lvlJc w:val="left"/>
      <w:pPr>
        <w:ind w:left="8044"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4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2023-04-24T13:25:15Z</dcterms:created>
  <dcterms:modified xsi:type="dcterms:W3CDTF">2023-04-24T13:25:15Z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