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4"/>
        <w:gridCol w:w="6021"/>
      </w:tblGrid>
      <w:tr>
        <w:trPr>
          <w:trHeight w:val="1931" w:hRule="atLeast"/>
        </w:trPr>
        <w:tc>
          <w:tcPr>
            <w:tcW w:w="3384" w:type="dxa"/>
          </w:tcPr>
          <w:p>
            <w:pPr>
              <w:pStyle w:val="TableParagraph"/>
              <w:spacing w:line="254" w:lineRule="auto" w:after="36"/>
              <w:ind w:left="266" w:right="322" w:firstLine="138"/>
              <w:jc w:val="center"/>
              <w:rPr>
                <w:b/>
                <w:sz w:val="28"/>
              </w:rPr>
            </w:pPr>
            <w:r>
              <w:rPr>
                <w:b/>
                <w:sz w:val="28"/>
              </w:rPr>
              <w:t>TÒA</w:t>
            </w:r>
            <w:r>
              <w:rPr>
                <w:b/>
                <w:spacing w:val="-13"/>
                <w:sz w:val="28"/>
              </w:rPr>
              <w:t> </w:t>
            </w:r>
            <w:r>
              <w:rPr>
                <w:b/>
                <w:sz w:val="28"/>
              </w:rPr>
              <w:t>ÁN</w:t>
            </w:r>
            <w:r>
              <w:rPr>
                <w:b/>
                <w:spacing w:val="-12"/>
                <w:sz w:val="28"/>
              </w:rPr>
              <w:t> </w:t>
            </w:r>
            <w:r>
              <w:rPr>
                <w:b/>
                <w:sz w:val="28"/>
              </w:rPr>
              <w:t>NHÂN</w:t>
            </w:r>
            <w:r>
              <w:rPr>
                <w:b/>
                <w:spacing w:val="-12"/>
                <w:sz w:val="28"/>
              </w:rPr>
              <w:t> </w:t>
            </w:r>
            <w:r>
              <w:rPr>
                <w:b/>
                <w:sz w:val="28"/>
              </w:rPr>
              <w:t>DÂN QUẬN BA ĐÌNH 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0" w:lineRule="exact"/>
              <w:ind w:left="554"/>
              <w:rPr>
                <w:sz w:val="2"/>
              </w:rPr>
            </w:pPr>
            <w:r>
              <w:rPr>
                <w:sz w:val="2"/>
              </w:rPr>
              <w:pict>
                <v:group style="width:117pt;height:.75pt;mso-position-horizontal-relative:char;mso-position-vertical-relative:line" id="docshapegroup1" coordorigin="0,0" coordsize="2340,15">
                  <v:line style="position:absolute" from="0,8" to="2340,8" stroked="true" strokeweight=".75pt" strokecolor="#000000">
                    <v:stroke dashstyle="solid"/>
                  </v:line>
                </v:group>
              </w:pict>
            </w:r>
            <w:r>
              <w:rPr>
                <w:sz w:val="2"/>
              </w:rPr>
            </w:r>
          </w:p>
          <w:p>
            <w:pPr>
              <w:pStyle w:val="TableParagraph"/>
              <w:spacing w:before="185"/>
              <w:ind w:left="50"/>
              <w:rPr>
                <w:sz w:val="28"/>
              </w:rPr>
            </w:pPr>
            <w:r>
              <w:rPr>
                <w:sz w:val="28"/>
              </w:rPr>
              <w:t>Bản</w:t>
            </w:r>
            <w:r>
              <w:rPr>
                <w:spacing w:val="-2"/>
                <w:sz w:val="28"/>
              </w:rPr>
              <w:t> </w:t>
            </w:r>
            <w:r>
              <w:rPr>
                <w:sz w:val="28"/>
              </w:rPr>
              <w:t>án</w:t>
            </w:r>
            <w:r>
              <w:rPr>
                <w:spacing w:val="-1"/>
                <w:sz w:val="28"/>
              </w:rPr>
              <w:t> </w:t>
            </w:r>
            <w:r>
              <w:rPr>
                <w:sz w:val="28"/>
              </w:rPr>
              <w:t>số:</w:t>
            </w:r>
            <w:r>
              <w:rPr>
                <w:spacing w:val="-2"/>
                <w:sz w:val="28"/>
              </w:rPr>
              <w:t> </w:t>
            </w:r>
            <w:r>
              <w:rPr>
                <w:b/>
                <w:spacing w:val="-2"/>
                <w:sz w:val="28"/>
              </w:rPr>
              <w:t>207</w:t>
            </w:r>
            <w:r>
              <w:rPr>
                <w:spacing w:val="-2"/>
                <w:sz w:val="28"/>
              </w:rPr>
              <w:t>/2022/HSST</w:t>
            </w:r>
          </w:p>
          <w:p>
            <w:pPr>
              <w:pStyle w:val="TableParagraph"/>
              <w:spacing w:line="302" w:lineRule="exact" w:before="22"/>
              <w:ind w:left="71"/>
              <w:rPr>
                <w:i/>
                <w:sz w:val="28"/>
              </w:rPr>
            </w:pPr>
            <w:r>
              <w:rPr>
                <w:i/>
                <w:sz w:val="28"/>
              </w:rPr>
              <w:t>Ngày</w:t>
            </w:r>
            <w:r>
              <w:rPr>
                <w:i/>
                <w:spacing w:val="-3"/>
                <w:sz w:val="28"/>
              </w:rPr>
              <w:t> </w:t>
            </w:r>
            <w:r>
              <w:rPr>
                <w:i/>
                <w:sz w:val="28"/>
              </w:rPr>
              <w:t>29</w:t>
            </w:r>
            <w:r>
              <w:rPr>
                <w:i/>
                <w:spacing w:val="-3"/>
                <w:sz w:val="28"/>
              </w:rPr>
              <w:t> </w:t>
            </w:r>
            <w:r>
              <w:rPr>
                <w:i/>
                <w:sz w:val="28"/>
              </w:rPr>
              <w:t>tháng</w:t>
            </w:r>
            <w:r>
              <w:rPr>
                <w:i/>
                <w:spacing w:val="-2"/>
                <w:sz w:val="28"/>
              </w:rPr>
              <w:t> </w:t>
            </w:r>
            <w:r>
              <w:rPr>
                <w:i/>
                <w:sz w:val="28"/>
              </w:rPr>
              <w:t>11</w:t>
            </w:r>
            <w:r>
              <w:rPr>
                <w:i/>
                <w:spacing w:val="-5"/>
                <w:sz w:val="28"/>
              </w:rPr>
              <w:t> </w:t>
            </w:r>
            <w:r>
              <w:rPr>
                <w:i/>
                <w:sz w:val="28"/>
              </w:rPr>
              <w:t>năm</w:t>
            </w:r>
            <w:r>
              <w:rPr>
                <w:i/>
                <w:spacing w:val="-4"/>
                <w:sz w:val="28"/>
              </w:rPr>
              <w:t> 2022</w:t>
            </w:r>
          </w:p>
        </w:tc>
        <w:tc>
          <w:tcPr>
            <w:tcW w:w="6021" w:type="dxa"/>
          </w:tcPr>
          <w:p>
            <w:pPr>
              <w:pStyle w:val="TableParagraph"/>
              <w:spacing w:line="311" w:lineRule="exact"/>
              <w:ind w:left="123"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19"/>
              <w:ind w:left="123"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6"/>
        </w:rPr>
      </w:pPr>
    </w:p>
    <w:p>
      <w:pPr>
        <w:pStyle w:val="Heading1"/>
        <w:ind w:left="1380"/>
      </w:pPr>
      <w:r>
        <w:rPr/>
        <w:pict>
          <v:line style="position:absolute;mso-position-horizontal-relative:page;mso-position-vertical-relative:paragraph;z-index:-15805952" from="321.399994pt,-63.329685pt" to="483.399994pt,-63.329685pt" stroked="true" strokeweight="1pt" strokecolor="#000000">
            <v:stroke dashstyle="solid"/>
            <w10:wrap type="none"/>
          </v:line>
        </w:pict>
      </w:r>
      <w:r>
        <w:rPr/>
        <w:t>NHÂN</w:t>
      </w:r>
      <w:r>
        <w:rPr>
          <w:spacing w:val="-5"/>
        </w:rPr>
        <w:t> </w:t>
      </w:r>
      <w:r>
        <w:rPr>
          <w:spacing w:val="-4"/>
        </w:rPr>
        <w:t>DANH</w:t>
      </w:r>
    </w:p>
    <w:p>
      <w:pPr>
        <w:spacing w:before="159"/>
        <w:ind w:left="1381" w:right="146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76"/>
        <w:ind w:left="1295" w:right="1384" w:firstLine="0"/>
        <w:jc w:val="center"/>
        <w:rPr>
          <w:sz w:val="26"/>
        </w:rPr>
      </w:pPr>
      <w:r>
        <w:rPr>
          <w:sz w:val="26"/>
        </w:rPr>
        <w:t>TÒA</w:t>
      </w:r>
      <w:r>
        <w:rPr>
          <w:spacing w:val="-8"/>
          <w:sz w:val="26"/>
        </w:rPr>
        <w:t> </w:t>
      </w:r>
      <w:r>
        <w:rPr>
          <w:sz w:val="26"/>
        </w:rPr>
        <w:t>ÁN</w:t>
      </w:r>
      <w:r>
        <w:rPr>
          <w:spacing w:val="-4"/>
          <w:sz w:val="26"/>
        </w:rPr>
        <w:t> </w:t>
      </w:r>
      <w:r>
        <w:rPr>
          <w:sz w:val="26"/>
        </w:rPr>
        <w:t>NHÂN</w:t>
      </w:r>
      <w:r>
        <w:rPr>
          <w:spacing w:val="-5"/>
          <w:sz w:val="26"/>
        </w:rPr>
        <w:t> </w:t>
      </w:r>
      <w:r>
        <w:rPr>
          <w:sz w:val="26"/>
        </w:rPr>
        <w:t>DÂN</w:t>
      </w:r>
      <w:r>
        <w:rPr>
          <w:spacing w:val="-4"/>
          <w:sz w:val="26"/>
        </w:rPr>
        <w:t> </w:t>
      </w:r>
      <w:r>
        <w:rPr>
          <w:sz w:val="26"/>
        </w:rPr>
        <w:t>QUẬN</w:t>
      </w:r>
      <w:r>
        <w:rPr>
          <w:spacing w:val="-8"/>
          <w:sz w:val="26"/>
        </w:rPr>
        <w:t> </w:t>
      </w:r>
      <w:r>
        <w:rPr>
          <w:sz w:val="26"/>
        </w:rPr>
        <w:t>BA</w:t>
      </w:r>
      <w:r>
        <w:rPr>
          <w:spacing w:val="-7"/>
          <w:sz w:val="26"/>
        </w:rPr>
        <w:t> </w:t>
      </w:r>
      <w:r>
        <w:rPr>
          <w:sz w:val="26"/>
        </w:rPr>
        <w:t>ĐÌNH,</w:t>
      </w:r>
      <w:r>
        <w:rPr>
          <w:spacing w:val="-7"/>
          <w:sz w:val="26"/>
        </w:rPr>
        <w:t> </w:t>
      </w:r>
      <w:r>
        <w:rPr>
          <w:sz w:val="26"/>
        </w:rPr>
        <w:t>THÀNH</w:t>
      </w:r>
      <w:r>
        <w:rPr>
          <w:spacing w:val="-7"/>
          <w:sz w:val="26"/>
        </w:rPr>
        <w:t> </w:t>
      </w:r>
      <w:r>
        <w:rPr>
          <w:sz w:val="26"/>
        </w:rPr>
        <w:t>PHỐ</w:t>
      </w:r>
      <w:r>
        <w:rPr>
          <w:spacing w:val="-7"/>
          <w:sz w:val="26"/>
        </w:rPr>
        <w:t> </w:t>
      </w:r>
      <w:r>
        <w:rPr>
          <w:sz w:val="26"/>
        </w:rPr>
        <w:t>HÀ</w:t>
      </w:r>
      <w:r>
        <w:rPr>
          <w:spacing w:val="-7"/>
          <w:sz w:val="26"/>
        </w:rPr>
        <w:t> </w:t>
      </w:r>
      <w:r>
        <w:rPr>
          <w:spacing w:val="-5"/>
          <w:sz w:val="26"/>
        </w:rPr>
        <w:t>NỘI</w:t>
      </w:r>
    </w:p>
    <w:p>
      <w:pPr>
        <w:pStyle w:val="ListParagraph"/>
        <w:numPr>
          <w:ilvl w:val="0"/>
          <w:numId w:val="1"/>
        </w:numPr>
        <w:tabs>
          <w:tab w:pos="1108" w:val="left" w:leader="none"/>
        </w:tabs>
        <w:spacing w:line="343" w:lineRule="auto" w:before="146" w:after="0"/>
        <w:ind w:left="941" w:right="2111" w:firstLine="0"/>
        <w:jc w:val="left"/>
        <w:rPr>
          <w:b/>
          <w:i/>
          <w:sz w:val="28"/>
        </w:rPr>
      </w:pPr>
      <w:r>
        <w:rPr>
          <w:b/>
          <w:i/>
          <w:sz w:val="28"/>
        </w:rPr>
        <w:t>Với thành phần Hội đồng xét xử sơ thẩm gồm có</w:t>
      </w:r>
      <w:r>
        <w:rPr>
          <w:sz w:val="28"/>
        </w:rPr>
        <w:t>: </w:t>
      </w: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b/>
          <w:sz w:val="28"/>
        </w:rPr>
        <w:t>Nguyễn</w:t>
      </w:r>
      <w:r>
        <w:rPr>
          <w:b/>
          <w:spacing w:val="-3"/>
          <w:sz w:val="28"/>
        </w:rPr>
        <w:t> </w:t>
      </w:r>
      <w:r>
        <w:rPr>
          <w:b/>
          <w:sz w:val="28"/>
        </w:rPr>
        <w:t>Ngọc</w:t>
      </w:r>
      <w:r>
        <w:rPr>
          <w:b/>
          <w:spacing w:val="-3"/>
          <w:sz w:val="28"/>
        </w:rPr>
        <w:t> </w:t>
      </w:r>
      <w:r>
        <w:rPr>
          <w:b/>
          <w:sz w:val="28"/>
        </w:rPr>
        <w:t>Long </w:t>
      </w:r>
      <w:r>
        <w:rPr>
          <w:i/>
          <w:sz w:val="28"/>
        </w:rPr>
        <w:t>Các Hội thẩm nhân dân</w:t>
      </w:r>
      <w:r>
        <w:rPr>
          <w:sz w:val="28"/>
        </w:rPr>
        <w:t>: 1. Ông </w:t>
      </w:r>
      <w:r>
        <w:rPr>
          <w:b/>
          <w:sz w:val="28"/>
        </w:rPr>
        <w:t>Nguyễn Hà</w:t>
      </w:r>
    </w:p>
    <w:p>
      <w:pPr>
        <w:spacing w:line="321" w:lineRule="exact" w:before="0"/>
        <w:ind w:left="3810" w:right="0" w:firstLine="0"/>
        <w:jc w:val="left"/>
        <w:rPr>
          <w:b/>
          <w:sz w:val="28"/>
        </w:rPr>
      </w:pPr>
      <w:r>
        <w:rPr>
          <w:sz w:val="28"/>
        </w:rPr>
        <w:t>2.</w:t>
      </w:r>
      <w:r>
        <w:rPr>
          <w:spacing w:val="-4"/>
          <w:sz w:val="28"/>
        </w:rPr>
        <w:t> </w:t>
      </w:r>
      <w:r>
        <w:rPr>
          <w:sz w:val="28"/>
        </w:rPr>
        <w:t>Ông</w:t>
      </w:r>
      <w:r>
        <w:rPr>
          <w:spacing w:val="-1"/>
          <w:sz w:val="28"/>
        </w:rPr>
        <w:t> </w:t>
      </w:r>
      <w:r>
        <w:rPr>
          <w:b/>
          <w:sz w:val="28"/>
        </w:rPr>
        <w:t>Phùng</w:t>
      </w:r>
      <w:r>
        <w:rPr>
          <w:b/>
          <w:spacing w:val="-3"/>
          <w:sz w:val="28"/>
        </w:rPr>
        <w:t> </w:t>
      </w:r>
      <w:r>
        <w:rPr>
          <w:b/>
          <w:sz w:val="28"/>
        </w:rPr>
        <w:t>Ngọc</w:t>
      </w:r>
      <w:r>
        <w:rPr>
          <w:b/>
          <w:spacing w:val="-2"/>
          <w:sz w:val="28"/>
        </w:rPr>
        <w:t> </w:t>
      </w:r>
      <w:r>
        <w:rPr>
          <w:b/>
          <w:spacing w:val="-4"/>
          <w:sz w:val="28"/>
        </w:rPr>
        <w:t>Toàn</w:t>
      </w:r>
    </w:p>
    <w:p>
      <w:pPr>
        <w:pStyle w:val="ListParagraph"/>
        <w:numPr>
          <w:ilvl w:val="0"/>
          <w:numId w:val="1"/>
        </w:numPr>
        <w:tabs>
          <w:tab w:pos="1106" w:val="left" w:leader="none"/>
        </w:tabs>
        <w:spacing w:line="240" w:lineRule="auto" w:before="139" w:after="0"/>
        <w:ind w:left="1105" w:right="0" w:hanging="165"/>
        <w:jc w:val="left"/>
        <w:rPr>
          <w:i/>
          <w:sz w:val="28"/>
        </w:rPr>
      </w:pPr>
      <w:r>
        <w:rPr>
          <w:i/>
          <w:sz w:val="28"/>
        </w:rPr>
        <w:t>Thư</w:t>
      </w:r>
      <w:r>
        <w:rPr>
          <w:i/>
          <w:spacing w:val="-4"/>
          <w:sz w:val="28"/>
        </w:rPr>
        <w:t> </w:t>
      </w:r>
      <w:r>
        <w:rPr>
          <w:i/>
          <w:sz w:val="28"/>
        </w:rPr>
        <w:t>ký</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b/>
          <w:sz w:val="28"/>
        </w:rPr>
        <w:t>Nguyễn</w:t>
      </w:r>
      <w:r>
        <w:rPr>
          <w:b/>
          <w:spacing w:val="-2"/>
          <w:sz w:val="28"/>
        </w:rPr>
        <w:t> </w:t>
      </w:r>
      <w:r>
        <w:rPr>
          <w:b/>
          <w:sz w:val="28"/>
        </w:rPr>
        <w:t>Thị</w:t>
      </w:r>
      <w:r>
        <w:rPr>
          <w:b/>
          <w:spacing w:val="-1"/>
          <w:sz w:val="28"/>
        </w:rPr>
        <w:t> </w:t>
      </w:r>
      <w:r>
        <w:rPr>
          <w:b/>
          <w:spacing w:val="-4"/>
          <w:sz w:val="28"/>
        </w:rPr>
        <w:t>Hằng</w:t>
      </w:r>
    </w:p>
    <w:p>
      <w:pPr>
        <w:pStyle w:val="ListParagraph"/>
        <w:numPr>
          <w:ilvl w:val="0"/>
          <w:numId w:val="1"/>
        </w:numPr>
        <w:tabs>
          <w:tab w:pos="1106" w:val="left" w:leader="none"/>
        </w:tabs>
        <w:spacing w:line="343" w:lineRule="auto" w:before="137" w:after="0"/>
        <w:ind w:left="941" w:right="926" w:firstLine="0"/>
        <w:jc w:val="left"/>
        <w:rPr>
          <w:i/>
          <w:sz w:val="28"/>
        </w:rPr>
      </w:pPr>
      <w:r>
        <w:rPr>
          <w:i/>
          <w:sz w:val="28"/>
        </w:rPr>
        <w:t>Đại</w:t>
      </w:r>
      <w:r>
        <w:rPr>
          <w:i/>
          <w:spacing w:val="-1"/>
          <w:sz w:val="28"/>
        </w:rPr>
        <w:t> </w:t>
      </w:r>
      <w:r>
        <w:rPr>
          <w:i/>
          <w:sz w:val="28"/>
        </w:rPr>
        <w:t>diện</w:t>
      </w:r>
      <w:r>
        <w:rPr>
          <w:i/>
          <w:spacing w:val="-1"/>
          <w:sz w:val="28"/>
        </w:rPr>
        <w:t> </w:t>
      </w:r>
      <w:r>
        <w:rPr>
          <w:i/>
          <w:sz w:val="28"/>
        </w:rPr>
        <w:t>Viện</w:t>
      </w:r>
      <w:r>
        <w:rPr>
          <w:i/>
          <w:spacing w:val="-1"/>
          <w:sz w:val="28"/>
        </w:rPr>
        <w:t> </w:t>
      </w:r>
      <w:r>
        <w:rPr>
          <w:i/>
          <w:sz w:val="28"/>
        </w:rPr>
        <w:t>kiểm</w:t>
      </w:r>
      <w:r>
        <w:rPr>
          <w:i/>
          <w:spacing w:val="-3"/>
          <w:sz w:val="28"/>
        </w:rPr>
        <w:t> </w:t>
      </w:r>
      <w:r>
        <w:rPr>
          <w:i/>
          <w:sz w:val="28"/>
        </w:rPr>
        <w:t>sát</w:t>
      </w:r>
      <w:r>
        <w:rPr>
          <w:i/>
          <w:spacing w:val="-2"/>
          <w:sz w:val="28"/>
        </w:rPr>
        <w:t> </w:t>
      </w:r>
      <w:r>
        <w:rPr>
          <w:i/>
          <w:sz w:val="28"/>
        </w:rPr>
        <w:t>nhân</w:t>
      </w:r>
      <w:r>
        <w:rPr>
          <w:i/>
          <w:spacing w:val="-5"/>
          <w:sz w:val="28"/>
        </w:rPr>
        <w:t> </w:t>
      </w:r>
      <w:r>
        <w:rPr>
          <w:i/>
          <w:sz w:val="28"/>
        </w:rPr>
        <w:t>dân</w:t>
      </w:r>
      <w:r>
        <w:rPr>
          <w:i/>
          <w:spacing w:val="-5"/>
          <w:sz w:val="28"/>
        </w:rPr>
        <w:t> </w:t>
      </w:r>
      <w:r>
        <w:rPr>
          <w:i/>
          <w:sz w:val="28"/>
        </w:rPr>
        <w:t>quận</w:t>
      </w:r>
      <w:r>
        <w:rPr>
          <w:i/>
          <w:spacing w:val="-1"/>
          <w:sz w:val="28"/>
        </w:rPr>
        <w:t> </w:t>
      </w:r>
      <w:r>
        <w:rPr>
          <w:i/>
          <w:sz w:val="28"/>
        </w:rPr>
        <w:t>Ba</w:t>
      </w:r>
      <w:r>
        <w:rPr>
          <w:i/>
          <w:spacing w:val="-1"/>
          <w:sz w:val="28"/>
        </w:rPr>
        <w:t> </w:t>
      </w:r>
      <w:r>
        <w:rPr>
          <w:i/>
          <w:sz w:val="28"/>
        </w:rPr>
        <w:t>Đình</w:t>
      </w:r>
      <w:r>
        <w:rPr>
          <w:i/>
          <w:spacing w:val="-5"/>
          <w:sz w:val="28"/>
        </w:rPr>
        <w:t> </w:t>
      </w:r>
      <w:r>
        <w:rPr>
          <w:i/>
          <w:sz w:val="28"/>
        </w:rPr>
        <w:t>tham</w:t>
      </w:r>
      <w:r>
        <w:rPr>
          <w:i/>
          <w:spacing w:val="-3"/>
          <w:sz w:val="28"/>
        </w:rPr>
        <w:t> </w:t>
      </w:r>
      <w:r>
        <w:rPr>
          <w:i/>
          <w:sz w:val="28"/>
        </w:rPr>
        <w:t>gia</w:t>
      </w:r>
      <w:r>
        <w:rPr>
          <w:i/>
          <w:spacing w:val="-5"/>
          <w:sz w:val="28"/>
        </w:rPr>
        <w:t> </w:t>
      </w:r>
      <w:r>
        <w:rPr>
          <w:i/>
          <w:sz w:val="28"/>
        </w:rPr>
        <w:t>phiên</w:t>
      </w:r>
      <w:r>
        <w:rPr>
          <w:i/>
          <w:spacing w:val="-1"/>
          <w:sz w:val="28"/>
        </w:rPr>
        <w:t> </w:t>
      </w:r>
      <w:r>
        <w:rPr>
          <w:i/>
          <w:sz w:val="28"/>
        </w:rPr>
        <w:t>tòa</w:t>
      </w:r>
      <w:r>
        <w:rPr>
          <w:sz w:val="28"/>
        </w:rPr>
        <w:t>: Bà </w:t>
      </w:r>
      <w:r>
        <w:rPr>
          <w:b/>
          <w:sz w:val="28"/>
        </w:rPr>
        <w:t>Nguyễn Thị Thanh </w:t>
      </w:r>
      <w:r>
        <w:rPr>
          <w:sz w:val="28"/>
        </w:rPr>
        <w:t>– Kiểm sát viên.</w:t>
      </w:r>
    </w:p>
    <w:p>
      <w:pPr>
        <w:pStyle w:val="BodyText"/>
        <w:spacing w:line="268" w:lineRule="auto" w:before="18"/>
        <w:ind w:right="304"/>
      </w:pPr>
      <w:r>
        <w:rPr/>
        <w:t>Ngày 29 tháng 11 năm 2022 Tòa án nhân dân quận Ba Đình, thành phố</w:t>
      </w:r>
      <w:r>
        <w:rPr>
          <w:spacing w:val="40"/>
        </w:rPr>
        <w:t> </w:t>
      </w:r>
      <w:r>
        <w:rPr/>
        <w:t>Hà Nội xét xử sơ thẩm công khai hình thức trực tuyến (Điểm cầu trung tâm tại Phòng xét xử trực tuyến - Tòa án nhân dân thành phố Hà Nội. Điểm cầu thành phần tại Phòng xét xử trực tuyến - Trại tạm giam số 1 Công an thành phố Hà Nội)</w:t>
      </w:r>
      <w:r>
        <w:rPr>
          <w:spacing w:val="-1"/>
        </w:rPr>
        <w:t> </w:t>
      </w:r>
      <w:r>
        <w:rPr/>
        <w:t>vụ án hình sự</w:t>
      </w:r>
      <w:r>
        <w:rPr>
          <w:spacing w:val="-1"/>
        </w:rPr>
        <w:t> </w:t>
      </w:r>
      <w:r>
        <w:rPr/>
        <w:t>sơ</w:t>
      </w:r>
      <w:r>
        <w:rPr>
          <w:spacing w:val="-2"/>
        </w:rPr>
        <w:t> </w:t>
      </w:r>
      <w:r>
        <w:rPr/>
        <w:t>thẩm</w:t>
      </w:r>
      <w:r>
        <w:rPr>
          <w:spacing w:val="-3"/>
        </w:rPr>
        <w:t> </w:t>
      </w:r>
      <w:r>
        <w:rPr/>
        <w:t>thụ lý số: 185/2022/TL-HSST</w:t>
      </w:r>
      <w:r>
        <w:rPr>
          <w:spacing w:val="-1"/>
        </w:rPr>
        <w:t> </w:t>
      </w:r>
      <w:r>
        <w:rPr/>
        <w:t>ngày</w:t>
      </w:r>
      <w:r>
        <w:rPr>
          <w:spacing w:val="-2"/>
        </w:rPr>
        <w:t> </w:t>
      </w:r>
      <w:r>
        <w:rPr/>
        <w:t>04</w:t>
      </w:r>
      <w:r>
        <w:rPr>
          <w:spacing w:val="-1"/>
        </w:rPr>
        <w:t> </w:t>
      </w:r>
      <w:r>
        <w:rPr/>
        <w:t>tháng 11</w:t>
      </w:r>
      <w:r>
        <w:rPr>
          <w:spacing w:val="-1"/>
        </w:rPr>
        <w:t> </w:t>
      </w:r>
      <w:r>
        <w:rPr/>
        <w:t>năm 2022; theo Quyết định đưa vụ án ra xét xử số: 318/2022/QĐXXST-HS ngày 14 tháng 11 năm 2022 đối với bị cáo:</w:t>
      </w:r>
    </w:p>
    <w:p>
      <w:pPr>
        <w:pStyle w:val="BodyText"/>
        <w:spacing w:line="268" w:lineRule="auto" w:before="115"/>
        <w:ind w:right="304"/>
      </w:pPr>
      <w:r>
        <w:rPr/>
        <w:t>Họ và tên: </w:t>
      </w:r>
      <w:r>
        <w:rPr>
          <w:b/>
        </w:rPr>
        <w:t>Phùng Mạnh T</w:t>
      </w:r>
      <w:r>
        <w:rPr/>
        <w:t>, sinh năm 1978; Đăng ký hộ khẩu: Số 183 L, phường N, quận H, thành phố Hà Nội; Nơi ở: Không cố định; Nghề nghiệp: Không; Văn hóa: 12/12; Quốc tịch: Việt Nam; Dân tộc: Kinh; Tôn giáo: Không; Họ</w:t>
      </w:r>
      <w:r>
        <w:rPr>
          <w:spacing w:val="-9"/>
        </w:rPr>
        <w:t> </w:t>
      </w:r>
      <w:r>
        <w:rPr/>
        <w:t>và</w:t>
      </w:r>
      <w:r>
        <w:rPr>
          <w:spacing w:val="-9"/>
        </w:rPr>
        <w:t> </w:t>
      </w:r>
      <w:r>
        <w:rPr/>
        <w:t>tên</w:t>
      </w:r>
      <w:r>
        <w:rPr>
          <w:spacing w:val="-9"/>
        </w:rPr>
        <w:t> </w:t>
      </w:r>
      <w:r>
        <w:rPr/>
        <w:t>bố:</w:t>
      </w:r>
      <w:r>
        <w:rPr>
          <w:spacing w:val="-9"/>
        </w:rPr>
        <w:t> </w:t>
      </w:r>
      <w:r>
        <w:rPr/>
        <w:t>Phùng</w:t>
      </w:r>
      <w:r>
        <w:rPr>
          <w:spacing w:val="-12"/>
        </w:rPr>
        <w:t> </w:t>
      </w:r>
      <w:r>
        <w:rPr/>
        <w:t>Quốc</w:t>
      </w:r>
      <w:r>
        <w:rPr>
          <w:spacing w:val="-9"/>
        </w:rPr>
        <w:t> </w:t>
      </w:r>
      <w:r>
        <w:rPr/>
        <w:t>Bảo,</w:t>
      </w:r>
      <w:r>
        <w:rPr>
          <w:spacing w:val="-10"/>
        </w:rPr>
        <w:t> </w:t>
      </w:r>
      <w:r>
        <w:rPr/>
        <w:t>sinh</w:t>
      </w:r>
      <w:r>
        <w:rPr>
          <w:spacing w:val="-9"/>
        </w:rPr>
        <w:t> </w:t>
      </w:r>
      <w:r>
        <w:rPr/>
        <w:t>năm:</w:t>
      </w:r>
      <w:r>
        <w:rPr>
          <w:spacing w:val="-9"/>
        </w:rPr>
        <w:t> </w:t>
      </w:r>
      <w:r>
        <w:rPr/>
        <w:t>1944;</w:t>
      </w:r>
      <w:r>
        <w:rPr>
          <w:spacing w:val="-9"/>
        </w:rPr>
        <w:t> </w:t>
      </w:r>
      <w:r>
        <w:rPr/>
        <w:t>Họ</w:t>
      </w:r>
      <w:r>
        <w:rPr>
          <w:spacing w:val="-9"/>
        </w:rPr>
        <w:t> </w:t>
      </w:r>
      <w:r>
        <w:rPr/>
        <w:t>và</w:t>
      </w:r>
      <w:r>
        <w:rPr>
          <w:spacing w:val="-13"/>
        </w:rPr>
        <w:t> </w:t>
      </w:r>
      <w:r>
        <w:rPr/>
        <w:t>tên</w:t>
      </w:r>
      <w:r>
        <w:rPr>
          <w:spacing w:val="-9"/>
        </w:rPr>
        <w:t> </w:t>
      </w:r>
      <w:r>
        <w:rPr/>
        <w:t>mẹ:</w:t>
      </w:r>
      <w:r>
        <w:rPr>
          <w:spacing w:val="-9"/>
        </w:rPr>
        <w:t> </w:t>
      </w:r>
      <w:r>
        <w:rPr/>
        <w:t>Phạm</w:t>
      </w:r>
      <w:r>
        <w:rPr>
          <w:spacing w:val="-13"/>
        </w:rPr>
        <w:t> </w:t>
      </w:r>
      <w:r>
        <w:rPr/>
        <w:t>Thị</w:t>
      </w:r>
      <w:r>
        <w:rPr>
          <w:spacing w:val="-9"/>
        </w:rPr>
        <w:t> </w:t>
      </w:r>
      <w:r>
        <w:rPr/>
        <w:t>Sơn</w:t>
      </w:r>
      <w:r>
        <w:rPr>
          <w:spacing w:val="-9"/>
        </w:rPr>
        <w:t> </w:t>
      </w:r>
      <w:r>
        <w:rPr/>
        <w:t>(đã chết); Gia đình có 04 chị em, bị cáo là con thứ tư;</w:t>
      </w:r>
    </w:p>
    <w:p>
      <w:pPr>
        <w:pStyle w:val="BodyText"/>
        <w:spacing w:before="118"/>
        <w:ind w:left="941" w:firstLine="0"/>
      </w:pPr>
      <w:r>
        <w:rPr/>
        <w:t>Nhân</w:t>
      </w:r>
      <w:r>
        <w:rPr>
          <w:spacing w:val="-5"/>
        </w:rPr>
        <w:t> </w:t>
      </w:r>
      <w:r>
        <w:rPr/>
        <w:t>thân:</w:t>
      </w:r>
      <w:r>
        <w:rPr>
          <w:spacing w:val="-1"/>
        </w:rPr>
        <w:t> </w:t>
      </w:r>
      <w:r>
        <w:rPr/>
        <w:t>03</w:t>
      </w:r>
      <w:r>
        <w:rPr>
          <w:spacing w:val="-2"/>
        </w:rPr>
        <w:t> </w:t>
      </w:r>
      <w:r>
        <w:rPr/>
        <w:t>tiền</w:t>
      </w:r>
      <w:r>
        <w:rPr>
          <w:spacing w:val="-2"/>
        </w:rPr>
        <w:t> </w:t>
      </w:r>
      <w:r>
        <w:rPr/>
        <w:t>án,</w:t>
      </w:r>
      <w:r>
        <w:rPr>
          <w:spacing w:val="-4"/>
        </w:rPr>
        <w:t> </w:t>
      </w:r>
      <w:r>
        <w:rPr/>
        <w:t>01</w:t>
      </w:r>
      <w:r>
        <w:rPr>
          <w:spacing w:val="-1"/>
        </w:rPr>
        <w:t> </w:t>
      </w:r>
      <w:r>
        <w:rPr/>
        <w:t>tiền</w:t>
      </w:r>
      <w:r>
        <w:rPr>
          <w:spacing w:val="-2"/>
        </w:rPr>
        <w:t> </w:t>
      </w:r>
      <w:r>
        <w:rPr/>
        <w:t>sự</w:t>
      </w:r>
      <w:r>
        <w:rPr>
          <w:spacing w:val="-6"/>
        </w:rPr>
        <w:t> </w:t>
      </w:r>
      <w:r>
        <w:rPr/>
        <w:t>đã</w:t>
      </w:r>
      <w:r>
        <w:rPr>
          <w:spacing w:val="-3"/>
        </w:rPr>
        <w:t> </w:t>
      </w:r>
      <w:r>
        <w:rPr/>
        <w:t>hết</w:t>
      </w:r>
      <w:r>
        <w:rPr>
          <w:spacing w:val="-2"/>
        </w:rPr>
        <w:t> </w:t>
      </w:r>
      <w:r>
        <w:rPr/>
        <w:t>thời</w:t>
      </w:r>
      <w:r>
        <w:rPr>
          <w:spacing w:val="-1"/>
        </w:rPr>
        <w:t> </w:t>
      </w:r>
      <w:r>
        <w:rPr>
          <w:spacing w:val="-2"/>
        </w:rPr>
        <w:t>hiệu.</w:t>
      </w:r>
    </w:p>
    <w:p>
      <w:pPr>
        <w:pStyle w:val="ListParagraph"/>
        <w:numPr>
          <w:ilvl w:val="0"/>
          <w:numId w:val="1"/>
        </w:numPr>
        <w:tabs>
          <w:tab w:pos="1118" w:val="left" w:leader="none"/>
        </w:tabs>
        <w:spacing w:line="268" w:lineRule="auto" w:before="158" w:after="0"/>
        <w:ind w:left="222" w:right="306" w:firstLine="719"/>
        <w:jc w:val="both"/>
        <w:rPr>
          <w:sz w:val="28"/>
        </w:rPr>
      </w:pPr>
      <w:r>
        <w:rPr>
          <w:sz w:val="28"/>
        </w:rPr>
        <w:t>Bản án số 98/2006/HSST ngày 28/02/2006 Tòa án nhân dân quận Đống Đa, thành phố Hà Nội xử phạt 28 tháng tù về tội “Tàng trữ trái phép chất ma túy”. Ra trại ngày 23/04/2008. Bản án số 300/2009/HSST ngày 29/04/2009 Tòa án nhân dân quận Hoàng Mai, thành phố Hà Nội xử phạt 48 tháng tù về tội “Trộm cắp tài sản” (Trị giá tài sản 69.617.500 đồng) bị cáo kháng cáo. Bản án</w:t>
      </w:r>
      <w:r>
        <w:rPr>
          <w:spacing w:val="40"/>
          <w:sz w:val="28"/>
        </w:rPr>
        <w:t> </w:t>
      </w:r>
      <w:r>
        <w:rPr>
          <w:sz w:val="28"/>
        </w:rPr>
        <w:t>số 453/2009/HSPT ngày</w:t>
      </w:r>
      <w:r>
        <w:rPr>
          <w:spacing w:val="-1"/>
          <w:sz w:val="28"/>
        </w:rPr>
        <w:t> </w:t>
      </w:r>
      <w:r>
        <w:rPr>
          <w:sz w:val="28"/>
        </w:rPr>
        <w:t>06/07/2009 Tòa án nhân dân thành phố Hà Nội xử phạt 48 tháng tù về tội “Trộm cắp tài sản”. Ra trại ngày 21/04/2012. Bản án số 697/2012/HSST ngày 21/12/2012 Tòa án nhân dân quận Đống Đa xử phạt 08 năm tù về tội “Tàng trữ trái phép chất ma túy”. Ra trại ngày 06/10/2018.</w:t>
      </w:r>
    </w:p>
    <w:p>
      <w:pPr>
        <w:spacing w:after="0" w:line="268" w:lineRule="auto"/>
        <w:jc w:val="both"/>
        <w:rPr>
          <w:sz w:val="28"/>
        </w:rPr>
        <w:sectPr>
          <w:type w:val="continuous"/>
          <w:pgSz w:w="11910" w:h="16850"/>
          <w:pgMar w:top="1140" w:bottom="280" w:left="1480" w:right="820"/>
        </w:sectPr>
      </w:pPr>
    </w:p>
    <w:p>
      <w:pPr>
        <w:pStyle w:val="BodyText"/>
        <w:spacing w:line="254" w:lineRule="auto" w:before="61"/>
        <w:ind w:right="309"/>
      </w:pPr>
      <w:r>
        <w:rPr/>
        <w:t>Bị cáo bị tạm</w:t>
      </w:r>
      <w:r>
        <w:rPr>
          <w:spacing w:val="-1"/>
        </w:rPr>
        <w:t> </w:t>
      </w:r>
      <w:r>
        <w:rPr/>
        <w:t>giữ, tạm giam từ ngày 18 tháng 8 năm</w:t>
      </w:r>
      <w:r>
        <w:rPr>
          <w:spacing w:val="-1"/>
        </w:rPr>
        <w:t> </w:t>
      </w:r>
      <w:r>
        <w:rPr/>
        <w:t>2022. Hiện đang tạm giam tại Trại tạm giam số 1 – Công an thành phố Hà Nội; Số giam: 4059B2/5.</w:t>
      </w:r>
    </w:p>
    <w:p>
      <w:pPr>
        <w:pStyle w:val="BodyText"/>
        <w:spacing w:before="120"/>
        <w:ind w:left="941" w:firstLine="0"/>
      </w:pPr>
      <w:r>
        <w:rPr/>
        <w:t>Bị</w:t>
      </w:r>
      <w:r>
        <w:rPr>
          <w:spacing w:val="-4"/>
        </w:rPr>
        <w:t> </w:t>
      </w:r>
      <w:r>
        <w:rPr/>
        <w:t>cáo</w:t>
      </w:r>
      <w:r>
        <w:rPr>
          <w:spacing w:val="-1"/>
        </w:rPr>
        <w:t> </w:t>
      </w:r>
      <w:r>
        <w:rPr/>
        <w:t>T</w:t>
      </w:r>
      <w:r>
        <w:rPr>
          <w:spacing w:val="-4"/>
        </w:rPr>
        <w:t> </w:t>
      </w:r>
      <w:r>
        <w:rPr/>
        <w:t>có</w:t>
      </w:r>
      <w:r>
        <w:rPr>
          <w:spacing w:val="-1"/>
        </w:rPr>
        <w:t> </w:t>
      </w:r>
      <w:r>
        <w:rPr/>
        <w:t>mặt</w:t>
      </w:r>
      <w:r>
        <w:rPr>
          <w:spacing w:val="-1"/>
        </w:rPr>
        <w:t> </w:t>
      </w:r>
      <w:r>
        <w:rPr/>
        <w:t>tại</w:t>
      </w:r>
      <w:r>
        <w:rPr>
          <w:spacing w:val="-4"/>
        </w:rPr>
        <w:t> </w:t>
      </w:r>
      <w:r>
        <w:rPr/>
        <w:t>phiên</w:t>
      </w:r>
      <w:r>
        <w:rPr>
          <w:spacing w:val="-5"/>
        </w:rPr>
        <w:t> </w:t>
      </w:r>
      <w:r>
        <w:rPr>
          <w:spacing w:val="-4"/>
        </w:rPr>
        <w:t>tòa.</w:t>
      </w:r>
    </w:p>
    <w:p>
      <w:pPr>
        <w:pStyle w:val="ListParagraph"/>
        <w:numPr>
          <w:ilvl w:val="0"/>
          <w:numId w:val="2"/>
        </w:numPr>
        <w:tabs>
          <w:tab w:pos="1165" w:val="left" w:leader="none"/>
        </w:tabs>
        <w:spacing w:line="254" w:lineRule="auto" w:before="136" w:after="0"/>
        <w:ind w:left="222" w:right="307" w:firstLine="719"/>
        <w:jc w:val="both"/>
        <w:rPr>
          <w:sz w:val="28"/>
        </w:rPr>
      </w:pPr>
      <w:r>
        <w:rPr>
          <w:sz w:val="28"/>
        </w:rPr>
        <w:t>Bị hại: Chị </w:t>
      </w:r>
      <w:r>
        <w:rPr>
          <w:b/>
          <w:sz w:val="28"/>
        </w:rPr>
        <w:t>Bùi Thanh P</w:t>
      </w:r>
      <w:r>
        <w:rPr>
          <w:sz w:val="28"/>
        </w:rPr>
        <w:t>, sinh năm 1985; Địa chỉ: P303 đơn nguyên 1, chung cư 130 Đốc Ngữ, phường V, quận B, thành phố Hà Nội; Chị </w:t>
      </w:r>
      <w:r>
        <w:rPr>
          <w:b/>
          <w:sz w:val="28"/>
        </w:rPr>
        <w:t>Đinh Thị Ngọc D</w:t>
      </w:r>
      <w:r>
        <w:rPr>
          <w:sz w:val="28"/>
        </w:rPr>
        <w:t>, sinh năm 1982; Địa chỉ: P706 đơn nguyên 2 chung cư 43-45, ngõ 130 Đốc</w:t>
      </w:r>
      <w:r>
        <w:rPr>
          <w:spacing w:val="-1"/>
          <w:sz w:val="28"/>
        </w:rPr>
        <w:t> </w:t>
      </w:r>
      <w:r>
        <w:rPr>
          <w:sz w:val="28"/>
        </w:rPr>
        <w:t>Ngữ,</w:t>
      </w:r>
      <w:r>
        <w:rPr>
          <w:spacing w:val="-1"/>
          <w:sz w:val="28"/>
        </w:rPr>
        <w:t> </w:t>
      </w:r>
      <w:r>
        <w:rPr>
          <w:sz w:val="28"/>
        </w:rPr>
        <w:t>phường V,</w:t>
      </w:r>
      <w:r>
        <w:rPr>
          <w:spacing w:val="-3"/>
          <w:sz w:val="28"/>
        </w:rPr>
        <w:t> </w:t>
      </w:r>
      <w:r>
        <w:rPr>
          <w:sz w:val="28"/>
        </w:rPr>
        <w:t>quận B,</w:t>
      </w:r>
      <w:r>
        <w:rPr>
          <w:spacing w:val="-3"/>
          <w:sz w:val="28"/>
        </w:rPr>
        <w:t> </w:t>
      </w:r>
      <w:r>
        <w:rPr>
          <w:sz w:val="28"/>
        </w:rPr>
        <w:t>thành phố Hà</w:t>
      </w:r>
      <w:r>
        <w:rPr>
          <w:spacing w:val="-1"/>
          <w:sz w:val="28"/>
        </w:rPr>
        <w:t> </w:t>
      </w:r>
      <w:r>
        <w:rPr>
          <w:sz w:val="28"/>
        </w:rPr>
        <w:t>Nội. (Chị</w:t>
      </w:r>
      <w:r>
        <w:rPr>
          <w:spacing w:val="-1"/>
          <w:sz w:val="28"/>
        </w:rPr>
        <w:t> </w:t>
      </w:r>
      <w:r>
        <w:rPr>
          <w:sz w:val="28"/>
        </w:rPr>
        <w:t>P,</w:t>
      </w:r>
      <w:r>
        <w:rPr>
          <w:spacing w:val="-1"/>
          <w:sz w:val="28"/>
        </w:rPr>
        <w:t> </w:t>
      </w:r>
      <w:r>
        <w:rPr>
          <w:sz w:val="28"/>
        </w:rPr>
        <w:t>chị D</w:t>
      </w:r>
      <w:r>
        <w:rPr>
          <w:spacing w:val="-1"/>
          <w:sz w:val="28"/>
        </w:rPr>
        <w:t> </w:t>
      </w:r>
      <w:r>
        <w:rPr>
          <w:sz w:val="28"/>
        </w:rPr>
        <w:t>có đơn</w:t>
      </w:r>
      <w:r>
        <w:rPr>
          <w:spacing w:val="-1"/>
          <w:sz w:val="28"/>
        </w:rPr>
        <w:t> </w:t>
      </w:r>
      <w:r>
        <w:rPr>
          <w:sz w:val="28"/>
        </w:rPr>
        <w:t>xin</w:t>
      </w:r>
      <w:r>
        <w:rPr>
          <w:spacing w:val="-2"/>
          <w:sz w:val="28"/>
        </w:rPr>
        <w:t> </w:t>
      </w:r>
      <w:r>
        <w:rPr>
          <w:sz w:val="28"/>
        </w:rPr>
        <w:t>xét</w:t>
      </w:r>
      <w:r>
        <w:rPr>
          <w:spacing w:val="-1"/>
          <w:sz w:val="28"/>
        </w:rPr>
        <w:t> </w:t>
      </w:r>
      <w:r>
        <w:rPr>
          <w:sz w:val="28"/>
        </w:rPr>
        <w:t>xử vắng mặt)</w:t>
      </w:r>
    </w:p>
    <w:p>
      <w:pPr>
        <w:pStyle w:val="BodyText"/>
        <w:spacing w:before="115"/>
        <w:ind w:left="1377" w:right="1468" w:firstLine="0"/>
        <w:jc w:val="center"/>
      </w:pPr>
      <w:r>
        <w:rPr/>
        <w:t>NỘI</w:t>
      </w:r>
      <w:r>
        <w:rPr>
          <w:spacing w:val="-4"/>
        </w:rPr>
        <w:t> </w:t>
      </w:r>
      <w:r>
        <w:rPr/>
        <w:t>DUNG</w:t>
      </w:r>
      <w:r>
        <w:rPr>
          <w:spacing w:val="-4"/>
        </w:rPr>
        <w:t> </w:t>
      </w:r>
      <w:r>
        <w:rPr/>
        <w:t>VỤ</w:t>
      </w:r>
      <w:r>
        <w:rPr>
          <w:spacing w:val="-3"/>
        </w:rPr>
        <w:t> </w:t>
      </w:r>
      <w:r>
        <w:rPr>
          <w:spacing w:val="-5"/>
        </w:rPr>
        <w:t>ÁN</w:t>
      </w:r>
    </w:p>
    <w:p>
      <w:pPr>
        <w:pStyle w:val="BodyText"/>
        <w:spacing w:line="254" w:lineRule="auto" w:before="138"/>
        <w:ind w:right="319"/>
      </w:pPr>
      <w:r>
        <w:rPr/>
        <w:t>Theo các tài liệu có trong hồ sơ vụ án và diễn biến tại phiên tòa, nội dung vụ án được tóm tắt như sau:</w:t>
      </w:r>
    </w:p>
    <w:p>
      <w:pPr>
        <w:pStyle w:val="BodyText"/>
        <w:spacing w:line="254" w:lineRule="auto"/>
        <w:ind w:right="306"/>
      </w:pPr>
      <w:r>
        <w:rPr/>
        <w:t>Khoảng 20 giờ ngày 18 tháng 8 năm 2022, Phùng Mạnh T thuê xe ôm từ khu vực Tân Mai, quận Hoàng Mai, thành phố Hà Nội đến phố Đội Cấn, quận Ba</w:t>
      </w:r>
      <w:r>
        <w:rPr>
          <w:spacing w:val="-2"/>
        </w:rPr>
        <w:t> </w:t>
      </w:r>
      <w:r>
        <w:rPr/>
        <w:t>Đình,</w:t>
      </w:r>
      <w:r>
        <w:rPr>
          <w:spacing w:val="-3"/>
        </w:rPr>
        <w:t> </w:t>
      </w:r>
      <w:r>
        <w:rPr/>
        <w:t>thành</w:t>
      </w:r>
      <w:r>
        <w:rPr>
          <w:spacing w:val="-5"/>
        </w:rPr>
        <w:t> </w:t>
      </w:r>
      <w:r>
        <w:rPr/>
        <w:t>phố</w:t>
      </w:r>
      <w:r>
        <w:rPr>
          <w:spacing w:val="-2"/>
        </w:rPr>
        <w:t> </w:t>
      </w:r>
      <w:r>
        <w:rPr/>
        <w:t>Hà</w:t>
      </w:r>
      <w:r>
        <w:rPr>
          <w:spacing w:val="-2"/>
        </w:rPr>
        <w:t> </w:t>
      </w:r>
      <w:r>
        <w:rPr/>
        <w:t>Nội</w:t>
      </w:r>
      <w:r>
        <w:rPr>
          <w:spacing w:val="-1"/>
        </w:rPr>
        <w:t> </w:t>
      </w:r>
      <w:r>
        <w:rPr/>
        <w:t>đến</w:t>
      </w:r>
      <w:r>
        <w:rPr>
          <w:spacing w:val="-5"/>
        </w:rPr>
        <w:t> </w:t>
      </w:r>
      <w:r>
        <w:rPr/>
        <w:t>khu</w:t>
      </w:r>
      <w:r>
        <w:rPr>
          <w:spacing w:val="-1"/>
        </w:rPr>
        <w:t> </w:t>
      </w:r>
      <w:r>
        <w:rPr/>
        <w:t>chung</w:t>
      </w:r>
      <w:r>
        <w:rPr>
          <w:spacing w:val="-1"/>
        </w:rPr>
        <w:t> </w:t>
      </w:r>
      <w:r>
        <w:rPr/>
        <w:t>cư</w:t>
      </w:r>
      <w:r>
        <w:rPr>
          <w:spacing w:val="-4"/>
        </w:rPr>
        <w:t> </w:t>
      </w:r>
      <w:r>
        <w:rPr/>
        <w:t>130</w:t>
      </w:r>
      <w:r>
        <w:rPr>
          <w:spacing w:val="-1"/>
        </w:rPr>
        <w:t> </w:t>
      </w:r>
      <w:r>
        <w:rPr/>
        <w:t>Đốc</w:t>
      </w:r>
      <w:r>
        <w:rPr>
          <w:spacing w:val="-2"/>
        </w:rPr>
        <w:t> </w:t>
      </w:r>
      <w:r>
        <w:rPr/>
        <w:t>Ngữ,</w:t>
      </w:r>
      <w:r>
        <w:rPr>
          <w:spacing w:val="-3"/>
        </w:rPr>
        <w:t> </w:t>
      </w:r>
      <w:r>
        <w:rPr/>
        <w:t>phường V,</w:t>
      </w:r>
      <w:r>
        <w:rPr>
          <w:spacing w:val="-3"/>
        </w:rPr>
        <w:t> </w:t>
      </w:r>
      <w:r>
        <w:rPr/>
        <w:t>quận</w:t>
      </w:r>
      <w:r>
        <w:rPr>
          <w:spacing w:val="-1"/>
        </w:rPr>
        <w:t> </w:t>
      </w:r>
      <w:r>
        <w:rPr/>
        <w:t>Ba Đình, thành phố Hà Nội mục đích để trộm cắp xe máy, T xuống xe từ phố Đội Cấn rồi đi bộ đến cổng Bệnh viện 354 và tiếp tục thuê xe ôm từ Bệnh viện 354 đến chung cư 130 Đốc Ngữ. T xuống xe ôm và bảo người này đứng chờ</w:t>
      </w:r>
      <w:r>
        <w:rPr>
          <w:spacing w:val="34"/>
        </w:rPr>
        <w:t> </w:t>
      </w:r>
      <w:r>
        <w:rPr/>
        <w:t>T đi</w:t>
      </w:r>
      <w:r>
        <w:rPr>
          <w:spacing w:val="40"/>
        </w:rPr>
        <w:t> </w:t>
      </w:r>
      <w:r>
        <w:rPr/>
        <w:t>vào có việc. T đi bộ vào chung cư 130 Đốc Ngữ rồi đi vào khu vực để xe máy của đơn nguyên 2, T phát hiện chiếc xe máy Honda SH màu xanh BKS: 29T3- 4633 của chị Đinh Thị Ngọc D, sinh năm 1982; trú tại: P706 đơn nguyên 2 chung cư 43-45, ngõ 130 Đốc Ngữ, phường V, chìa khóa đang cắm ở ổ khóa điện, T</w:t>
      </w:r>
      <w:r>
        <w:rPr>
          <w:spacing w:val="-1"/>
        </w:rPr>
        <w:t> </w:t>
      </w:r>
      <w:r>
        <w:rPr/>
        <w:t>đi ra ngoài cổng trả tiền xe ôm</w:t>
      </w:r>
      <w:r>
        <w:rPr>
          <w:spacing w:val="-2"/>
        </w:rPr>
        <w:t> </w:t>
      </w:r>
      <w:r>
        <w:rPr/>
        <w:t>và bảo người này</w:t>
      </w:r>
      <w:r>
        <w:rPr>
          <w:spacing w:val="-1"/>
        </w:rPr>
        <w:t> </w:t>
      </w:r>
      <w:r>
        <w:rPr/>
        <w:t>đi đi. Sau đó T quay</w:t>
      </w:r>
      <w:r>
        <w:rPr>
          <w:spacing w:val="-1"/>
        </w:rPr>
        <w:t> </w:t>
      </w:r>
      <w:r>
        <w:rPr/>
        <w:t>lại chỗ chiếc xe máy</w:t>
      </w:r>
      <w:r>
        <w:rPr>
          <w:spacing w:val="-1"/>
        </w:rPr>
        <w:t> </w:t>
      </w:r>
      <w:r>
        <w:rPr/>
        <w:t>Honda SH màu xanh BKS: 29T3-4633 mở khóa và điều khiển xe ra cổng, khi vừa đến chỗ barie thì T bị anh Nguyễn Hữu Tiến - là nhân viên bảo</w:t>
      </w:r>
      <w:r>
        <w:rPr>
          <w:spacing w:val="-1"/>
        </w:rPr>
        <w:t> </w:t>
      </w:r>
      <w:r>
        <w:rPr/>
        <w:t>vệ của</w:t>
      </w:r>
      <w:r>
        <w:rPr>
          <w:spacing w:val="-3"/>
        </w:rPr>
        <w:t> </w:t>
      </w:r>
      <w:r>
        <w:rPr/>
        <w:t>chung cư</w:t>
      </w:r>
      <w:r>
        <w:rPr>
          <w:spacing w:val="-4"/>
        </w:rPr>
        <w:t> </w:t>
      </w:r>
      <w:r>
        <w:rPr/>
        <w:t>chặn</w:t>
      </w:r>
      <w:r>
        <w:rPr>
          <w:spacing w:val="-1"/>
        </w:rPr>
        <w:t> </w:t>
      </w:r>
      <w:r>
        <w:rPr/>
        <w:t>lại</w:t>
      </w:r>
      <w:r>
        <w:rPr>
          <w:spacing w:val="-1"/>
        </w:rPr>
        <w:t> </w:t>
      </w:r>
      <w:r>
        <w:rPr/>
        <w:t>hỏi “Đăng</w:t>
      </w:r>
      <w:r>
        <w:rPr>
          <w:spacing w:val="-1"/>
        </w:rPr>
        <w:t> </w:t>
      </w:r>
      <w:r>
        <w:rPr/>
        <w:t>ký</w:t>
      </w:r>
      <w:r>
        <w:rPr>
          <w:spacing w:val="-1"/>
        </w:rPr>
        <w:t> </w:t>
      </w:r>
      <w:r>
        <w:rPr/>
        <w:t>xe</w:t>
      </w:r>
      <w:r>
        <w:rPr>
          <w:spacing w:val="-2"/>
        </w:rPr>
        <w:t> </w:t>
      </w:r>
      <w:r>
        <w:rPr/>
        <w:t>đâu”, T</w:t>
      </w:r>
      <w:r>
        <w:rPr>
          <w:spacing w:val="-4"/>
        </w:rPr>
        <w:t> </w:t>
      </w:r>
      <w:r>
        <w:rPr/>
        <w:t>nói</w:t>
      </w:r>
      <w:r>
        <w:rPr>
          <w:spacing w:val="-2"/>
        </w:rPr>
        <w:t> </w:t>
      </w:r>
      <w:r>
        <w:rPr/>
        <w:t>“để</w:t>
      </w:r>
      <w:r>
        <w:rPr>
          <w:spacing w:val="-1"/>
        </w:rPr>
        <w:t> </w:t>
      </w:r>
      <w:r>
        <w:rPr/>
        <w:t>anh</w:t>
      </w:r>
      <w:r>
        <w:rPr>
          <w:spacing w:val="-1"/>
        </w:rPr>
        <w:t> </w:t>
      </w:r>
      <w:r>
        <w:rPr/>
        <w:t>quay</w:t>
      </w:r>
      <w:r>
        <w:rPr>
          <w:spacing w:val="-4"/>
        </w:rPr>
        <w:t> </w:t>
      </w:r>
      <w:r>
        <w:rPr/>
        <w:t>vào</w:t>
      </w:r>
      <w:r>
        <w:rPr>
          <w:spacing w:val="-2"/>
        </w:rPr>
        <w:t> </w:t>
      </w:r>
      <w:r>
        <w:rPr/>
        <w:t>lấy” rồi T quay xe đi vào đơn nguyên 2 để xe máy vào vị trí cũ, tắt máy xe thì bị anh Nguyễn Đức Dũng - là nhân viên bảo vệ chạy tới túm tay, giữ T lại. T liền nói “Cho em xin, tha cho em”, lợi dụng anh Dũng sơ hở, T đã vùng thoát được và chạy về phía đơn nguyên 1, trèo lên thùng rác, qua bờ tường thoát ra ngoài và chạy bộ ra ngõ 130 Đốc Ngữ thì bị anh Dũng và anh Tiến chặn lại và bắt giữ. Sau đó lực lượng Công an phường V đến và đưa T về trụ sở để làm việc.</w:t>
      </w:r>
    </w:p>
    <w:p>
      <w:pPr>
        <w:pStyle w:val="BodyText"/>
        <w:spacing w:line="268" w:lineRule="auto"/>
        <w:ind w:right="306"/>
      </w:pPr>
      <w:r>
        <w:rPr/>
        <w:t>Ngoài hành vi trộm cắp tài sản nêu trên, Phùng Mạnh T còn một mình thực hiện dùng vam phá khóa 02 chiếc xe máy khác tại khu chung cư 130 Đốc Ngữ. Cụ thể như sau: Hồi 22 giờ 30 phút ngày 16 tháng 8 năm 2022, Phùng Mạnh T đi xe ôm</w:t>
      </w:r>
      <w:r>
        <w:rPr>
          <w:spacing w:val="-1"/>
        </w:rPr>
        <w:t> </w:t>
      </w:r>
      <w:r>
        <w:rPr/>
        <w:t>đến chung cư 130 Đốc Ngữ, phường V (T mang theo vam</w:t>
      </w:r>
      <w:r>
        <w:rPr>
          <w:spacing w:val="-1"/>
        </w:rPr>
        <w:t> </w:t>
      </w:r>
      <w:r>
        <w:rPr/>
        <w:t>phá khóa),</w:t>
      </w:r>
      <w:r>
        <w:rPr>
          <w:spacing w:val="-3"/>
        </w:rPr>
        <w:t> </w:t>
      </w:r>
      <w:r>
        <w:rPr/>
        <w:t>khi</w:t>
      </w:r>
      <w:r>
        <w:rPr>
          <w:spacing w:val="-2"/>
        </w:rPr>
        <w:t> </w:t>
      </w:r>
      <w:r>
        <w:rPr/>
        <w:t>đến nơi T</w:t>
      </w:r>
      <w:r>
        <w:rPr>
          <w:spacing w:val="-3"/>
        </w:rPr>
        <w:t> </w:t>
      </w:r>
      <w:r>
        <w:rPr/>
        <w:t>đi</w:t>
      </w:r>
      <w:r>
        <w:rPr>
          <w:spacing w:val="-1"/>
        </w:rPr>
        <w:t> </w:t>
      </w:r>
      <w:r>
        <w:rPr/>
        <w:t>bộ qua cổng</w:t>
      </w:r>
      <w:r>
        <w:rPr>
          <w:spacing w:val="-2"/>
        </w:rPr>
        <w:t> </w:t>
      </w:r>
      <w:r>
        <w:rPr/>
        <w:t>và</w:t>
      </w:r>
      <w:r>
        <w:rPr>
          <w:spacing w:val="-1"/>
        </w:rPr>
        <w:t> </w:t>
      </w:r>
      <w:r>
        <w:rPr/>
        <w:t>đi</w:t>
      </w:r>
      <w:r>
        <w:rPr>
          <w:spacing w:val="-2"/>
        </w:rPr>
        <w:t> </w:t>
      </w:r>
      <w:r>
        <w:rPr/>
        <w:t>vào trong bãi xe</w:t>
      </w:r>
      <w:r>
        <w:rPr>
          <w:spacing w:val="-1"/>
        </w:rPr>
        <w:t> </w:t>
      </w:r>
      <w:r>
        <w:rPr/>
        <w:t>đơn nguyên 1</w:t>
      </w:r>
      <w:r>
        <w:rPr>
          <w:spacing w:val="-1"/>
        </w:rPr>
        <w:t> </w:t>
      </w:r>
      <w:r>
        <w:rPr/>
        <w:t>để</w:t>
      </w:r>
      <w:r>
        <w:rPr>
          <w:spacing w:val="-1"/>
        </w:rPr>
        <w:t> </w:t>
      </w:r>
      <w:r>
        <w:rPr/>
        <w:t>trộm cắp</w:t>
      </w:r>
      <w:r>
        <w:rPr>
          <w:spacing w:val="14"/>
        </w:rPr>
        <w:t> </w:t>
      </w:r>
      <w:r>
        <w:rPr/>
        <w:t>tài</w:t>
      </w:r>
      <w:r>
        <w:rPr>
          <w:spacing w:val="12"/>
        </w:rPr>
        <w:t> </w:t>
      </w:r>
      <w:r>
        <w:rPr/>
        <w:t>sản.</w:t>
      </w:r>
      <w:r>
        <w:rPr>
          <w:spacing w:val="13"/>
        </w:rPr>
        <w:t> </w:t>
      </w:r>
      <w:r>
        <w:rPr/>
        <w:t>Tại</w:t>
      </w:r>
      <w:r>
        <w:rPr>
          <w:spacing w:val="14"/>
        </w:rPr>
        <w:t> </w:t>
      </w:r>
      <w:r>
        <w:rPr/>
        <w:t>đây,</w:t>
      </w:r>
      <w:r>
        <w:rPr>
          <w:spacing w:val="17"/>
        </w:rPr>
        <w:t> </w:t>
      </w:r>
      <w:r>
        <w:rPr/>
        <w:t>T</w:t>
      </w:r>
      <w:r>
        <w:rPr>
          <w:spacing w:val="13"/>
        </w:rPr>
        <w:t> </w:t>
      </w:r>
      <w:r>
        <w:rPr/>
        <w:t>lại</w:t>
      </w:r>
      <w:r>
        <w:rPr>
          <w:spacing w:val="14"/>
        </w:rPr>
        <w:t> </w:t>
      </w:r>
      <w:r>
        <w:rPr/>
        <w:t>gần</w:t>
      </w:r>
      <w:r>
        <w:rPr>
          <w:spacing w:val="12"/>
        </w:rPr>
        <w:t> </w:t>
      </w:r>
      <w:r>
        <w:rPr/>
        <w:t>01</w:t>
      </w:r>
      <w:r>
        <w:rPr>
          <w:spacing w:val="12"/>
        </w:rPr>
        <w:t> </w:t>
      </w:r>
      <w:r>
        <w:rPr/>
        <w:t>xe</w:t>
      </w:r>
      <w:r>
        <w:rPr>
          <w:spacing w:val="13"/>
        </w:rPr>
        <w:t> </w:t>
      </w:r>
      <w:r>
        <w:rPr/>
        <w:t>máy</w:t>
      </w:r>
      <w:r>
        <w:rPr>
          <w:spacing w:val="12"/>
        </w:rPr>
        <w:t> </w:t>
      </w:r>
      <w:r>
        <w:rPr/>
        <w:t>Honda</w:t>
      </w:r>
      <w:r>
        <w:rPr>
          <w:spacing w:val="14"/>
        </w:rPr>
        <w:t> </w:t>
      </w:r>
      <w:r>
        <w:rPr/>
        <w:t>Vision</w:t>
      </w:r>
      <w:r>
        <w:rPr>
          <w:spacing w:val="15"/>
        </w:rPr>
        <w:t> </w:t>
      </w:r>
      <w:r>
        <w:rPr/>
        <w:t>màu</w:t>
      </w:r>
      <w:r>
        <w:rPr>
          <w:spacing w:val="14"/>
        </w:rPr>
        <w:t> </w:t>
      </w:r>
      <w:r>
        <w:rPr/>
        <w:t>trắng</w:t>
      </w:r>
      <w:r>
        <w:rPr>
          <w:spacing w:val="15"/>
        </w:rPr>
        <w:t> </w:t>
      </w:r>
      <w:r>
        <w:rPr/>
        <w:t>BKS:</w:t>
      </w:r>
      <w:r>
        <w:rPr>
          <w:spacing w:val="15"/>
        </w:rPr>
        <w:t> </w:t>
      </w:r>
      <w:r>
        <w:rPr>
          <w:spacing w:val="-2"/>
        </w:rPr>
        <w:t>29S1-</w:t>
      </w:r>
    </w:p>
    <w:p>
      <w:pPr>
        <w:pStyle w:val="BodyText"/>
        <w:spacing w:line="268" w:lineRule="auto"/>
        <w:ind w:right="302" w:firstLine="0"/>
      </w:pPr>
      <w:r>
        <w:rPr/>
        <w:t>438.79 dựng cạnh bể nước có dạng khóa cơ, dẹt 2 cạnh là tài sản của chị Bùi Thanh P,</w:t>
      </w:r>
      <w:r>
        <w:rPr>
          <w:spacing w:val="-2"/>
        </w:rPr>
        <w:t> </w:t>
      </w:r>
      <w:r>
        <w:rPr/>
        <w:t>sinh năm</w:t>
      </w:r>
      <w:r>
        <w:rPr>
          <w:spacing w:val="-2"/>
        </w:rPr>
        <w:t> </w:t>
      </w:r>
      <w:r>
        <w:rPr/>
        <w:t>1985; HKTT: P303 đơn nguyên 1, chung cư</w:t>
      </w:r>
      <w:r>
        <w:rPr>
          <w:spacing w:val="-2"/>
        </w:rPr>
        <w:t> </w:t>
      </w:r>
      <w:r>
        <w:rPr/>
        <w:t>130 Đốc Ngữ, T cắm vam phá khóa vặn bẻ được khóa điện, ngồi lên xe máy nổ máy nhưng xe chập chờn không lên điện, không nổ được máy</w:t>
      </w:r>
      <w:r>
        <w:rPr>
          <w:spacing w:val="-1"/>
        </w:rPr>
        <w:t> </w:t>
      </w:r>
      <w:r>
        <w:rPr/>
        <w:t>xe nên T không trộm</w:t>
      </w:r>
      <w:r>
        <w:rPr>
          <w:spacing w:val="-4"/>
        </w:rPr>
        <w:t> </w:t>
      </w:r>
      <w:r>
        <w:rPr/>
        <w:t>cắp nữa mà tiếp tục đi bộ tìm kiếm xe khác để trộm cắp. Tại lán gửi xe nguyên đơn 1</w:t>
      </w:r>
      <w:r>
        <w:rPr>
          <w:spacing w:val="13"/>
        </w:rPr>
        <w:t> </w:t>
      </w:r>
      <w:r>
        <w:rPr/>
        <w:t>T tiếp</w:t>
      </w:r>
    </w:p>
    <w:p>
      <w:pPr>
        <w:spacing w:after="0" w:line="268" w:lineRule="auto"/>
        <w:sectPr>
          <w:footerReference w:type="default" r:id="rId5"/>
          <w:pgSz w:w="11910" w:h="16850"/>
          <w:pgMar w:footer="317" w:header="0" w:top="1080" w:bottom="500" w:left="1480" w:right="820"/>
          <w:pgNumType w:start="2"/>
        </w:sectPr>
      </w:pPr>
    </w:p>
    <w:p>
      <w:pPr>
        <w:pStyle w:val="BodyText"/>
        <w:spacing w:line="268" w:lineRule="auto" w:before="78"/>
        <w:ind w:right="303" w:firstLine="0"/>
      </w:pPr>
      <w:r>
        <w:rPr/>
        <w:t>tục</w:t>
      </w:r>
      <w:r>
        <w:rPr>
          <w:spacing w:val="-8"/>
        </w:rPr>
        <w:t> </w:t>
      </w:r>
      <w:r>
        <w:rPr/>
        <w:t>dùng</w:t>
      </w:r>
      <w:r>
        <w:rPr>
          <w:spacing w:val="-8"/>
        </w:rPr>
        <w:t> </w:t>
      </w:r>
      <w:r>
        <w:rPr/>
        <w:t>vam</w:t>
      </w:r>
      <w:r>
        <w:rPr>
          <w:spacing w:val="-11"/>
        </w:rPr>
        <w:t> </w:t>
      </w:r>
      <w:r>
        <w:rPr/>
        <w:t>phá</w:t>
      </w:r>
      <w:r>
        <w:rPr>
          <w:spacing w:val="-8"/>
        </w:rPr>
        <w:t> </w:t>
      </w:r>
      <w:r>
        <w:rPr/>
        <w:t>khóa</w:t>
      </w:r>
      <w:r>
        <w:rPr>
          <w:spacing w:val="-8"/>
        </w:rPr>
        <w:t> </w:t>
      </w:r>
      <w:r>
        <w:rPr/>
        <w:t>cắm</w:t>
      </w:r>
      <w:r>
        <w:rPr>
          <w:spacing w:val="-13"/>
        </w:rPr>
        <w:t> </w:t>
      </w:r>
      <w:r>
        <w:rPr/>
        <w:t>vào</w:t>
      </w:r>
      <w:r>
        <w:rPr>
          <w:spacing w:val="-8"/>
        </w:rPr>
        <w:t> </w:t>
      </w:r>
      <w:r>
        <w:rPr/>
        <w:t>ổ</w:t>
      </w:r>
      <w:r>
        <w:rPr>
          <w:spacing w:val="-8"/>
        </w:rPr>
        <w:t> </w:t>
      </w:r>
      <w:r>
        <w:rPr/>
        <w:t>khóa</w:t>
      </w:r>
      <w:r>
        <w:rPr>
          <w:spacing w:val="-8"/>
        </w:rPr>
        <w:t> </w:t>
      </w:r>
      <w:r>
        <w:rPr/>
        <w:t>01</w:t>
      </w:r>
      <w:r>
        <w:rPr>
          <w:spacing w:val="-10"/>
        </w:rPr>
        <w:t> </w:t>
      </w:r>
      <w:r>
        <w:rPr/>
        <w:t>chiếc</w:t>
      </w:r>
      <w:r>
        <w:rPr>
          <w:spacing w:val="-8"/>
        </w:rPr>
        <w:t> </w:t>
      </w:r>
      <w:r>
        <w:rPr/>
        <w:t>xe</w:t>
      </w:r>
      <w:r>
        <w:rPr>
          <w:spacing w:val="-8"/>
        </w:rPr>
        <w:t> </w:t>
      </w:r>
      <w:r>
        <w:rPr/>
        <w:t>máy</w:t>
      </w:r>
      <w:r>
        <w:rPr>
          <w:spacing w:val="-8"/>
        </w:rPr>
        <w:t> </w:t>
      </w:r>
      <w:r>
        <w:rPr/>
        <w:t>Honda</w:t>
      </w:r>
      <w:r>
        <w:rPr>
          <w:spacing w:val="-12"/>
        </w:rPr>
        <w:t> </w:t>
      </w:r>
      <w:r>
        <w:rPr/>
        <w:t>Airblade</w:t>
      </w:r>
      <w:r>
        <w:rPr>
          <w:spacing w:val="-8"/>
        </w:rPr>
        <w:t> </w:t>
      </w:r>
      <w:r>
        <w:rPr/>
        <w:t>màu</w:t>
      </w:r>
      <w:r>
        <w:rPr>
          <w:spacing w:val="-8"/>
        </w:rPr>
        <w:t> </w:t>
      </w:r>
      <w:r>
        <w:rPr/>
        <w:t>đỏ, đen (</w:t>
      </w:r>
      <w:r>
        <w:rPr>
          <w:i/>
        </w:rPr>
        <w:t>hiện không xác định được đặc điểm xe và thông tin của chủ chiếc xe máy</w:t>
      </w:r>
      <w:r>
        <w:rPr>
          <w:i/>
        </w:rPr>
        <w:t> trên</w:t>
      </w:r>
      <w:r>
        <w:rPr/>
        <w:t>), phá được khóa xe T ngồi lên xe máy điều khiển xe đi ra ngoài cổng nhưng không bị bảo vệ chặn lại nên T điều khiển xe máy đi ra ngoài, đến 23 giờ cùng ngày</w:t>
      </w:r>
      <w:r>
        <w:rPr>
          <w:spacing w:val="-10"/>
        </w:rPr>
        <w:t> </w:t>
      </w:r>
      <w:r>
        <w:rPr/>
        <w:t>do</w:t>
      </w:r>
      <w:r>
        <w:rPr>
          <w:spacing w:val="-5"/>
        </w:rPr>
        <w:t> </w:t>
      </w:r>
      <w:r>
        <w:rPr/>
        <w:t>lo</w:t>
      </w:r>
      <w:r>
        <w:rPr>
          <w:spacing w:val="-5"/>
        </w:rPr>
        <w:t> </w:t>
      </w:r>
      <w:r>
        <w:rPr/>
        <w:t>sợ</w:t>
      </w:r>
      <w:r>
        <w:rPr>
          <w:spacing w:val="-6"/>
        </w:rPr>
        <w:t> </w:t>
      </w:r>
      <w:r>
        <w:rPr/>
        <w:t>bị</w:t>
      </w:r>
      <w:r>
        <w:rPr>
          <w:spacing w:val="-8"/>
        </w:rPr>
        <w:t> </w:t>
      </w:r>
      <w:r>
        <w:rPr/>
        <w:t>phát</w:t>
      </w:r>
      <w:r>
        <w:rPr>
          <w:spacing w:val="-5"/>
        </w:rPr>
        <w:t> </w:t>
      </w:r>
      <w:r>
        <w:rPr/>
        <w:t>hiện</w:t>
      </w:r>
      <w:r>
        <w:rPr>
          <w:spacing w:val="-9"/>
        </w:rPr>
        <w:t> </w:t>
      </w:r>
      <w:r>
        <w:rPr/>
        <w:t>nên</w:t>
      </w:r>
      <w:r>
        <w:rPr>
          <w:spacing w:val="-7"/>
        </w:rPr>
        <w:t> </w:t>
      </w:r>
      <w:r>
        <w:rPr/>
        <w:t>T</w:t>
      </w:r>
      <w:r>
        <w:rPr>
          <w:spacing w:val="-8"/>
        </w:rPr>
        <w:t> </w:t>
      </w:r>
      <w:r>
        <w:rPr/>
        <w:t>đã</w:t>
      </w:r>
      <w:r>
        <w:rPr>
          <w:spacing w:val="-6"/>
        </w:rPr>
        <w:t> </w:t>
      </w:r>
      <w:r>
        <w:rPr/>
        <w:t>điều</w:t>
      </w:r>
      <w:r>
        <w:rPr>
          <w:spacing w:val="-5"/>
        </w:rPr>
        <w:t> </w:t>
      </w:r>
      <w:r>
        <w:rPr/>
        <w:t>khiển</w:t>
      </w:r>
      <w:r>
        <w:rPr>
          <w:spacing w:val="-5"/>
        </w:rPr>
        <w:t> </w:t>
      </w:r>
      <w:r>
        <w:rPr/>
        <w:t>xe</w:t>
      </w:r>
      <w:r>
        <w:rPr>
          <w:spacing w:val="-6"/>
        </w:rPr>
        <w:t> </w:t>
      </w:r>
      <w:r>
        <w:rPr/>
        <w:t>máy</w:t>
      </w:r>
      <w:r>
        <w:rPr>
          <w:spacing w:val="-8"/>
        </w:rPr>
        <w:t> </w:t>
      </w:r>
      <w:r>
        <w:rPr/>
        <w:t>đi</w:t>
      </w:r>
      <w:r>
        <w:rPr>
          <w:spacing w:val="-5"/>
        </w:rPr>
        <w:t> </w:t>
      </w:r>
      <w:r>
        <w:rPr/>
        <w:t>về</w:t>
      </w:r>
      <w:r>
        <w:rPr>
          <w:spacing w:val="-6"/>
        </w:rPr>
        <w:t> </w:t>
      </w:r>
      <w:r>
        <w:rPr/>
        <w:t>khu</w:t>
      </w:r>
      <w:r>
        <w:rPr>
          <w:spacing w:val="-9"/>
        </w:rPr>
        <w:t> </w:t>
      </w:r>
      <w:r>
        <w:rPr/>
        <w:t>chung</w:t>
      </w:r>
      <w:r>
        <w:rPr>
          <w:spacing w:val="-5"/>
        </w:rPr>
        <w:t> </w:t>
      </w:r>
      <w:r>
        <w:rPr/>
        <w:t>cư</w:t>
      </w:r>
      <w:r>
        <w:rPr>
          <w:spacing w:val="-8"/>
        </w:rPr>
        <w:t> </w:t>
      </w:r>
      <w:r>
        <w:rPr/>
        <w:t>và</w:t>
      </w:r>
      <w:r>
        <w:rPr>
          <w:spacing w:val="-8"/>
        </w:rPr>
        <w:t> </w:t>
      </w:r>
      <w:r>
        <w:rPr/>
        <w:t>để</w:t>
      </w:r>
      <w:r>
        <w:rPr>
          <w:spacing w:val="-6"/>
        </w:rPr>
        <w:t> </w:t>
      </w:r>
      <w:r>
        <w:rPr/>
        <w:t>ở vị trí cũ sau đó đi về.</w:t>
      </w:r>
    </w:p>
    <w:p>
      <w:pPr>
        <w:pStyle w:val="ListParagraph"/>
        <w:numPr>
          <w:ilvl w:val="0"/>
          <w:numId w:val="2"/>
        </w:numPr>
        <w:tabs>
          <w:tab w:pos="1154" w:val="left" w:leader="none"/>
        </w:tabs>
        <w:spacing w:line="302" w:lineRule="exact" w:before="0" w:after="0"/>
        <w:ind w:left="1153" w:right="0" w:hanging="213"/>
        <w:jc w:val="both"/>
        <w:rPr>
          <w:sz w:val="28"/>
        </w:rPr>
      </w:pPr>
      <w:r>
        <w:rPr>
          <w:sz w:val="28"/>
        </w:rPr>
        <w:t>Vật</w:t>
      </w:r>
      <w:r>
        <w:rPr>
          <w:spacing w:val="-6"/>
          <w:sz w:val="28"/>
        </w:rPr>
        <w:t> </w:t>
      </w:r>
      <w:r>
        <w:rPr>
          <w:sz w:val="28"/>
        </w:rPr>
        <w:t>chứng</w:t>
      </w:r>
      <w:r>
        <w:rPr>
          <w:spacing w:val="-3"/>
          <w:sz w:val="28"/>
        </w:rPr>
        <w:t> </w:t>
      </w:r>
      <w:r>
        <w:rPr>
          <w:sz w:val="28"/>
        </w:rPr>
        <w:t>thu</w:t>
      </w:r>
      <w:r>
        <w:rPr>
          <w:spacing w:val="-3"/>
          <w:sz w:val="28"/>
        </w:rPr>
        <w:t> </w:t>
      </w:r>
      <w:r>
        <w:rPr>
          <w:spacing w:val="-4"/>
          <w:sz w:val="28"/>
        </w:rPr>
        <w:t>giữ:</w:t>
      </w:r>
    </w:p>
    <w:p>
      <w:pPr>
        <w:pStyle w:val="ListParagraph"/>
        <w:numPr>
          <w:ilvl w:val="0"/>
          <w:numId w:val="1"/>
        </w:numPr>
        <w:tabs>
          <w:tab w:pos="1154" w:val="left" w:leader="none"/>
        </w:tabs>
        <w:spacing w:line="252" w:lineRule="auto" w:before="19" w:after="0"/>
        <w:ind w:left="222" w:right="311" w:firstLine="719"/>
        <w:jc w:val="both"/>
        <w:rPr>
          <w:sz w:val="28"/>
        </w:rPr>
      </w:pPr>
      <w:r>
        <w:rPr>
          <w:sz w:val="28"/>
        </w:rPr>
        <w:t>Thu giữ của Phùng Mạnh T: 01 xe máy Honda SH màu xanh BKS: 29T3-4633; 01</w:t>
      </w:r>
      <w:r>
        <w:rPr>
          <w:spacing w:val="-1"/>
          <w:sz w:val="28"/>
        </w:rPr>
        <w:t> </w:t>
      </w:r>
      <w:r>
        <w:rPr>
          <w:sz w:val="28"/>
        </w:rPr>
        <w:t>điện thoại di</w:t>
      </w:r>
      <w:r>
        <w:rPr>
          <w:spacing w:val="-1"/>
          <w:sz w:val="28"/>
        </w:rPr>
        <w:t> </w:t>
      </w:r>
      <w:r>
        <w:rPr>
          <w:sz w:val="28"/>
        </w:rPr>
        <w:t>động màu</w:t>
      </w:r>
      <w:r>
        <w:rPr>
          <w:spacing w:val="-1"/>
          <w:sz w:val="28"/>
        </w:rPr>
        <w:t> </w:t>
      </w:r>
      <w:r>
        <w:rPr>
          <w:sz w:val="28"/>
        </w:rPr>
        <w:t>hồng</w:t>
      </w:r>
      <w:r>
        <w:rPr>
          <w:spacing w:val="-1"/>
          <w:sz w:val="28"/>
        </w:rPr>
        <w:t> </w:t>
      </w:r>
      <w:r>
        <w:rPr>
          <w:sz w:val="28"/>
        </w:rPr>
        <w:t>đen không xác</w:t>
      </w:r>
      <w:r>
        <w:rPr>
          <w:spacing w:val="-2"/>
          <w:sz w:val="28"/>
        </w:rPr>
        <w:t> </w:t>
      </w:r>
      <w:r>
        <w:rPr>
          <w:sz w:val="28"/>
        </w:rPr>
        <w:t>định được</w:t>
      </w:r>
      <w:r>
        <w:rPr>
          <w:spacing w:val="-1"/>
          <w:sz w:val="28"/>
        </w:rPr>
        <w:t> </w:t>
      </w:r>
      <w:r>
        <w:rPr>
          <w:sz w:val="28"/>
        </w:rPr>
        <w:t>nhãn</w:t>
      </w:r>
      <w:r>
        <w:rPr>
          <w:spacing w:val="-1"/>
          <w:sz w:val="28"/>
        </w:rPr>
        <w:t> </w:t>
      </w:r>
      <w:r>
        <w:rPr>
          <w:sz w:val="28"/>
        </w:rPr>
        <w:t>hiệu gắn số sim: 0877847644.</w:t>
      </w:r>
    </w:p>
    <w:p>
      <w:pPr>
        <w:pStyle w:val="ListParagraph"/>
        <w:numPr>
          <w:ilvl w:val="0"/>
          <w:numId w:val="1"/>
        </w:numPr>
        <w:tabs>
          <w:tab w:pos="1142" w:val="left" w:leader="none"/>
        </w:tabs>
        <w:spacing w:line="252" w:lineRule="auto" w:before="7" w:after="0"/>
        <w:ind w:left="222" w:right="310" w:firstLine="719"/>
        <w:jc w:val="both"/>
        <w:rPr>
          <w:sz w:val="28"/>
        </w:rPr>
      </w:pPr>
      <w:r>
        <w:rPr>
          <w:sz w:val="28"/>
        </w:rPr>
        <w:t>Thu giữ của anh Nguyễn Đức Dũng (nhân viên bảo vệ chung cư 130 Đốc Ngữ): 01 USB bên trong có video đối tượng T trộm</w:t>
      </w:r>
      <w:r>
        <w:rPr>
          <w:spacing w:val="-2"/>
          <w:sz w:val="28"/>
        </w:rPr>
        <w:t> </w:t>
      </w:r>
      <w:r>
        <w:rPr>
          <w:sz w:val="28"/>
        </w:rPr>
        <w:t>cắp tài sản trong chung cư ngõ 130 Đốc Ngữ ngày 18/08/2022 và ngày 16/8/2022).</w:t>
      </w:r>
    </w:p>
    <w:p>
      <w:pPr>
        <w:pStyle w:val="BodyText"/>
        <w:spacing w:line="254" w:lineRule="auto" w:before="125"/>
        <w:ind w:right="313"/>
      </w:pPr>
      <w:r>
        <w:rPr/>
        <w:t>Tại cơ quan điều tra, Phùng Mạnh T đã khai nhận hành vi phạm tội của mình. Lời khai của T phù hợp với các tài liệu, chứng cứ có trong hồ sơ.</w:t>
      </w:r>
    </w:p>
    <w:p>
      <w:pPr>
        <w:pStyle w:val="BodyText"/>
        <w:spacing w:line="254" w:lineRule="auto" w:before="117"/>
        <w:ind w:right="304"/>
      </w:pPr>
      <w:r>
        <w:rPr/>
        <w:t>Kết</w:t>
      </w:r>
      <w:r>
        <w:rPr>
          <w:spacing w:val="-18"/>
        </w:rPr>
        <w:t> </w:t>
      </w:r>
      <w:r>
        <w:rPr/>
        <w:t>luận</w:t>
      </w:r>
      <w:r>
        <w:rPr>
          <w:spacing w:val="-16"/>
        </w:rPr>
        <w:t> </w:t>
      </w:r>
      <w:r>
        <w:rPr/>
        <w:t>định</w:t>
      </w:r>
      <w:r>
        <w:rPr>
          <w:spacing w:val="-16"/>
        </w:rPr>
        <w:t> </w:t>
      </w:r>
      <w:r>
        <w:rPr/>
        <w:t>giá</w:t>
      </w:r>
      <w:r>
        <w:rPr>
          <w:spacing w:val="-17"/>
        </w:rPr>
        <w:t> </w:t>
      </w:r>
      <w:r>
        <w:rPr/>
        <w:t>tài</w:t>
      </w:r>
      <w:r>
        <w:rPr>
          <w:spacing w:val="-16"/>
        </w:rPr>
        <w:t> </w:t>
      </w:r>
      <w:r>
        <w:rPr/>
        <w:t>sản</w:t>
      </w:r>
      <w:r>
        <w:rPr>
          <w:spacing w:val="-16"/>
        </w:rPr>
        <w:t> </w:t>
      </w:r>
      <w:r>
        <w:rPr/>
        <w:t>số</w:t>
      </w:r>
      <w:r>
        <w:rPr>
          <w:spacing w:val="-16"/>
        </w:rPr>
        <w:t> </w:t>
      </w:r>
      <w:r>
        <w:rPr/>
        <w:t>78/KLĐG-HĐĐGTS</w:t>
      </w:r>
      <w:r>
        <w:rPr>
          <w:spacing w:val="-17"/>
        </w:rPr>
        <w:t> </w:t>
      </w:r>
      <w:r>
        <w:rPr/>
        <w:t>ngày</w:t>
      </w:r>
      <w:r>
        <w:rPr>
          <w:spacing w:val="-17"/>
        </w:rPr>
        <w:t> </w:t>
      </w:r>
      <w:r>
        <w:rPr/>
        <w:t>30</w:t>
      </w:r>
      <w:r>
        <w:rPr>
          <w:spacing w:val="-16"/>
        </w:rPr>
        <w:t> </w:t>
      </w:r>
      <w:r>
        <w:rPr/>
        <w:t>tháng</w:t>
      </w:r>
      <w:r>
        <w:rPr>
          <w:spacing w:val="-15"/>
        </w:rPr>
        <w:t> </w:t>
      </w:r>
      <w:r>
        <w:rPr/>
        <w:t>8</w:t>
      </w:r>
      <w:r>
        <w:rPr>
          <w:spacing w:val="-15"/>
        </w:rPr>
        <w:t> </w:t>
      </w:r>
      <w:r>
        <w:rPr/>
        <w:t>năm</w:t>
      </w:r>
      <w:r>
        <w:rPr>
          <w:spacing w:val="-18"/>
        </w:rPr>
        <w:t> </w:t>
      </w:r>
      <w:r>
        <w:rPr/>
        <w:t>2022 của</w:t>
      </w:r>
      <w:r>
        <w:rPr>
          <w:spacing w:val="-18"/>
        </w:rPr>
        <w:t> </w:t>
      </w:r>
      <w:r>
        <w:rPr/>
        <w:t>Hội</w:t>
      </w:r>
      <w:r>
        <w:rPr>
          <w:spacing w:val="-17"/>
        </w:rPr>
        <w:t> </w:t>
      </w:r>
      <w:r>
        <w:rPr/>
        <w:t>đồng</w:t>
      </w:r>
      <w:r>
        <w:rPr>
          <w:spacing w:val="-18"/>
        </w:rPr>
        <w:t> </w:t>
      </w:r>
      <w:r>
        <w:rPr/>
        <w:t>định</w:t>
      </w:r>
      <w:r>
        <w:rPr>
          <w:spacing w:val="-17"/>
        </w:rPr>
        <w:t> </w:t>
      </w:r>
      <w:r>
        <w:rPr/>
        <w:t>giá</w:t>
      </w:r>
      <w:r>
        <w:rPr>
          <w:spacing w:val="-18"/>
        </w:rPr>
        <w:t> </w:t>
      </w:r>
      <w:r>
        <w:rPr/>
        <w:t>tài</w:t>
      </w:r>
      <w:r>
        <w:rPr>
          <w:spacing w:val="-17"/>
        </w:rPr>
        <w:t> </w:t>
      </w:r>
      <w:r>
        <w:rPr/>
        <w:t>sản</w:t>
      </w:r>
      <w:r>
        <w:rPr>
          <w:spacing w:val="-18"/>
        </w:rPr>
        <w:t> </w:t>
      </w:r>
      <w:r>
        <w:rPr/>
        <w:t>trong</w:t>
      </w:r>
      <w:r>
        <w:rPr>
          <w:spacing w:val="-17"/>
        </w:rPr>
        <w:t> </w:t>
      </w:r>
      <w:r>
        <w:rPr/>
        <w:t>tố</w:t>
      </w:r>
      <w:r>
        <w:rPr>
          <w:spacing w:val="-18"/>
        </w:rPr>
        <w:t> </w:t>
      </w:r>
      <w:r>
        <w:rPr/>
        <w:t>tụng</w:t>
      </w:r>
      <w:r>
        <w:rPr>
          <w:spacing w:val="-17"/>
        </w:rPr>
        <w:t> </w:t>
      </w:r>
      <w:r>
        <w:rPr/>
        <w:t>hình</w:t>
      </w:r>
      <w:r>
        <w:rPr>
          <w:spacing w:val="-18"/>
        </w:rPr>
        <w:t> </w:t>
      </w:r>
      <w:r>
        <w:rPr/>
        <w:t>sự</w:t>
      </w:r>
      <w:r>
        <w:rPr>
          <w:spacing w:val="-17"/>
        </w:rPr>
        <w:t> </w:t>
      </w:r>
      <w:r>
        <w:rPr/>
        <w:t>UBND</w:t>
      </w:r>
      <w:r>
        <w:rPr>
          <w:spacing w:val="-18"/>
        </w:rPr>
        <w:t> </w:t>
      </w:r>
      <w:r>
        <w:rPr/>
        <w:t>quận</w:t>
      </w:r>
      <w:r>
        <w:rPr>
          <w:spacing w:val="-17"/>
        </w:rPr>
        <w:t> </w:t>
      </w:r>
      <w:r>
        <w:rPr/>
        <w:t>Ba</w:t>
      </w:r>
      <w:r>
        <w:rPr>
          <w:spacing w:val="-18"/>
        </w:rPr>
        <w:t> </w:t>
      </w:r>
      <w:r>
        <w:rPr/>
        <w:t>Đình</w:t>
      </w:r>
      <w:r>
        <w:rPr>
          <w:spacing w:val="-17"/>
        </w:rPr>
        <w:t> </w:t>
      </w:r>
      <w:r>
        <w:rPr/>
        <w:t>kết</w:t>
      </w:r>
      <w:r>
        <w:rPr>
          <w:spacing w:val="-18"/>
        </w:rPr>
        <w:t> </w:t>
      </w:r>
      <w:r>
        <w:rPr/>
        <w:t>luận:</w:t>
      </w:r>
    </w:p>
    <w:p>
      <w:pPr>
        <w:pStyle w:val="ListParagraph"/>
        <w:numPr>
          <w:ilvl w:val="0"/>
          <w:numId w:val="1"/>
        </w:numPr>
        <w:tabs>
          <w:tab w:pos="1187" w:val="left" w:leader="none"/>
        </w:tabs>
        <w:spacing w:line="237" w:lineRule="auto" w:before="107" w:after="0"/>
        <w:ind w:left="222" w:right="305" w:firstLine="719"/>
        <w:jc w:val="both"/>
        <w:rPr>
          <w:i/>
          <w:sz w:val="28"/>
        </w:rPr>
      </w:pPr>
      <w:r>
        <w:rPr>
          <w:i/>
          <w:sz w:val="28"/>
        </w:rPr>
        <w:t>01 xe máy nhãn hiệu Honda SH màu xanh, BKS 29T3-4633, SK:</w:t>
      </w:r>
      <w:r>
        <w:rPr>
          <w:i/>
          <w:sz w:val="28"/>
        </w:rPr>
        <w:t> 060607, SM: 6025093 đã qua sử dụng có trị giá 15.000.000 đồng.</w:t>
      </w:r>
    </w:p>
    <w:p>
      <w:pPr>
        <w:pStyle w:val="ListParagraph"/>
        <w:numPr>
          <w:ilvl w:val="0"/>
          <w:numId w:val="1"/>
        </w:numPr>
        <w:tabs>
          <w:tab w:pos="1127" w:val="left" w:leader="none"/>
        </w:tabs>
        <w:spacing w:line="240" w:lineRule="auto" w:before="119" w:after="0"/>
        <w:ind w:left="222" w:right="306" w:firstLine="719"/>
        <w:jc w:val="both"/>
        <w:rPr>
          <w:i/>
          <w:sz w:val="28"/>
        </w:rPr>
      </w:pPr>
      <w:r>
        <w:rPr>
          <w:i/>
          <w:sz w:val="28"/>
        </w:rPr>
        <w:t>01 xe máy nhãn hiệu Honda Vision màu trắng, BKS: 29S1-438.79, SK:</w:t>
      </w:r>
      <w:r>
        <w:rPr>
          <w:i/>
          <w:sz w:val="28"/>
        </w:rPr>
        <w:t> 5805EY037932, SM: JF58E0038026, dung tích 108 cc, xe sản xuất lắp ráp</w:t>
      </w:r>
      <w:r>
        <w:rPr>
          <w:i/>
          <w:spacing w:val="40"/>
          <w:sz w:val="28"/>
        </w:rPr>
        <w:t> </w:t>
      </w:r>
      <w:r>
        <w:rPr>
          <w:i/>
          <w:sz w:val="28"/>
        </w:rPr>
        <w:t>trong nước đã qua sử dụng có trị giá 13.000.000 đồng.</w:t>
      </w:r>
    </w:p>
    <w:p>
      <w:pPr>
        <w:spacing w:before="114"/>
        <w:ind w:left="941" w:right="0" w:firstLine="0"/>
        <w:jc w:val="both"/>
        <w:rPr>
          <w:i/>
          <w:sz w:val="28"/>
        </w:rPr>
      </w:pPr>
      <w:r>
        <w:rPr>
          <w:i/>
          <w:sz w:val="28"/>
        </w:rPr>
        <w:t>Tổng</w:t>
      </w:r>
      <w:r>
        <w:rPr>
          <w:i/>
          <w:spacing w:val="-6"/>
          <w:sz w:val="28"/>
        </w:rPr>
        <w:t> </w:t>
      </w:r>
      <w:r>
        <w:rPr>
          <w:i/>
          <w:sz w:val="28"/>
        </w:rPr>
        <w:t>cộng:</w:t>
      </w:r>
      <w:r>
        <w:rPr>
          <w:i/>
          <w:spacing w:val="-8"/>
          <w:sz w:val="28"/>
        </w:rPr>
        <w:t> </w:t>
      </w:r>
      <w:r>
        <w:rPr>
          <w:i/>
          <w:sz w:val="28"/>
        </w:rPr>
        <w:t>28.000.000</w:t>
      </w:r>
      <w:r>
        <w:rPr>
          <w:i/>
          <w:spacing w:val="-3"/>
          <w:sz w:val="28"/>
        </w:rPr>
        <w:t> </w:t>
      </w:r>
      <w:r>
        <w:rPr>
          <w:i/>
          <w:sz w:val="28"/>
        </w:rPr>
        <w:t>đồng</w:t>
      </w:r>
      <w:r>
        <w:rPr>
          <w:i/>
          <w:spacing w:val="-4"/>
          <w:sz w:val="28"/>
        </w:rPr>
        <w:t> </w:t>
      </w:r>
      <w:r>
        <w:rPr>
          <w:i/>
          <w:sz w:val="28"/>
        </w:rPr>
        <w:t>(hai</w:t>
      </w:r>
      <w:r>
        <w:rPr>
          <w:i/>
          <w:spacing w:val="-5"/>
          <w:sz w:val="28"/>
        </w:rPr>
        <w:t> </w:t>
      </w:r>
      <w:r>
        <w:rPr>
          <w:i/>
          <w:sz w:val="28"/>
        </w:rPr>
        <w:t>mươi</w:t>
      </w:r>
      <w:r>
        <w:rPr>
          <w:i/>
          <w:spacing w:val="-5"/>
          <w:sz w:val="28"/>
        </w:rPr>
        <w:t> </w:t>
      </w:r>
      <w:r>
        <w:rPr>
          <w:i/>
          <w:sz w:val="28"/>
        </w:rPr>
        <w:t>tám</w:t>
      </w:r>
      <w:r>
        <w:rPr>
          <w:i/>
          <w:spacing w:val="-6"/>
          <w:sz w:val="28"/>
        </w:rPr>
        <w:t> </w:t>
      </w:r>
      <w:r>
        <w:rPr>
          <w:i/>
          <w:sz w:val="28"/>
        </w:rPr>
        <w:t>triệu</w:t>
      </w:r>
      <w:r>
        <w:rPr>
          <w:i/>
          <w:spacing w:val="-6"/>
          <w:sz w:val="28"/>
        </w:rPr>
        <w:t> </w:t>
      </w:r>
      <w:r>
        <w:rPr>
          <w:i/>
          <w:spacing w:val="-2"/>
          <w:sz w:val="28"/>
        </w:rPr>
        <w:t>đồng).</w:t>
      </w:r>
    </w:p>
    <w:p>
      <w:pPr>
        <w:pStyle w:val="BodyText"/>
        <w:spacing w:line="252" w:lineRule="auto" w:before="134"/>
        <w:ind w:right="314"/>
      </w:pPr>
      <w:r>
        <w:rPr/>
        <w:t>Cơ quan điều tra đã trao trả chiếc xe máy Honda SH màu xanh BKS: 29T3-46633 cho chị Đinh Thị Ngọc D. Chị D đã nhận lại tài sản và không có yêu cầu gì khác.</w:t>
      </w:r>
    </w:p>
    <w:p>
      <w:pPr>
        <w:pStyle w:val="BodyText"/>
        <w:spacing w:line="252" w:lineRule="auto" w:before="126"/>
        <w:ind w:right="308"/>
      </w:pPr>
      <w:r>
        <w:rPr/>
        <w:t>Cáo trạng số 178/CT-VKS ngày 30 tháng 10 năm 2022 của Viện kiểm sát nhân dân quận Ba Đình, thành phố Hà Nội truy tố bị cáo: Phùng Mạnh T về tội “Trộm cắp tài sản” theo khoản 1, Điều 173 Bộ luật Hình sự năm 2015.</w:t>
      </w:r>
    </w:p>
    <w:p>
      <w:pPr>
        <w:pStyle w:val="BodyText"/>
        <w:spacing w:line="268" w:lineRule="auto" w:before="143"/>
        <w:ind w:right="308"/>
      </w:pPr>
      <w:r>
        <w:rPr/>
        <w:t>Kiểm sát viên - Đại diện Viện kiểm sát giữ quyền công tố tại phiên tòa phát</w:t>
      </w:r>
      <w:r>
        <w:rPr>
          <w:spacing w:val="40"/>
        </w:rPr>
        <w:t> </w:t>
      </w:r>
      <w:r>
        <w:rPr/>
        <w:t>biểu</w:t>
      </w:r>
      <w:r>
        <w:rPr>
          <w:spacing w:val="40"/>
        </w:rPr>
        <w:t> </w:t>
      </w:r>
      <w:r>
        <w:rPr/>
        <w:t>quan</w:t>
      </w:r>
      <w:r>
        <w:rPr>
          <w:spacing w:val="40"/>
        </w:rPr>
        <w:t> </w:t>
      </w:r>
      <w:r>
        <w:rPr/>
        <w:t>điểm vụ</w:t>
      </w:r>
      <w:r>
        <w:rPr>
          <w:spacing w:val="40"/>
        </w:rPr>
        <w:t> </w:t>
      </w:r>
      <w:r>
        <w:rPr/>
        <w:t>án</w:t>
      </w:r>
      <w:r>
        <w:rPr>
          <w:spacing w:val="40"/>
        </w:rPr>
        <w:t> </w:t>
      </w:r>
      <w:r>
        <w:rPr/>
        <w:t>và</w:t>
      </w:r>
      <w:r>
        <w:rPr>
          <w:spacing w:val="40"/>
        </w:rPr>
        <w:t> </w:t>
      </w:r>
      <w:r>
        <w:rPr/>
        <w:t>đưa</w:t>
      </w:r>
      <w:r>
        <w:rPr>
          <w:spacing w:val="40"/>
        </w:rPr>
        <w:t> </w:t>
      </w:r>
      <w:r>
        <w:rPr/>
        <w:t>ra</w:t>
      </w:r>
      <w:r>
        <w:rPr>
          <w:spacing w:val="40"/>
        </w:rPr>
        <w:t> </w:t>
      </w:r>
      <w:r>
        <w:rPr/>
        <w:t>những</w:t>
      </w:r>
      <w:r>
        <w:rPr>
          <w:spacing w:val="40"/>
        </w:rPr>
        <w:t> </w:t>
      </w:r>
      <w:r>
        <w:rPr/>
        <w:t>chứng</w:t>
      </w:r>
      <w:r>
        <w:rPr>
          <w:spacing w:val="40"/>
        </w:rPr>
        <w:t> </w:t>
      </w:r>
      <w:r>
        <w:rPr/>
        <w:t>cứ, lý</w:t>
      </w:r>
      <w:r>
        <w:rPr>
          <w:spacing w:val="40"/>
        </w:rPr>
        <w:t> </w:t>
      </w:r>
      <w:r>
        <w:rPr/>
        <w:t>lẽ</w:t>
      </w:r>
      <w:r>
        <w:rPr>
          <w:spacing w:val="40"/>
        </w:rPr>
        <w:t> </w:t>
      </w:r>
      <w:r>
        <w:rPr/>
        <w:t>luận</w:t>
      </w:r>
      <w:r>
        <w:rPr>
          <w:spacing w:val="40"/>
        </w:rPr>
        <w:t> </w:t>
      </w:r>
      <w:r>
        <w:rPr/>
        <w:t>tội:</w:t>
      </w:r>
      <w:r>
        <w:rPr>
          <w:spacing w:val="40"/>
        </w:rPr>
        <w:t> </w:t>
      </w:r>
      <w:r>
        <w:rPr/>
        <w:t>Giữ nguyên quan điểm truy tố đối với bị cáo Phùng Mạnh T về tội “Trộm cắp tài sản” theo khoản 1, Điều 173 Bộ luật Hình sự năm 2015. Tại phiên tòa bị cáo khai nhận thành khẩn toàn bộ hành vi phạm tội của bị cáo theo đúng như nội dung bản cáo trạng của Viện kiểm sát đã truy tố.</w:t>
      </w:r>
    </w:p>
    <w:p>
      <w:pPr>
        <w:pStyle w:val="BodyText"/>
        <w:spacing w:line="268" w:lineRule="auto" w:before="117"/>
        <w:ind w:right="314"/>
      </w:pPr>
      <w:r>
        <w:rPr/>
        <w:t>Đề nghị về hình phạt đối với bị cáo Phùng Mạnh T: Áp dụng khoản 1, Điều</w:t>
      </w:r>
      <w:r>
        <w:rPr>
          <w:spacing w:val="31"/>
        </w:rPr>
        <w:t> </w:t>
      </w:r>
      <w:r>
        <w:rPr/>
        <w:t>173;</w:t>
      </w:r>
      <w:r>
        <w:rPr>
          <w:spacing w:val="31"/>
        </w:rPr>
        <w:t> </w:t>
      </w:r>
      <w:r>
        <w:rPr/>
        <w:t>Điều 38;</w:t>
      </w:r>
      <w:r>
        <w:rPr>
          <w:spacing w:val="31"/>
        </w:rPr>
        <w:t> </w:t>
      </w:r>
      <w:r>
        <w:rPr/>
        <w:t>điểm s,</w:t>
      </w:r>
      <w:r>
        <w:rPr>
          <w:spacing w:val="37"/>
        </w:rPr>
        <w:t> </w:t>
      </w:r>
      <w:r>
        <w:rPr/>
        <w:t>r khoản 1</w:t>
      </w:r>
      <w:r>
        <w:rPr>
          <w:spacing w:val="31"/>
        </w:rPr>
        <w:t> </w:t>
      </w:r>
      <w:r>
        <w:rPr/>
        <w:t>Điều</w:t>
      </w:r>
      <w:r>
        <w:rPr>
          <w:spacing w:val="31"/>
        </w:rPr>
        <w:t> </w:t>
      </w:r>
      <w:r>
        <w:rPr/>
        <w:t>51; điểm g, khoản</w:t>
      </w:r>
      <w:r>
        <w:rPr>
          <w:spacing w:val="31"/>
        </w:rPr>
        <w:t> </w:t>
      </w:r>
      <w:r>
        <w:rPr/>
        <w:t>1,</w:t>
      </w:r>
      <w:r>
        <w:rPr>
          <w:spacing w:val="32"/>
        </w:rPr>
        <w:t> </w:t>
      </w:r>
      <w:r>
        <w:rPr/>
        <w:t>Điều 52</w:t>
      </w:r>
      <w:r>
        <w:rPr>
          <w:spacing w:val="40"/>
        </w:rPr>
        <w:t> </w:t>
      </w:r>
      <w:r>
        <w:rPr/>
        <w:t>Bộ luật</w:t>
      </w:r>
      <w:r>
        <w:rPr>
          <w:spacing w:val="40"/>
        </w:rPr>
        <w:t> </w:t>
      </w:r>
      <w:r>
        <w:rPr/>
        <w:t>Hình</w:t>
      </w:r>
      <w:r>
        <w:rPr>
          <w:spacing w:val="38"/>
        </w:rPr>
        <w:t> </w:t>
      </w:r>
      <w:r>
        <w:rPr/>
        <w:t>sự</w:t>
      </w:r>
      <w:r>
        <w:rPr>
          <w:spacing w:val="38"/>
        </w:rPr>
        <w:t> </w:t>
      </w:r>
      <w:r>
        <w:rPr/>
        <w:t>năm</w:t>
      </w:r>
      <w:r>
        <w:rPr>
          <w:spacing w:val="37"/>
        </w:rPr>
        <w:t> </w:t>
      </w:r>
      <w:r>
        <w:rPr/>
        <w:t>2015.</w:t>
      </w:r>
      <w:r>
        <w:rPr>
          <w:spacing w:val="40"/>
        </w:rPr>
        <w:t> </w:t>
      </w:r>
      <w:r>
        <w:rPr/>
        <w:t>Đề</w:t>
      </w:r>
      <w:r>
        <w:rPr>
          <w:spacing w:val="40"/>
        </w:rPr>
        <w:t> </w:t>
      </w:r>
      <w:r>
        <w:rPr/>
        <w:t>nghị</w:t>
      </w:r>
      <w:r>
        <w:rPr>
          <w:spacing w:val="40"/>
        </w:rPr>
        <w:t> </w:t>
      </w:r>
      <w:r>
        <w:rPr/>
        <w:t>Hội</w:t>
      </w:r>
      <w:r>
        <w:rPr>
          <w:spacing w:val="40"/>
        </w:rPr>
        <w:t> </w:t>
      </w:r>
      <w:r>
        <w:rPr/>
        <w:t>đồng</w:t>
      </w:r>
      <w:r>
        <w:rPr>
          <w:spacing w:val="38"/>
        </w:rPr>
        <w:t> </w:t>
      </w:r>
      <w:r>
        <w:rPr/>
        <w:t>xét</w:t>
      </w:r>
      <w:r>
        <w:rPr>
          <w:spacing w:val="38"/>
        </w:rPr>
        <w:t> </w:t>
      </w:r>
      <w:r>
        <w:rPr/>
        <w:t>xử</w:t>
      </w:r>
      <w:r>
        <w:rPr>
          <w:spacing w:val="38"/>
        </w:rPr>
        <w:t> </w:t>
      </w:r>
      <w:r>
        <w:rPr/>
        <w:t>xử</w:t>
      </w:r>
      <w:r>
        <w:rPr>
          <w:spacing w:val="38"/>
        </w:rPr>
        <w:t> </w:t>
      </w:r>
      <w:r>
        <w:rPr/>
        <w:t>phạt</w:t>
      </w:r>
      <w:r>
        <w:rPr>
          <w:spacing w:val="38"/>
        </w:rPr>
        <w:t> </w:t>
      </w:r>
      <w:r>
        <w:rPr/>
        <w:t>bị</w:t>
      </w:r>
      <w:r>
        <w:rPr>
          <w:spacing w:val="40"/>
        </w:rPr>
        <w:t> </w:t>
      </w:r>
      <w:r>
        <w:rPr/>
        <w:t>cáo</w:t>
      </w:r>
      <w:r>
        <w:rPr>
          <w:spacing w:val="40"/>
        </w:rPr>
        <w:t> </w:t>
      </w:r>
      <w:r>
        <w:rPr/>
        <w:t>mức</w:t>
      </w:r>
      <w:r>
        <w:rPr>
          <w:spacing w:val="40"/>
        </w:rPr>
        <w:t> </w:t>
      </w:r>
      <w:r>
        <w:rPr/>
        <w:t>án</w:t>
      </w:r>
      <w:r>
        <w:rPr>
          <w:spacing w:val="38"/>
        </w:rPr>
        <w:t> </w:t>
      </w:r>
      <w:r>
        <w:rPr/>
        <w:t>từ 20 tháng tù đến 26 tháng tù.</w:t>
      </w:r>
    </w:p>
    <w:p>
      <w:pPr>
        <w:pStyle w:val="BodyText"/>
        <w:spacing w:before="117"/>
        <w:ind w:left="941" w:firstLine="0"/>
      </w:pPr>
      <w:r>
        <w:rPr/>
        <w:t>Về</w:t>
      </w:r>
      <w:r>
        <w:rPr>
          <w:spacing w:val="8"/>
        </w:rPr>
        <w:t> </w:t>
      </w:r>
      <w:r>
        <w:rPr/>
        <w:t>trách</w:t>
      </w:r>
      <w:r>
        <w:rPr>
          <w:spacing w:val="10"/>
        </w:rPr>
        <w:t> </w:t>
      </w:r>
      <w:r>
        <w:rPr/>
        <w:t>nhiệm</w:t>
      </w:r>
      <w:r>
        <w:rPr>
          <w:spacing w:val="4"/>
        </w:rPr>
        <w:t> </w:t>
      </w:r>
      <w:r>
        <w:rPr/>
        <w:t>dân</w:t>
      </w:r>
      <w:r>
        <w:rPr>
          <w:spacing w:val="10"/>
        </w:rPr>
        <w:t> </w:t>
      </w:r>
      <w:r>
        <w:rPr/>
        <w:t>sự:</w:t>
      </w:r>
      <w:r>
        <w:rPr>
          <w:spacing w:val="12"/>
        </w:rPr>
        <w:t> </w:t>
      </w:r>
      <w:r>
        <w:rPr/>
        <w:t>Đối</w:t>
      </w:r>
      <w:r>
        <w:rPr>
          <w:spacing w:val="7"/>
        </w:rPr>
        <w:t> </w:t>
      </w:r>
      <w:r>
        <w:rPr/>
        <w:t>với</w:t>
      </w:r>
      <w:r>
        <w:rPr>
          <w:spacing w:val="10"/>
        </w:rPr>
        <w:t> </w:t>
      </w:r>
      <w:r>
        <w:rPr/>
        <w:t>chiếc</w:t>
      </w:r>
      <w:r>
        <w:rPr>
          <w:spacing w:val="7"/>
        </w:rPr>
        <w:t> </w:t>
      </w:r>
      <w:r>
        <w:rPr/>
        <w:t>xe</w:t>
      </w:r>
      <w:r>
        <w:rPr>
          <w:spacing w:val="7"/>
        </w:rPr>
        <w:t> </w:t>
      </w:r>
      <w:r>
        <w:rPr/>
        <w:t>máy</w:t>
      </w:r>
      <w:r>
        <w:rPr>
          <w:spacing w:val="4"/>
        </w:rPr>
        <w:t> </w:t>
      </w:r>
      <w:r>
        <w:rPr/>
        <w:t>Honda</w:t>
      </w:r>
      <w:r>
        <w:rPr>
          <w:spacing w:val="9"/>
        </w:rPr>
        <w:t> </w:t>
      </w:r>
      <w:r>
        <w:rPr/>
        <w:t>SH</w:t>
      </w:r>
      <w:r>
        <w:rPr>
          <w:spacing w:val="8"/>
        </w:rPr>
        <w:t> </w:t>
      </w:r>
      <w:r>
        <w:rPr/>
        <w:t>màu</w:t>
      </w:r>
      <w:r>
        <w:rPr>
          <w:spacing w:val="12"/>
        </w:rPr>
        <w:t> </w:t>
      </w:r>
      <w:r>
        <w:rPr/>
        <w:t>xanh</w:t>
      </w:r>
      <w:r>
        <w:rPr>
          <w:spacing w:val="10"/>
        </w:rPr>
        <w:t> </w:t>
      </w:r>
      <w:r>
        <w:rPr>
          <w:spacing w:val="-4"/>
        </w:rPr>
        <w:t>BKS:</w:t>
      </w:r>
    </w:p>
    <w:p>
      <w:pPr>
        <w:spacing w:after="0"/>
        <w:sectPr>
          <w:pgSz w:w="11910" w:h="16850"/>
          <w:pgMar w:header="0" w:footer="317" w:top="1080" w:bottom="560" w:left="1480" w:right="820"/>
        </w:sectPr>
      </w:pPr>
    </w:p>
    <w:p>
      <w:pPr>
        <w:pStyle w:val="BodyText"/>
        <w:spacing w:line="268" w:lineRule="auto" w:before="78"/>
        <w:ind w:right="306" w:firstLine="0"/>
      </w:pPr>
      <w:r>
        <w:rPr/>
        <w:t>29T3-4633 đã qua sử dụng là tài sản hợp pháp của chị Đinh Thị Ngọc D. Cơ quan điều tra đã trao trả lại chiếc xe trên cho chị D, chị D đã nhận lại tài sản và không có yêu cầu gì khác.</w:t>
      </w:r>
    </w:p>
    <w:p>
      <w:pPr>
        <w:pStyle w:val="BodyText"/>
        <w:spacing w:line="268" w:lineRule="auto"/>
        <w:ind w:right="307"/>
      </w:pPr>
      <w:r>
        <w:rPr/>
        <w:t>Đối với chiếc xe máy Honda Airblade màu đỏ, đen T trộm cắp sau đó trả lại vị trí cũ, Cơ quan điều tra đã phối hợp với Công an phường V, Ban quản lý chung cư 130 Đốc Ngữ rà soát nhưng không xác định được đặc điểm xe và</w:t>
      </w:r>
      <w:r>
        <w:rPr>
          <w:spacing w:val="40"/>
        </w:rPr>
        <w:t> </w:t>
      </w:r>
      <w:r>
        <w:rPr/>
        <w:t>thông</w:t>
      </w:r>
      <w:r>
        <w:rPr>
          <w:spacing w:val="-1"/>
        </w:rPr>
        <w:t> </w:t>
      </w:r>
      <w:r>
        <w:rPr/>
        <w:t>tin chủ</w:t>
      </w:r>
      <w:r>
        <w:rPr>
          <w:spacing w:val="-1"/>
        </w:rPr>
        <w:t> </w:t>
      </w:r>
      <w:r>
        <w:rPr/>
        <w:t>xe</w:t>
      </w:r>
      <w:r>
        <w:rPr>
          <w:spacing w:val="-2"/>
        </w:rPr>
        <w:t> </w:t>
      </w:r>
      <w:r>
        <w:rPr/>
        <w:t>nên không có căn cứ</w:t>
      </w:r>
      <w:r>
        <w:rPr>
          <w:spacing w:val="-2"/>
        </w:rPr>
        <w:t> </w:t>
      </w:r>
      <w:r>
        <w:rPr/>
        <w:t>để</w:t>
      </w:r>
      <w:r>
        <w:rPr>
          <w:spacing w:val="-1"/>
        </w:rPr>
        <w:t> </w:t>
      </w:r>
      <w:r>
        <w:rPr/>
        <w:t>xử</w:t>
      </w:r>
      <w:r>
        <w:rPr>
          <w:spacing w:val="-2"/>
        </w:rPr>
        <w:t> </w:t>
      </w:r>
      <w:r>
        <w:rPr/>
        <w:t>lý đối với Phùng Mạnh T</w:t>
      </w:r>
      <w:r>
        <w:rPr>
          <w:spacing w:val="-2"/>
        </w:rPr>
        <w:t> </w:t>
      </w:r>
      <w:r>
        <w:rPr/>
        <w:t>về</w:t>
      </w:r>
      <w:r>
        <w:rPr>
          <w:spacing w:val="-1"/>
        </w:rPr>
        <w:t> </w:t>
      </w:r>
      <w:r>
        <w:rPr/>
        <w:t>hành</w:t>
      </w:r>
      <w:r>
        <w:rPr>
          <w:spacing w:val="-1"/>
        </w:rPr>
        <w:t> </w:t>
      </w:r>
      <w:r>
        <w:rPr/>
        <w:t>vi trộm cắp tài sản.</w:t>
      </w:r>
    </w:p>
    <w:p>
      <w:pPr>
        <w:pStyle w:val="BodyText"/>
        <w:spacing w:line="319" w:lineRule="exact"/>
        <w:ind w:left="941" w:firstLine="0"/>
      </w:pPr>
      <w:r>
        <w:rPr/>
        <w:t>Đề</w:t>
      </w:r>
      <w:r>
        <w:rPr>
          <w:spacing w:val="-3"/>
        </w:rPr>
        <w:t> </w:t>
      </w:r>
      <w:r>
        <w:rPr/>
        <w:t>nghị</w:t>
      </w:r>
      <w:r>
        <w:rPr>
          <w:spacing w:val="-5"/>
        </w:rPr>
        <w:t> </w:t>
      </w:r>
      <w:r>
        <w:rPr/>
        <w:t>không</w:t>
      </w:r>
      <w:r>
        <w:rPr>
          <w:spacing w:val="-6"/>
        </w:rPr>
        <w:t> </w:t>
      </w:r>
      <w:r>
        <w:rPr/>
        <w:t>áp</w:t>
      </w:r>
      <w:r>
        <w:rPr>
          <w:spacing w:val="-4"/>
        </w:rPr>
        <w:t> </w:t>
      </w:r>
      <w:r>
        <w:rPr/>
        <w:t>dụng</w:t>
      </w:r>
      <w:r>
        <w:rPr>
          <w:spacing w:val="-6"/>
        </w:rPr>
        <w:t> </w:t>
      </w:r>
      <w:r>
        <w:rPr/>
        <w:t>hình</w:t>
      </w:r>
      <w:r>
        <w:rPr>
          <w:spacing w:val="-2"/>
        </w:rPr>
        <w:t> </w:t>
      </w:r>
      <w:r>
        <w:rPr/>
        <w:t>phạt</w:t>
      </w:r>
      <w:r>
        <w:rPr>
          <w:spacing w:val="-1"/>
        </w:rPr>
        <w:t> </w:t>
      </w:r>
      <w:r>
        <w:rPr/>
        <w:t>bổ</w:t>
      </w:r>
      <w:r>
        <w:rPr>
          <w:spacing w:val="-2"/>
        </w:rPr>
        <w:t> </w:t>
      </w:r>
      <w:r>
        <w:rPr/>
        <w:t>sung</w:t>
      </w:r>
      <w:r>
        <w:rPr>
          <w:spacing w:val="-6"/>
        </w:rPr>
        <w:t> </w:t>
      </w:r>
      <w:r>
        <w:rPr/>
        <w:t>là</w:t>
      </w:r>
      <w:r>
        <w:rPr>
          <w:spacing w:val="-3"/>
        </w:rPr>
        <w:t> </w:t>
      </w:r>
      <w:r>
        <w:rPr/>
        <w:t>phạt</w:t>
      </w:r>
      <w:r>
        <w:rPr>
          <w:spacing w:val="-1"/>
        </w:rPr>
        <w:t> </w:t>
      </w:r>
      <w:r>
        <w:rPr/>
        <w:t>tiền</w:t>
      </w:r>
      <w:r>
        <w:rPr>
          <w:spacing w:val="-2"/>
        </w:rPr>
        <w:t> </w:t>
      </w:r>
      <w:r>
        <w:rPr/>
        <w:t>đối</w:t>
      </w:r>
      <w:r>
        <w:rPr>
          <w:spacing w:val="-5"/>
        </w:rPr>
        <w:t> </w:t>
      </w:r>
      <w:r>
        <w:rPr/>
        <w:t>với</w:t>
      </w:r>
      <w:r>
        <w:rPr>
          <w:spacing w:val="-2"/>
        </w:rPr>
        <w:t> </w:t>
      </w:r>
      <w:r>
        <w:rPr/>
        <w:t>bị</w:t>
      </w:r>
      <w:r>
        <w:rPr>
          <w:spacing w:val="-3"/>
        </w:rPr>
        <w:t> </w:t>
      </w:r>
      <w:r>
        <w:rPr>
          <w:spacing w:val="-4"/>
        </w:rPr>
        <w:t>cáo.</w:t>
      </w:r>
    </w:p>
    <w:p>
      <w:pPr>
        <w:pStyle w:val="BodyText"/>
        <w:spacing w:line="268" w:lineRule="auto" w:before="157"/>
        <w:ind w:right="309"/>
      </w:pPr>
      <w:r>
        <w:rPr/>
        <w:t>Đề nghị về</w:t>
      </w:r>
      <w:r>
        <w:rPr>
          <w:spacing w:val="-1"/>
        </w:rPr>
        <w:t> </w:t>
      </w:r>
      <w:r>
        <w:rPr/>
        <w:t>xử lý vật chứng: Căn cứ Điều 106 Bộ luật tố tụng hình sự</w:t>
      </w:r>
      <w:r>
        <w:rPr>
          <w:spacing w:val="-1"/>
        </w:rPr>
        <w:t> </w:t>
      </w:r>
      <w:r>
        <w:rPr/>
        <w:t>năm 2015; Trả lại cho bị cáo 01 điện thoại di động màu hồng đen, không xác định nhãn hiệu, đã qua sử dụng không liên quan đến hành vi phạm tội của bị cáo.</w:t>
      </w:r>
    </w:p>
    <w:p>
      <w:pPr>
        <w:pStyle w:val="BodyText"/>
        <w:spacing w:line="268" w:lineRule="auto" w:before="119"/>
        <w:ind w:right="305"/>
      </w:pPr>
      <w:r>
        <w:rPr/>
        <w:t>Sau khi nghe đại diện Viện kiểm sát giữ quyền công tố tại phiên tòa luận tội, bị cáo đồng ý với tội danh mà Viện kiểm sát đã truy tố không có tranh luận, bào chữa gì. Nội dung lời nói sau cùng, bị cáo gửi lời xin lỗi đến các bị hại và xin Hội đồng xét xử xem xét, giảm nhẹ hình phạt vì bị cáo đã nhận thức được hành vi phạm tội của mình, sớm trở về với gia đình.</w:t>
      </w:r>
    </w:p>
    <w:p>
      <w:pPr>
        <w:pStyle w:val="BodyText"/>
        <w:spacing w:line="268" w:lineRule="auto" w:before="117"/>
        <w:ind w:right="307"/>
      </w:pPr>
      <w:r>
        <w:rPr/>
        <w:t>Căn cứ vào các tài liệu, chứng cứ đã được thẩm tra tại phiên tòa. Căn cứ vào kết quả tranh luận tại phiên tòa, trên cơ sở xem xét đầy đủ, toàn diện chứng cứ, ý kiến của Kiểm sát viên, lời khai của bị cáo, bị hại, người làm chứng.</w:t>
      </w:r>
    </w:p>
    <w:p>
      <w:pPr>
        <w:pStyle w:val="BodyText"/>
        <w:spacing w:before="101"/>
        <w:ind w:left="1381" w:right="1463" w:firstLine="0"/>
        <w:jc w:val="center"/>
      </w:pPr>
      <w:r>
        <w:rPr/>
        <w:t>NHẬN</w:t>
      </w:r>
      <w:r>
        <w:rPr>
          <w:spacing w:val="-5"/>
        </w:rPr>
        <w:t> </w:t>
      </w:r>
      <w:r>
        <w:rPr/>
        <w:t>ĐỊNH</w:t>
      </w:r>
      <w:r>
        <w:rPr>
          <w:spacing w:val="-4"/>
        </w:rPr>
        <w:t> </w:t>
      </w:r>
      <w:r>
        <w:rPr/>
        <w:t>CỦA</w:t>
      </w:r>
      <w:r>
        <w:rPr>
          <w:spacing w:val="-2"/>
        </w:rPr>
        <w:t> </w:t>
      </w:r>
      <w:r>
        <w:rPr/>
        <w:t>HỘI</w:t>
      </w:r>
      <w:r>
        <w:rPr>
          <w:spacing w:val="-3"/>
        </w:rPr>
        <w:t> </w:t>
      </w:r>
      <w:r>
        <w:rPr/>
        <w:t>ĐỒNG</w:t>
      </w:r>
      <w:r>
        <w:rPr>
          <w:spacing w:val="-4"/>
        </w:rPr>
        <w:t> </w:t>
      </w:r>
      <w:r>
        <w:rPr/>
        <w:t>XÉT</w:t>
      </w:r>
      <w:r>
        <w:rPr>
          <w:spacing w:val="-4"/>
        </w:rPr>
        <w:t> </w:t>
      </w:r>
      <w:r>
        <w:rPr>
          <w:spacing w:val="-5"/>
        </w:rPr>
        <w:t>XỬ:</w:t>
      </w:r>
    </w:p>
    <w:p>
      <w:pPr>
        <w:pStyle w:val="ListParagraph"/>
        <w:numPr>
          <w:ilvl w:val="0"/>
          <w:numId w:val="3"/>
        </w:numPr>
        <w:tabs>
          <w:tab w:pos="1355" w:val="left" w:leader="none"/>
        </w:tabs>
        <w:spacing w:line="254" w:lineRule="auto" w:before="139" w:after="0"/>
        <w:ind w:left="222" w:right="307" w:firstLine="719"/>
        <w:jc w:val="both"/>
        <w:rPr>
          <w:sz w:val="28"/>
        </w:rPr>
      </w:pPr>
      <w:r>
        <w:rPr>
          <w:sz w:val="28"/>
        </w:rPr>
        <w:t>Quá trình giải quyết vụ án, các Cơ quan tiến hành tố tụng, người tiến hành tố tụng đã thực hiện đúng về thẩm quyền, về trình tự, về thủ tục quy định của Bộ Luật tố tụng hình sự. Bị cáo, các bị hại và những người tham gia tố tụng khác trong vụ án không có khiếu nại về hành vi, quyết định tố tụng của cơ quan tiến hành tố tụng, người tiến hành tố tụng.</w:t>
      </w:r>
    </w:p>
    <w:p>
      <w:pPr>
        <w:pStyle w:val="ListParagraph"/>
        <w:numPr>
          <w:ilvl w:val="0"/>
          <w:numId w:val="3"/>
        </w:numPr>
        <w:tabs>
          <w:tab w:pos="1370" w:val="left" w:leader="none"/>
        </w:tabs>
        <w:spacing w:line="268" w:lineRule="auto" w:before="130" w:after="0"/>
        <w:ind w:left="222" w:right="303" w:firstLine="719"/>
        <w:jc w:val="both"/>
        <w:rPr>
          <w:sz w:val="28"/>
        </w:rPr>
      </w:pPr>
      <w:r>
        <w:rPr>
          <w:sz w:val="28"/>
        </w:rPr>
        <w:t>Tại phiên tòa hôm nay bị cáo đã thừa nhận toàn bộ diễn biến vụ án đúng như</w:t>
      </w:r>
      <w:r>
        <w:rPr>
          <w:spacing w:val="-1"/>
          <w:sz w:val="28"/>
        </w:rPr>
        <w:t> </w:t>
      </w:r>
      <w:r>
        <w:rPr>
          <w:sz w:val="28"/>
        </w:rPr>
        <w:t>Cáo trạng của Viện kiểm</w:t>
      </w:r>
      <w:r>
        <w:rPr>
          <w:spacing w:val="-2"/>
          <w:sz w:val="28"/>
        </w:rPr>
        <w:t> </w:t>
      </w:r>
      <w:r>
        <w:rPr>
          <w:sz w:val="28"/>
        </w:rPr>
        <w:t>sát truy</w:t>
      </w:r>
      <w:r>
        <w:rPr>
          <w:spacing w:val="-1"/>
          <w:sz w:val="28"/>
        </w:rPr>
        <w:t> </w:t>
      </w:r>
      <w:r>
        <w:rPr>
          <w:sz w:val="28"/>
        </w:rPr>
        <w:t>tố. Lời khai nhận của bị cáo phù hợp với</w:t>
      </w:r>
      <w:r>
        <w:rPr>
          <w:spacing w:val="-5"/>
          <w:sz w:val="28"/>
        </w:rPr>
        <w:t> </w:t>
      </w:r>
      <w:r>
        <w:rPr>
          <w:sz w:val="28"/>
        </w:rPr>
        <w:t>lời</w:t>
      </w:r>
      <w:r>
        <w:rPr>
          <w:spacing w:val="-11"/>
          <w:sz w:val="28"/>
        </w:rPr>
        <w:t> </w:t>
      </w:r>
      <w:r>
        <w:rPr>
          <w:sz w:val="28"/>
        </w:rPr>
        <w:t>khai</w:t>
      </w:r>
      <w:r>
        <w:rPr>
          <w:spacing w:val="-8"/>
          <w:sz w:val="28"/>
        </w:rPr>
        <w:t> </w:t>
      </w:r>
      <w:r>
        <w:rPr>
          <w:sz w:val="28"/>
        </w:rPr>
        <w:t>của</w:t>
      </w:r>
      <w:r>
        <w:rPr>
          <w:spacing w:val="-12"/>
          <w:sz w:val="28"/>
        </w:rPr>
        <w:t> </w:t>
      </w:r>
      <w:r>
        <w:rPr>
          <w:sz w:val="28"/>
        </w:rPr>
        <w:t>các</w:t>
      </w:r>
      <w:r>
        <w:rPr>
          <w:spacing w:val="-9"/>
          <w:sz w:val="28"/>
        </w:rPr>
        <w:t> </w:t>
      </w:r>
      <w:r>
        <w:rPr>
          <w:sz w:val="28"/>
        </w:rPr>
        <w:t>bị</w:t>
      </w:r>
      <w:r>
        <w:rPr>
          <w:spacing w:val="-11"/>
          <w:sz w:val="28"/>
        </w:rPr>
        <w:t> </w:t>
      </w:r>
      <w:r>
        <w:rPr>
          <w:sz w:val="28"/>
        </w:rPr>
        <w:t>hại,</w:t>
      </w:r>
      <w:r>
        <w:rPr>
          <w:spacing w:val="-13"/>
          <w:sz w:val="28"/>
        </w:rPr>
        <w:t> </w:t>
      </w:r>
      <w:r>
        <w:rPr>
          <w:sz w:val="28"/>
        </w:rPr>
        <w:t>người</w:t>
      </w:r>
      <w:r>
        <w:rPr>
          <w:spacing w:val="-11"/>
          <w:sz w:val="28"/>
        </w:rPr>
        <w:t> </w:t>
      </w:r>
      <w:r>
        <w:rPr>
          <w:sz w:val="28"/>
        </w:rPr>
        <w:t>làm</w:t>
      </w:r>
      <w:r>
        <w:rPr>
          <w:spacing w:val="-15"/>
          <w:sz w:val="28"/>
        </w:rPr>
        <w:t> </w:t>
      </w:r>
      <w:r>
        <w:rPr>
          <w:sz w:val="28"/>
        </w:rPr>
        <w:t>chứng,</w:t>
      </w:r>
      <w:r>
        <w:rPr>
          <w:spacing w:val="-10"/>
          <w:sz w:val="28"/>
        </w:rPr>
        <w:t> </w:t>
      </w:r>
      <w:r>
        <w:rPr>
          <w:sz w:val="28"/>
        </w:rPr>
        <w:t>kết</w:t>
      </w:r>
      <w:r>
        <w:rPr>
          <w:spacing w:val="-8"/>
          <w:sz w:val="28"/>
        </w:rPr>
        <w:t> </w:t>
      </w:r>
      <w:r>
        <w:rPr>
          <w:sz w:val="28"/>
        </w:rPr>
        <w:t>luận</w:t>
      </w:r>
      <w:r>
        <w:rPr>
          <w:spacing w:val="-8"/>
          <w:sz w:val="28"/>
        </w:rPr>
        <w:t> </w:t>
      </w:r>
      <w:r>
        <w:rPr>
          <w:sz w:val="28"/>
        </w:rPr>
        <w:t>định</w:t>
      </w:r>
      <w:r>
        <w:rPr>
          <w:spacing w:val="-8"/>
          <w:sz w:val="28"/>
        </w:rPr>
        <w:t> </w:t>
      </w:r>
      <w:r>
        <w:rPr>
          <w:sz w:val="28"/>
        </w:rPr>
        <w:t>giá</w:t>
      </w:r>
      <w:r>
        <w:rPr>
          <w:spacing w:val="-9"/>
          <w:sz w:val="28"/>
        </w:rPr>
        <w:t> </w:t>
      </w:r>
      <w:r>
        <w:rPr>
          <w:sz w:val="28"/>
        </w:rPr>
        <w:t>tài</w:t>
      </w:r>
      <w:r>
        <w:rPr>
          <w:spacing w:val="-11"/>
          <w:sz w:val="28"/>
        </w:rPr>
        <w:t> </w:t>
      </w:r>
      <w:r>
        <w:rPr>
          <w:sz w:val="28"/>
        </w:rPr>
        <w:t>sản,</w:t>
      </w:r>
      <w:r>
        <w:rPr>
          <w:spacing w:val="-10"/>
          <w:sz w:val="28"/>
        </w:rPr>
        <w:t> </w:t>
      </w:r>
      <w:r>
        <w:rPr>
          <w:sz w:val="28"/>
        </w:rPr>
        <w:t>biên</w:t>
      </w:r>
      <w:r>
        <w:rPr>
          <w:spacing w:val="-11"/>
          <w:sz w:val="28"/>
        </w:rPr>
        <w:t> </w:t>
      </w:r>
      <w:r>
        <w:rPr>
          <w:sz w:val="28"/>
        </w:rPr>
        <w:t>bản</w:t>
      </w:r>
      <w:r>
        <w:rPr>
          <w:spacing w:val="-8"/>
          <w:sz w:val="28"/>
        </w:rPr>
        <w:t> </w:t>
      </w:r>
      <w:r>
        <w:rPr>
          <w:sz w:val="28"/>
        </w:rPr>
        <w:t>trả lại</w:t>
      </w:r>
      <w:r>
        <w:rPr>
          <w:spacing w:val="-8"/>
          <w:sz w:val="28"/>
        </w:rPr>
        <w:t> </w:t>
      </w:r>
      <w:r>
        <w:rPr>
          <w:sz w:val="28"/>
        </w:rPr>
        <w:t>tài</w:t>
      </w:r>
      <w:r>
        <w:rPr>
          <w:spacing w:val="-8"/>
          <w:sz w:val="28"/>
        </w:rPr>
        <w:t> </w:t>
      </w:r>
      <w:r>
        <w:rPr>
          <w:sz w:val="28"/>
        </w:rPr>
        <w:t>sản</w:t>
      </w:r>
      <w:r>
        <w:rPr>
          <w:spacing w:val="-8"/>
          <w:sz w:val="28"/>
        </w:rPr>
        <w:t> </w:t>
      </w:r>
      <w:r>
        <w:rPr>
          <w:sz w:val="28"/>
        </w:rPr>
        <w:t>cùng</w:t>
      </w:r>
      <w:r>
        <w:rPr>
          <w:spacing w:val="-8"/>
          <w:sz w:val="28"/>
        </w:rPr>
        <w:t> </w:t>
      </w:r>
      <w:r>
        <w:rPr>
          <w:sz w:val="28"/>
        </w:rPr>
        <w:t>các</w:t>
      </w:r>
      <w:r>
        <w:rPr>
          <w:spacing w:val="-6"/>
          <w:sz w:val="28"/>
        </w:rPr>
        <w:t> </w:t>
      </w:r>
      <w:r>
        <w:rPr>
          <w:sz w:val="28"/>
        </w:rPr>
        <w:t>chứng</w:t>
      </w:r>
      <w:r>
        <w:rPr>
          <w:spacing w:val="-5"/>
          <w:sz w:val="28"/>
        </w:rPr>
        <w:t> </w:t>
      </w:r>
      <w:r>
        <w:rPr>
          <w:sz w:val="28"/>
        </w:rPr>
        <w:t>cứ,</w:t>
      </w:r>
      <w:r>
        <w:rPr>
          <w:spacing w:val="-7"/>
          <w:sz w:val="28"/>
        </w:rPr>
        <w:t> </w:t>
      </w:r>
      <w:r>
        <w:rPr>
          <w:sz w:val="28"/>
        </w:rPr>
        <w:t>tài</w:t>
      </w:r>
      <w:r>
        <w:rPr>
          <w:spacing w:val="-5"/>
          <w:sz w:val="28"/>
        </w:rPr>
        <w:t> </w:t>
      </w:r>
      <w:r>
        <w:rPr>
          <w:sz w:val="28"/>
        </w:rPr>
        <w:t>liệu</w:t>
      </w:r>
      <w:r>
        <w:rPr>
          <w:spacing w:val="-8"/>
          <w:sz w:val="28"/>
        </w:rPr>
        <w:t> </w:t>
      </w:r>
      <w:r>
        <w:rPr>
          <w:sz w:val="28"/>
        </w:rPr>
        <w:t>khác</w:t>
      </w:r>
      <w:r>
        <w:rPr>
          <w:spacing w:val="-10"/>
          <w:sz w:val="28"/>
        </w:rPr>
        <w:t> </w:t>
      </w:r>
      <w:r>
        <w:rPr>
          <w:sz w:val="28"/>
        </w:rPr>
        <w:t>được</w:t>
      </w:r>
      <w:r>
        <w:rPr>
          <w:spacing w:val="-5"/>
          <w:sz w:val="28"/>
        </w:rPr>
        <w:t> </w:t>
      </w:r>
      <w:r>
        <w:rPr>
          <w:sz w:val="28"/>
        </w:rPr>
        <w:t>thu</w:t>
      </w:r>
      <w:r>
        <w:rPr>
          <w:spacing w:val="-4"/>
          <w:sz w:val="28"/>
        </w:rPr>
        <w:t> </w:t>
      </w:r>
      <w:r>
        <w:rPr>
          <w:sz w:val="28"/>
        </w:rPr>
        <w:t>thập</w:t>
      </w:r>
      <w:r>
        <w:rPr>
          <w:spacing w:val="-6"/>
          <w:sz w:val="28"/>
        </w:rPr>
        <w:t> </w:t>
      </w:r>
      <w:r>
        <w:rPr>
          <w:sz w:val="28"/>
        </w:rPr>
        <w:t>hợp</w:t>
      </w:r>
      <w:r>
        <w:rPr>
          <w:spacing w:val="-4"/>
          <w:sz w:val="28"/>
        </w:rPr>
        <w:t> </w:t>
      </w:r>
      <w:r>
        <w:rPr>
          <w:sz w:val="28"/>
        </w:rPr>
        <w:t>pháp</w:t>
      </w:r>
      <w:r>
        <w:rPr>
          <w:spacing w:val="-4"/>
          <w:sz w:val="28"/>
        </w:rPr>
        <w:t> </w:t>
      </w:r>
      <w:r>
        <w:rPr>
          <w:sz w:val="28"/>
        </w:rPr>
        <w:t>có</w:t>
      </w:r>
      <w:r>
        <w:rPr>
          <w:spacing w:val="-5"/>
          <w:sz w:val="28"/>
        </w:rPr>
        <w:t> </w:t>
      </w:r>
      <w:r>
        <w:rPr>
          <w:sz w:val="28"/>
        </w:rPr>
        <w:t>trong</w:t>
      </w:r>
      <w:r>
        <w:rPr>
          <w:spacing w:val="-7"/>
          <w:sz w:val="28"/>
        </w:rPr>
        <w:t> </w:t>
      </w:r>
      <w:r>
        <w:rPr>
          <w:sz w:val="28"/>
        </w:rPr>
        <w:t>hồ</w:t>
      </w:r>
      <w:r>
        <w:rPr>
          <w:spacing w:val="-4"/>
          <w:sz w:val="28"/>
        </w:rPr>
        <w:t> </w:t>
      </w:r>
      <w:r>
        <w:rPr>
          <w:sz w:val="28"/>
        </w:rPr>
        <w:t>sơ vụ án, Hội đồng xét xử có đủ cơ sở để kết luận: Khoảng 22 giờ ngày 18 tháng 8 năm 2022, tại nhà để xe chung cư 130 Đốc Ngữ, bị cáo đã có hành vi lén lút trộm cắp 01 xe máy Honda SH màu xanh BKS: 29T3-4633, trị giá 15.000.000 đồng của chị Đinh Thị Ngọc D thì bị anh Nguyễn Đức Dũng và Nguyễn Hữu Tiến là bảo vệ Chung cư 130 Đốc Ngữ phát hiện bắt giữ. Trước đó ngày 16 tháng 8 năm 2022, bị cáo đã có hành vi lén lút trộm cắp 01 xe máy Honda</w:t>
      </w:r>
      <w:r>
        <w:rPr>
          <w:spacing w:val="40"/>
          <w:sz w:val="28"/>
        </w:rPr>
        <w:t> </w:t>
      </w:r>
      <w:r>
        <w:rPr>
          <w:sz w:val="28"/>
        </w:rPr>
        <w:t>Vision màu trắng BKS: 29S1-438.79 của chị Bùi Thanh P, trị giá 13.000.000 đồng. Hành vi phạm tội của bị cáo đủ yếu tố cầu thành tội “Trộm cắp tài sản” theo</w:t>
      </w:r>
      <w:r>
        <w:rPr>
          <w:spacing w:val="-1"/>
          <w:sz w:val="28"/>
        </w:rPr>
        <w:t> </w:t>
      </w:r>
      <w:r>
        <w:rPr>
          <w:sz w:val="28"/>
        </w:rPr>
        <w:t>quy</w:t>
      </w:r>
      <w:r>
        <w:rPr>
          <w:spacing w:val="-3"/>
          <w:sz w:val="28"/>
        </w:rPr>
        <w:t> </w:t>
      </w:r>
      <w:r>
        <w:rPr>
          <w:sz w:val="28"/>
        </w:rPr>
        <w:t>định tại khoản 1 Điều 173 Bộ luật</w:t>
      </w:r>
      <w:r>
        <w:rPr>
          <w:spacing w:val="-1"/>
          <w:sz w:val="28"/>
        </w:rPr>
        <w:t> </w:t>
      </w:r>
      <w:r>
        <w:rPr>
          <w:sz w:val="28"/>
        </w:rPr>
        <w:t>Hình sự</w:t>
      </w:r>
      <w:r>
        <w:rPr>
          <w:spacing w:val="-1"/>
          <w:sz w:val="28"/>
        </w:rPr>
        <w:t> </w:t>
      </w:r>
      <w:r>
        <w:rPr>
          <w:sz w:val="28"/>
        </w:rPr>
        <w:t>năm</w:t>
      </w:r>
      <w:r>
        <w:rPr>
          <w:spacing w:val="-2"/>
          <w:sz w:val="28"/>
        </w:rPr>
        <w:t> </w:t>
      </w:r>
      <w:r>
        <w:rPr>
          <w:sz w:val="28"/>
        </w:rPr>
        <w:t>2015.</w:t>
      </w:r>
    </w:p>
    <w:p>
      <w:pPr>
        <w:pStyle w:val="BodyText"/>
        <w:spacing w:before="113"/>
        <w:ind w:left="941" w:firstLine="0"/>
      </w:pPr>
      <w:r>
        <w:rPr/>
        <w:t>Thông</w:t>
      </w:r>
      <w:r>
        <w:rPr>
          <w:spacing w:val="66"/>
        </w:rPr>
        <w:t> </w:t>
      </w:r>
      <w:r>
        <w:rPr/>
        <w:t>qua</w:t>
      </w:r>
      <w:r>
        <w:rPr>
          <w:spacing w:val="66"/>
        </w:rPr>
        <w:t> </w:t>
      </w:r>
      <w:r>
        <w:rPr/>
        <w:t>diễn</w:t>
      </w:r>
      <w:r>
        <w:rPr>
          <w:spacing w:val="66"/>
        </w:rPr>
        <w:t> </w:t>
      </w:r>
      <w:r>
        <w:rPr/>
        <w:t>biến</w:t>
      </w:r>
      <w:r>
        <w:rPr>
          <w:spacing w:val="66"/>
        </w:rPr>
        <w:t> </w:t>
      </w:r>
      <w:r>
        <w:rPr/>
        <w:t>vụ</w:t>
      </w:r>
      <w:r>
        <w:rPr>
          <w:spacing w:val="67"/>
        </w:rPr>
        <w:t> </w:t>
      </w:r>
      <w:r>
        <w:rPr/>
        <w:t>án</w:t>
      </w:r>
      <w:r>
        <w:rPr>
          <w:spacing w:val="66"/>
        </w:rPr>
        <w:t> </w:t>
      </w:r>
      <w:r>
        <w:rPr/>
        <w:t>và</w:t>
      </w:r>
      <w:r>
        <w:rPr>
          <w:spacing w:val="59"/>
        </w:rPr>
        <w:t> </w:t>
      </w:r>
      <w:r>
        <w:rPr/>
        <w:t>quá</w:t>
      </w:r>
      <w:r>
        <w:rPr>
          <w:spacing w:val="19"/>
        </w:rPr>
        <w:t> </w:t>
      </w:r>
      <w:r>
        <w:rPr/>
        <w:t>trình</w:t>
      </w:r>
      <w:r>
        <w:rPr>
          <w:spacing w:val="19"/>
        </w:rPr>
        <w:t> </w:t>
      </w:r>
      <w:r>
        <w:rPr/>
        <w:t>thẩm</w:t>
      </w:r>
      <w:r>
        <w:rPr>
          <w:spacing w:val="14"/>
        </w:rPr>
        <w:t> </w:t>
      </w:r>
      <w:r>
        <w:rPr/>
        <w:t>vấn</w:t>
      </w:r>
      <w:r>
        <w:rPr>
          <w:spacing w:val="20"/>
        </w:rPr>
        <w:t> </w:t>
      </w:r>
      <w:r>
        <w:rPr/>
        <w:t>công</w:t>
      </w:r>
      <w:r>
        <w:rPr>
          <w:spacing w:val="19"/>
        </w:rPr>
        <w:t> </w:t>
      </w:r>
      <w:r>
        <w:rPr/>
        <w:t>khai</w:t>
      </w:r>
      <w:r>
        <w:rPr>
          <w:spacing w:val="19"/>
        </w:rPr>
        <w:t> </w:t>
      </w:r>
      <w:r>
        <w:rPr/>
        <w:t>tại</w:t>
      </w:r>
      <w:r>
        <w:rPr>
          <w:spacing w:val="19"/>
        </w:rPr>
        <w:t> </w:t>
      </w:r>
      <w:r>
        <w:rPr>
          <w:spacing w:val="-2"/>
        </w:rPr>
        <w:t>phiên</w:t>
      </w:r>
    </w:p>
    <w:p>
      <w:pPr>
        <w:spacing w:after="0"/>
        <w:sectPr>
          <w:pgSz w:w="11910" w:h="16850"/>
          <w:pgMar w:header="0" w:footer="317" w:top="1080" w:bottom="500" w:left="1480" w:right="820"/>
        </w:sectPr>
      </w:pPr>
    </w:p>
    <w:p>
      <w:pPr>
        <w:pStyle w:val="BodyText"/>
        <w:spacing w:line="268" w:lineRule="auto" w:before="78"/>
        <w:ind w:right="308" w:firstLine="0"/>
      </w:pPr>
      <w:r>
        <w:rPr/>
        <w:t>tòa cho thấy hành vi của bị cáo là nguy hiểm cho xã hội, xâm hại đến quyền sở hữu tài sản, gây mất an toàn và trật tự công cộng được luật hình sự bảo vệ, ảnh hưởng đến trật tự trị an tại địa phương.</w:t>
      </w:r>
    </w:p>
    <w:p>
      <w:pPr>
        <w:pStyle w:val="BodyText"/>
        <w:spacing w:line="268" w:lineRule="auto" w:before="119"/>
        <w:ind w:right="305"/>
      </w:pPr>
      <w:r>
        <w:rPr/>
        <w:t>Về</w:t>
      </w:r>
      <w:r>
        <w:rPr>
          <w:spacing w:val="-8"/>
        </w:rPr>
        <w:t> </w:t>
      </w:r>
      <w:r>
        <w:rPr/>
        <w:t>nhân</w:t>
      </w:r>
      <w:r>
        <w:rPr>
          <w:spacing w:val="-7"/>
        </w:rPr>
        <w:t> </w:t>
      </w:r>
      <w:r>
        <w:rPr/>
        <w:t>thân</w:t>
      </w:r>
      <w:r>
        <w:rPr>
          <w:spacing w:val="-8"/>
        </w:rPr>
        <w:t> </w:t>
      </w:r>
      <w:r>
        <w:rPr/>
        <w:t>theo</w:t>
      </w:r>
      <w:r>
        <w:rPr>
          <w:spacing w:val="-7"/>
        </w:rPr>
        <w:t> </w:t>
      </w:r>
      <w:r>
        <w:rPr/>
        <w:t>hồ</w:t>
      </w:r>
      <w:r>
        <w:rPr>
          <w:spacing w:val="-10"/>
        </w:rPr>
        <w:t> </w:t>
      </w:r>
      <w:r>
        <w:rPr/>
        <w:t>sơ</w:t>
      </w:r>
      <w:r>
        <w:rPr>
          <w:spacing w:val="-8"/>
        </w:rPr>
        <w:t> </w:t>
      </w:r>
      <w:r>
        <w:rPr/>
        <w:t>vụ</w:t>
      </w:r>
      <w:r>
        <w:rPr>
          <w:spacing w:val="-7"/>
        </w:rPr>
        <w:t> </w:t>
      </w:r>
      <w:r>
        <w:rPr/>
        <w:t>án,</w:t>
      </w:r>
      <w:r>
        <w:rPr>
          <w:spacing w:val="-9"/>
        </w:rPr>
        <w:t> </w:t>
      </w:r>
      <w:r>
        <w:rPr/>
        <w:t>đến</w:t>
      </w:r>
      <w:r>
        <w:rPr>
          <w:spacing w:val="-7"/>
        </w:rPr>
        <w:t> </w:t>
      </w:r>
      <w:r>
        <w:rPr/>
        <w:t>ngày</w:t>
      </w:r>
      <w:r>
        <w:rPr>
          <w:spacing w:val="-11"/>
        </w:rPr>
        <w:t> </w:t>
      </w:r>
      <w:r>
        <w:rPr/>
        <w:t>bị</w:t>
      </w:r>
      <w:r>
        <w:rPr>
          <w:spacing w:val="-7"/>
        </w:rPr>
        <w:t> </w:t>
      </w:r>
      <w:r>
        <w:rPr/>
        <w:t>cáo</w:t>
      </w:r>
      <w:r>
        <w:rPr>
          <w:spacing w:val="-8"/>
        </w:rPr>
        <w:t> </w:t>
      </w:r>
      <w:r>
        <w:rPr/>
        <w:t>thực</w:t>
      </w:r>
      <w:r>
        <w:rPr>
          <w:spacing w:val="-8"/>
        </w:rPr>
        <w:t> </w:t>
      </w:r>
      <w:r>
        <w:rPr/>
        <w:t>hiện</w:t>
      </w:r>
      <w:r>
        <w:rPr>
          <w:spacing w:val="-9"/>
        </w:rPr>
        <w:t> </w:t>
      </w:r>
      <w:r>
        <w:rPr/>
        <w:t>hành</w:t>
      </w:r>
      <w:r>
        <w:rPr>
          <w:spacing w:val="-7"/>
        </w:rPr>
        <w:t> </w:t>
      </w:r>
      <w:r>
        <w:rPr/>
        <w:t>vi</w:t>
      </w:r>
      <w:r>
        <w:rPr>
          <w:spacing w:val="-10"/>
        </w:rPr>
        <w:t> </w:t>
      </w:r>
      <w:r>
        <w:rPr/>
        <w:t>phạm</w:t>
      </w:r>
      <w:r>
        <w:rPr>
          <w:spacing w:val="-13"/>
        </w:rPr>
        <w:t> </w:t>
      </w:r>
      <w:r>
        <w:rPr/>
        <w:t>tội, thể</w:t>
      </w:r>
      <w:r>
        <w:rPr>
          <w:spacing w:val="-11"/>
        </w:rPr>
        <w:t> </w:t>
      </w:r>
      <w:r>
        <w:rPr/>
        <w:t>hiện</w:t>
      </w:r>
      <w:r>
        <w:rPr>
          <w:spacing w:val="-10"/>
        </w:rPr>
        <w:t> </w:t>
      </w:r>
      <w:r>
        <w:rPr/>
        <w:t>nhân</w:t>
      </w:r>
      <w:r>
        <w:rPr>
          <w:spacing w:val="-10"/>
        </w:rPr>
        <w:t> </w:t>
      </w:r>
      <w:r>
        <w:rPr/>
        <w:t>thân</w:t>
      </w:r>
      <w:r>
        <w:rPr>
          <w:spacing w:val="-12"/>
        </w:rPr>
        <w:t> </w:t>
      </w:r>
      <w:r>
        <w:rPr/>
        <w:t>xấu</w:t>
      </w:r>
      <w:r>
        <w:rPr>
          <w:spacing w:val="-10"/>
        </w:rPr>
        <w:t> </w:t>
      </w:r>
      <w:r>
        <w:rPr/>
        <w:t>ngoài</w:t>
      </w:r>
      <w:r>
        <w:rPr>
          <w:spacing w:val="-10"/>
        </w:rPr>
        <w:t> </w:t>
      </w:r>
      <w:r>
        <w:rPr/>
        <w:t>01</w:t>
      </w:r>
      <w:r>
        <w:rPr>
          <w:spacing w:val="-9"/>
        </w:rPr>
        <w:t> </w:t>
      </w:r>
      <w:r>
        <w:rPr/>
        <w:t>tiền</w:t>
      </w:r>
      <w:r>
        <w:rPr>
          <w:spacing w:val="-10"/>
        </w:rPr>
        <w:t> </w:t>
      </w:r>
      <w:r>
        <w:rPr/>
        <w:t>sự</w:t>
      </w:r>
      <w:r>
        <w:rPr>
          <w:spacing w:val="-12"/>
        </w:rPr>
        <w:t> </w:t>
      </w:r>
      <w:r>
        <w:rPr/>
        <w:t>đã</w:t>
      </w:r>
      <w:r>
        <w:rPr>
          <w:spacing w:val="-11"/>
        </w:rPr>
        <w:t> </w:t>
      </w:r>
      <w:r>
        <w:rPr/>
        <w:t>hết</w:t>
      </w:r>
      <w:r>
        <w:rPr>
          <w:spacing w:val="-9"/>
        </w:rPr>
        <w:t> </w:t>
      </w:r>
      <w:r>
        <w:rPr/>
        <w:t>thời</w:t>
      </w:r>
      <w:r>
        <w:rPr>
          <w:spacing w:val="-9"/>
        </w:rPr>
        <w:t> </w:t>
      </w:r>
      <w:r>
        <w:rPr/>
        <w:t>hiệu,</w:t>
      </w:r>
      <w:r>
        <w:rPr>
          <w:spacing w:val="-11"/>
        </w:rPr>
        <w:t> </w:t>
      </w:r>
      <w:r>
        <w:rPr/>
        <w:t>bị</w:t>
      </w:r>
      <w:r>
        <w:rPr>
          <w:spacing w:val="-9"/>
        </w:rPr>
        <w:t> </w:t>
      </w:r>
      <w:r>
        <w:rPr/>
        <w:t>cáo</w:t>
      </w:r>
      <w:r>
        <w:rPr>
          <w:spacing w:val="-10"/>
        </w:rPr>
        <w:t> </w:t>
      </w:r>
      <w:r>
        <w:rPr/>
        <w:t>đã</w:t>
      </w:r>
      <w:r>
        <w:rPr>
          <w:spacing w:val="-11"/>
        </w:rPr>
        <w:t> </w:t>
      </w:r>
      <w:r>
        <w:rPr/>
        <w:t>03</w:t>
      </w:r>
      <w:r>
        <w:rPr>
          <w:spacing w:val="-9"/>
        </w:rPr>
        <w:t> </w:t>
      </w:r>
      <w:r>
        <w:rPr/>
        <w:t>lần</w:t>
      </w:r>
      <w:r>
        <w:rPr>
          <w:spacing w:val="-10"/>
        </w:rPr>
        <w:t> </w:t>
      </w:r>
      <w:r>
        <w:rPr/>
        <w:t>bị</w:t>
      </w:r>
      <w:r>
        <w:rPr>
          <w:spacing w:val="-9"/>
        </w:rPr>
        <w:t> </w:t>
      </w:r>
      <w:r>
        <w:rPr/>
        <w:t>kết</w:t>
      </w:r>
      <w:r>
        <w:rPr>
          <w:spacing w:val="-9"/>
        </w:rPr>
        <w:t> </w:t>
      </w:r>
      <w:r>
        <w:rPr/>
        <w:t>án:</w:t>
      </w:r>
    </w:p>
    <w:p>
      <w:pPr>
        <w:pStyle w:val="BodyText"/>
        <w:spacing w:line="268" w:lineRule="auto" w:before="119"/>
        <w:ind w:right="306"/>
      </w:pPr>
      <w:r>
        <w:rPr/>
        <w:t>- Bản án số 98/2006/HSST ngày 28/02/2006 Tòa án nhân dân quận Đống Đa, thành phố Hà Nội xử phạt 28 tháng tù về tội “Tàng trữ trái phép chất ma túy”. Ra trại ngày 23/04/2008. Bản án số 300/2009/HSST ngày 29/04/2009 Tòa án nhân dân quận Hoàng Mai, thành phố Hà Nội xử phạt 48 tháng tù về tội “Trộm cắp tài sản” (trị giá tài sản 69.617.500 đồng). Bị cáo kháng cáo; Bản án</w:t>
      </w:r>
      <w:r>
        <w:rPr>
          <w:spacing w:val="40"/>
        </w:rPr>
        <w:t> </w:t>
      </w:r>
      <w:r>
        <w:rPr/>
        <w:t>số 453/2009/HSPT ngày</w:t>
      </w:r>
      <w:r>
        <w:rPr>
          <w:spacing w:val="-1"/>
        </w:rPr>
        <w:t> </w:t>
      </w:r>
      <w:r>
        <w:rPr/>
        <w:t>06/07/2009 Tòa án nhân dân thành phố Hà Nội xử phạt 48 tháng tù về tội “Trộm cắp tài sản”. Ra trại ngày 21/04/2012. Bản án số 697/2012/HSST ngày 21/12/2012 Tòa án nhân dân quận Đống Đa xử phạt 08 năm tù về tội “Tàng trữ trái phép chất ma túy”. Ra trại ngày 06/10/2018. Các</w:t>
      </w:r>
      <w:r>
        <w:rPr>
          <w:spacing w:val="40"/>
        </w:rPr>
        <w:t> </w:t>
      </w:r>
      <w:r>
        <w:rPr/>
        <w:t>tiền án được xác định đã xóa án tích.</w:t>
      </w:r>
    </w:p>
    <w:p>
      <w:pPr>
        <w:pStyle w:val="ListParagraph"/>
        <w:numPr>
          <w:ilvl w:val="0"/>
          <w:numId w:val="3"/>
        </w:numPr>
        <w:tabs>
          <w:tab w:pos="1415" w:val="left" w:leader="none"/>
        </w:tabs>
        <w:spacing w:line="268" w:lineRule="auto" w:before="114" w:after="0"/>
        <w:ind w:left="222" w:right="301" w:firstLine="719"/>
        <w:jc w:val="both"/>
        <w:rPr>
          <w:sz w:val="28"/>
        </w:rPr>
      </w:pPr>
      <w:r>
        <w:rPr>
          <w:sz w:val="28"/>
        </w:rPr>
        <w:t>Về</w:t>
      </w:r>
      <w:r>
        <w:rPr>
          <w:spacing w:val="-18"/>
          <w:sz w:val="28"/>
        </w:rPr>
        <w:t> </w:t>
      </w:r>
      <w:r>
        <w:rPr>
          <w:sz w:val="28"/>
        </w:rPr>
        <w:t>tình</w:t>
      </w:r>
      <w:r>
        <w:rPr>
          <w:spacing w:val="-17"/>
          <w:sz w:val="28"/>
        </w:rPr>
        <w:t> </w:t>
      </w:r>
      <w:r>
        <w:rPr>
          <w:sz w:val="28"/>
        </w:rPr>
        <w:t>tiết</w:t>
      </w:r>
      <w:r>
        <w:rPr>
          <w:spacing w:val="-18"/>
          <w:sz w:val="28"/>
        </w:rPr>
        <w:t> </w:t>
      </w:r>
      <w:r>
        <w:rPr>
          <w:sz w:val="28"/>
        </w:rPr>
        <w:t>giảm</w:t>
      </w:r>
      <w:r>
        <w:rPr>
          <w:spacing w:val="-17"/>
          <w:sz w:val="28"/>
        </w:rPr>
        <w:t> </w:t>
      </w:r>
      <w:r>
        <w:rPr>
          <w:sz w:val="28"/>
        </w:rPr>
        <w:t>nhẹ</w:t>
      </w:r>
      <w:r>
        <w:rPr>
          <w:spacing w:val="-18"/>
          <w:sz w:val="28"/>
        </w:rPr>
        <w:t> </w:t>
      </w:r>
      <w:r>
        <w:rPr>
          <w:sz w:val="28"/>
        </w:rPr>
        <w:t>trách</w:t>
      </w:r>
      <w:r>
        <w:rPr>
          <w:spacing w:val="-17"/>
          <w:sz w:val="28"/>
        </w:rPr>
        <w:t> </w:t>
      </w:r>
      <w:r>
        <w:rPr>
          <w:sz w:val="28"/>
        </w:rPr>
        <w:t>nhiệm</w:t>
      </w:r>
      <w:r>
        <w:rPr>
          <w:spacing w:val="-18"/>
          <w:sz w:val="28"/>
        </w:rPr>
        <w:t> </w:t>
      </w:r>
      <w:r>
        <w:rPr>
          <w:sz w:val="28"/>
        </w:rPr>
        <w:t>hình</w:t>
      </w:r>
      <w:r>
        <w:rPr>
          <w:spacing w:val="-17"/>
          <w:sz w:val="28"/>
        </w:rPr>
        <w:t> </w:t>
      </w:r>
      <w:r>
        <w:rPr>
          <w:sz w:val="28"/>
        </w:rPr>
        <w:t>sự:</w:t>
      </w:r>
      <w:r>
        <w:rPr>
          <w:spacing w:val="-14"/>
          <w:sz w:val="28"/>
        </w:rPr>
        <w:t> </w:t>
      </w:r>
      <w:r>
        <w:rPr>
          <w:sz w:val="28"/>
        </w:rPr>
        <w:t>Khi</w:t>
      </w:r>
      <w:r>
        <w:rPr>
          <w:spacing w:val="-17"/>
          <w:sz w:val="28"/>
        </w:rPr>
        <w:t> </w:t>
      </w:r>
      <w:r>
        <w:rPr>
          <w:sz w:val="28"/>
        </w:rPr>
        <w:t>xem</w:t>
      </w:r>
      <w:r>
        <w:rPr>
          <w:spacing w:val="-18"/>
          <w:sz w:val="28"/>
        </w:rPr>
        <w:t> </w:t>
      </w:r>
      <w:r>
        <w:rPr>
          <w:sz w:val="28"/>
        </w:rPr>
        <w:t>xét,</w:t>
      </w:r>
      <w:r>
        <w:rPr>
          <w:spacing w:val="-17"/>
          <w:sz w:val="28"/>
        </w:rPr>
        <w:t> </w:t>
      </w:r>
      <w:r>
        <w:rPr>
          <w:sz w:val="28"/>
        </w:rPr>
        <w:t>quyết</w:t>
      </w:r>
      <w:r>
        <w:rPr>
          <w:spacing w:val="-16"/>
          <w:sz w:val="28"/>
        </w:rPr>
        <w:t> </w:t>
      </w:r>
      <w:r>
        <w:rPr>
          <w:sz w:val="28"/>
        </w:rPr>
        <w:t>định</w:t>
      </w:r>
      <w:r>
        <w:rPr>
          <w:spacing w:val="-18"/>
          <w:sz w:val="28"/>
        </w:rPr>
        <w:t> </w:t>
      </w:r>
      <w:r>
        <w:rPr>
          <w:sz w:val="28"/>
        </w:rPr>
        <w:t>hình phạt đối với bị cáo, Hội đồng xét xử xét thấy thái độ của bị cáo tại phiên tòa là thành khẩn khai báo, ăn năn hối cải và tài sản trộm</w:t>
      </w:r>
      <w:r>
        <w:rPr>
          <w:spacing w:val="-1"/>
          <w:sz w:val="28"/>
        </w:rPr>
        <w:t> </w:t>
      </w:r>
      <w:r>
        <w:rPr>
          <w:sz w:val="28"/>
        </w:rPr>
        <w:t>cắp đã được thu hồi trả lại bị hại,</w:t>
      </w:r>
      <w:r>
        <w:rPr>
          <w:spacing w:val="-16"/>
          <w:sz w:val="28"/>
        </w:rPr>
        <w:t> </w:t>
      </w:r>
      <w:r>
        <w:rPr>
          <w:sz w:val="28"/>
        </w:rPr>
        <w:t>bản</w:t>
      </w:r>
      <w:r>
        <w:rPr>
          <w:spacing w:val="-15"/>
          <w:sz w:val="28"/>
        </w:rPr>
        <w:t> </w:t>
      </w:r>
      <w:r>
        <w:rPr>
          <w:sz w:val="28"/>
        </w:rPr>
        <w:t>thân</w:t>
      </w:r>
      <w:r>
        <w:rPr>
          <w:spacing w:val="-15"/>
          <w:sz w:val="28"/>
        </w:rPr>
        <w:t> </w:t>
      </w:r>
      <w:r>
        <w:rPr>
          <w:sz w:val="28"/>
        </w:rPr>
        <w:t>bị</w:t>
      </w:r>
      <w:r>
        <w:rPr>
          <w:spacing w:val="-14"/>
          <w:sz w:val="28"/>
        </w:rPr>
        <w:t> </w:t>
      </w:r>
      <w:r>
        <w:rPr>
          <w:sz w:val="28"/>
        </w:rPr>
        <w:t>cáo</w:t>
      </w:r>
      <w:r>
        <w:rPr>
          <w:spacing w:val="-15"/>
          <w:sz w:val="28"/>
        </w:rPr>
        <w:t> </w:t>
      </w:r>
      <w:r>
        <w:rPr>
          <w:sz w:val="28"/>
        </w:rPr>
        <w:t>tự</w:t>
      </w:r>
      <w:r>
        <w:rPr>
          <w:spacing w:val="-17"/>
          <w:sz w:val="28"/>
        </w:rPr>
        <w:t> </w:t>
      </w:r>
      <w:r>
        <w:rPr>
          <w:sz w:val="28"/>
        </w:rPr>
        <w:t>khai</w:t>
      </w:r>
      <w:r>
        <w:rPr>
          <w:spacing w:val="-14"/>
          <w:sz w:val="28"/>
        </w:rPr>
        <w:t> </w:t>
      </w:r>
      <w:r>
        <w:rPr>
          <w:sz w:val="28"/>
        </w:rPr>
        <w:t>nhận</w:t>
      </w:r>
      <w:r>
        <w:rPr>
          <w:spacing w:val="-15"/>
          <w:sz w:val="28"/>
        </w:rPr>
        <w:t> </w:t>
      </w:r>
      <w:r>
        <w:rPr>
          <w:sz w:val="28"/>
        </w:rPr>
        <w:t>hành</w:t>
      </w:r>
      <w:r>
        <w:rPr>
          <w:spacing w:val="-16"/>
          <w:sz w:val="28"/>
        </w:rPr>
        <w:t> </w:t>
      </w:r>
      <w:r>
        <w:rPr>
          <w:sz w:val="28"/>
        </w:rPr>
        <w:t>vi</w:t>
      </w:r>
      <w:r>
        <w:rPr>
          <w:spacing w:val="-14"/>
          <w:sz w:val="28"/>
        </w:rPr>
        <w:t> </w:t>
      </w:r>
      <w:r>
        <w:rPr>
          <w:sz w:val="28"/>
        </w:rPr>
        <w:t>trộm</w:t>
      </w:r>
      <w:r>
        <w:rPr>
          <w:spacing w:val="-17"/>
          <w:sz w:val="28"/>
        </w:rPr>
        <w:t> </w:t>
      </w:r>
      <w:r>
        <w:rPr>
          <w:sz w:val="28"/>
        </w:rPr>
        <w:t>cắp</w:t>
      </w:r>
      <w:r>
        <w:rPr>
          <w:spacing w:val="-9"/>
          <w:sz w:val="28"/>
        </w:rPr>
        <w:t> </w:t>
      </w:r>
      <w:r>
        <w:rPr>
          <w:sz w:val="28"/>
        </w:rPr>
        <w:t>ngày</w:t>
      </w:r>
      <w:r>
        <w:rPr>
          <w:spacing w:val="-18"/>
          <w:sz w:val="28"/>
        </w:rPr>
        <w:t> </w:t>
      </w:r>
      <w:r>
        <w:rPr>
          <w:sz w:val="28"/>
        </w:rPr>
        <w:t>16/8/2022</w:t>
      </w:r>
      <w:r>
        <w:rPr>
          <w:spacing w:val="-14"/>
          <w:sz w:val="28"/>
        </w:rPr>
        <w:t> </w:t>
      </w:r>
      <w:r>
        <w:rPr>
          <w:sz w:val="28"/>
        </w:rPr>
        <w:t>đây</w:t>
      </w:r>
      <w:r>
        <w:rPr>
          <w:spacing w:val="-18"/>
          <w:sz w:val="28"/>
        </w:rPr>
        <w:t> </w:t>
      </w:r>
      <w:r>
        <w:rPr>
          <w:sz w:val="28"/>
        </w:rPr>
        <w:t>cũng</w:t>
      </w:r>
      <w:r>
        <w:rPr>
          <w:spacing w:val="-14"/>
          <w:sz w:val="28"/>
        </w:rPr>
        <w:t> </w:t>
      </w:r>
      <w:r>
        <w:rPr>
          <w:sz w:val="28"/>
        </w:rPr>
        <w:t>là</w:t>
      </w:r>
      <w:r>
        <w:rPr>
          <w:spacing w:val="-16"/>
          <w:sz w:val="28"/>
        </w:rPr>
        <w:t> </w:t>
      </w:r>
      <w:r>
        <w:rPr>
          <w:sz w:val="28"/>
        </w:rPr>
        <w:t>tình tiết giảm</w:t>
      </w:r>
      <w:r>
        <w:rPr>
          <w:spacing w:val="-3"/>
          <w:sz w:val="28"/>
        </w:rPr>
        <w:t> </w:t>
      </w:r>
      <w:r>
        <w:rPr>
          <w:sz w:val="28"/>
        </w:rPr>
        <w:t>nhẹ cần áp dụng điểm</w:t>
      </w:r>
      <w:r>
        <w:rPr>
          <w:spacing w:val="-3"/>
          <w:sz w:val="28"/>
        </w:rPr>
        <w:t> </w:t>
      </w:r>
      <w:r>
        <w:rPr>
          <w:sz w:val="28"/>
        </w:rPr>
        <w:t>s, r “người phạm</w:t>
      </w:r>
      <w:r>
        <w:rPr>
          <w:spacing w:val="-3"/>
          <w:sz w:val="28"/>
        </w:rPr>
        <w:t> </w:t>
      </w:r>
      <w:r>
        <w:rPr>
          <w:sz w:val="28"/>
        </w:rPr>
        <w:t>tội tự thú” khoản 1 Điều 51 Bộ luật</w:t>
      </w:r>
      <w:r>
        <w:rPr>
          <w:spacing w:val="-9"/>
          <w:sz w:val="28"/>
        </w:rPr>
        <w:t> </w:t>
      </w:r>
      <w:r>
        <w:rPr>
          <w:sz w:val="28"/>
        </w:rPr>
        <w:t>Hình</w:t>
      </w:r>
      <w:r>
        <w:rPr>
          <w:spacing w:val="-9"/>
          <w:sz w:val="28"/>
        </w:rPr>
        <w:t> </w:t>
      </w:r>
      <w:r>
        <w:rPr>
          <w:sz w:val="28"/>
        </w:rPr>
        <w:t>sự</w:t>
      </w:r>
      <w:r>
        <w:rPr>
          <w:spacing w:val="-11"/>
          <w:sz w:val="28"/>
        </w:rPr>
        <w:t> </w:t>
      </w:r>
      <w:r>
        <w:rPr>
          <w:sz w:val="28"/>
        </w:rPr>
        <w:t>năm</w:t>
      </w:r>
      <w:r>
        <w:rPr>
          <w:spacing w:val="-13"/>
          <w:sz w:val="28"/>
        </w:rPr>
        <w:t> </w:t>
      </w:r>
      <w:r>
        <w:rPr>
          <w:sz w:val="28"/>
        </w:rPr>
        <w:t>2015</w:t>
      </w:r>
      <w:r>
        <w:rPr>
          <w:spacing w:val="-9"/>
          <w:sz w:val="28"/>
        </w:rPr>
        <w:t> </w:t>
      </w:r>
      <w:r>
        <w:rPr>
          <w:sz w:val="28"/>
        </w:rPr>
        <w:t>để</w:t>
      </w:r>
      <w:r>
        <w:rPr>
          <w:spacing w:val="-10"/>
          <w:sz w:val="28"/>
        </w:rPr>
        <w:t> </w:t>
      </w:r>
      <w:r>
        <w:rPr>
          <w:sz w:val="28"/>
        </w:rPr>
        <w:t>giảm</w:t>
      </w:r>
      <w:r>
        <w:rPr>
          <w:spacing w:val="-13"/>
          <w:sz w:val="28"/>
        </w:rPr>
        <w:t> </w:t>
      </w:r>
      <w:r>
        <w:rPr>
          <w:sz w:val="28"/>
        </w:rPr>
        <w:t>nhẹ</w:t>
      </w:r>
      <w:r>
        <w:rPr>
          <w:spacing w:val="-8"/>
          <w:sz w:val="28"/>
        </w:rPr>
        <w:t> </w:t>
      </w:r>
      <w:r>
        <w:rPr>
          <w:sz w:val="28"/>
        </w:rPr>
        <w:t>một</w:t>
      </w:r>
      <w:r>
        <w:rPr>
          <w:spacing w:val="-7"/>
          <w:sz w:val="28"/>
        </w:rPr>
        <w:t> </w:t>
      </w:r>
      <w:r>
        <w:rPr>
          <w:sz w:val="28"/>
        </w:rPr>
        <w:t>phần</w:t>
      </w:r>
      <w:r>
        <w:rPr>
          <w:spacing w:val="-9"/>
          <w:sz w:val="28"/>
        </w:rPr>
        <w:t> </w:t>
      </w:r>
      <w:r>
        <w:rPr>
          <w:sz w:val="28"/>
        </w:rPr>
        <w:t>trách</w:t>
      </w:r>
      <w:r>
        <w:rPr>
          <w:spacing w:val="-9"/>
          <w:sz w:val="28"/>
        </w:rPr>
        <w:t> </w:t>
      </w:r>
      <w:r>
        <w:rPr>
          <w:sz w:val="28"/>
        </w:rPr>
        <w:t>nhiệm</w:t>
      </w:r>
      <w:r>
        <w:rPr>
          <w:spacing w:val="-15"/>
          <w:sz w:val="28"/>
        </w:rPr>
        <w:t> </w:t>
      </w:r>
      <w:r>
        <w:rPr>
          <w:sz w:val="28"/>
        </w:rPr>
        <w:t>hình</w:t>
      </w:r>
      <w:r>
        <w:rPr>
          <w:spacing w:val="-9"/>
          <w:sz w:val="28"/>
        </w:rPr>
        <w:t> </w:t>
      </w:r>
      <w:r>
        <w:rPr>
          <w:sz w:val="28"/>
        </w:rPr>
        <w:t>sự</w:t>
      </w:r>
      <w:r>
        <w:rPr>
          <w:spacing w:val="-12"/>
          <w:sz w:val="28"/>
        </w:rPr>
        <w:t> </w:t>
      </w:r>
      <w:r>
        <w:rPr>
          <w:sz w:val="28"/>
        </w:rPr>
        <w:t>cho</w:t>
      </w:r>
      <w:r>
        <w:rPr>
          <w:spacing w:val="-9"/>
          <w:sz w:val="28"/>
        </w:rPr>
        <w:t> </w:t>
      </w:r>
      <w:r>
        <w:rPr>
          <w:sz w:val="28"/>
        </w:rPr>
        <w:t>bị</w:t>
      </w:r>
      <w:r>
        <w:rPr>
          <w:spacing w:val="-9"/>
          <w:sz w:val="28"/>
        </w:rPr>
        <w:t> </w:t>
      </w:r>
      <w:r>
        <w:rPr>
          <w:sz w:val="28"/>
        </w:rPr>
        <w:t>cáo.</w:t>
      </w:r>
    </w:p>
    <w:p>
      <w:pPr>
        <w:pStyle w:val="ListParagraph"/>
        <w:numPr>
          <w:ilvl w:val="0"/>
          <w:numId w:val="3"/>
        </w:numPr>
        <w:tabs>
          <w:tab w:pos="1360" w:val="left" w:leader="none"/>
        </w:tabs>
        <w:spacing w:line="254" w:lineRule="auto" w:before="100" w:after="0"/>
        <w:ind w:left="222" w:right="311" w:firstLine="719"/>
        <w:jc w:val="both"/>
        <w:rPr>
          <w:sz w:val="28"/>
        </w:rPr>
      </w:pPr>
      <w:r>
        <w:rPr>
          <w:sz w:val="28"/>
        </w:rPr>
        <w:t>Về tình tiết tăng nặng trách nhiệm hình sự: Trong vụ án bị cáo 3 lần thực hiện hành vi trộm cắp nên áp dụng tình tiết phạm tội nhiều lần quy đinh tại điểm g “phạm tội 02 lần trở lên” khoản 1 Điều 52 Bộ luật Hình sự năm 2015.</w:t>
      </w:r>
    </w:p>
    <w:p>
      <w:pPr>
        <w:pStyle w:val="BodyText"/>
        <w:spacing w:line="254" w:lineRule="auto"/>
        <w:ind w:right="318"/>
      </w:pPr>
      <w:r>
        <w:rPr/>
        <w:t>Chính vì lẽ đó, cần thiết phải có hình phạt tương xứng áp dụng đối với bị cáo mới có đủ tác</w:t>
      </w:r>
      <w:r>
        <w:rPr>
          <w:spacing w:val="-2"/>
        </w:rPr>
        <w:t> </w:t>
      </w:r>
      <w:r>
        <w:rPr/>
        <w:t>dụng cải tạo,</w:t>
      </w:r>
      <w:r>
        <w:rPr>
          <w:spacing w:val="-1"/>
        </w:rPr>
        <w:t> </w:t>
      </w:r>
      <w:r>
        <w:rPr/>
        <w:t>giáo dục</w:t>
      </w:r>
      <w:r>
        <w:rPr>
          <w:spacing w:val="-2"/>
        </w:rPr>
        <w:t> </w:t>
      </w:r>
      <w:r>
        <w:rPr/>
        <w:t>thành</w:t>
      </w:r>
      <w:r>
        <w:rPr>
          <w:spacing w:val="-1"/>
        </w:rPr>
        <w:t> </w:t>
      </w:r>
      <w:r>
        <w:rPr/>
        <w:t>người có</w:t>
      </w:r>
      <w:r>
        <w:rPr>
          <w:spacing w:val="-1"/>
        </w:rPr>
        <w:t> </w:t>
      </w:r>
      <w:r>
        <w:rPr/>
        <w:t>ích cho xã</w:t>
      </w:r>
      <w:r>
        <w:rPr>
          <w:spacing w:val="-2"/>
        </w:rPr>
        <w:t> </w:t>
      </w:r>
      <w:r>
        <w:rPr/>
        <w:t>hội và</w:t>
      </w:r>
      <w:r>
        <w:rPr>
          <w:spacing w:val="-1"/>
        </w:rPr>
        <w:t> </w:t>
      </w:r>
      <w:r>
        <w:rPr/>
        <w:t>phòng ngừa làm gương cho người khác biết tôn trọng pháp luật.</w:t>
      </w:r>
    </w:p>
    <w:p>
      <w:pPr>
        <w:pStyle w:val="ListParagraph"/>
        <w:numPr>
          <w:ilvl w:val="0"/>
          <w:numId w:val="3"/>
        </w:numPr>
        <w:tabs>
          <w:tab w:pos="1348" w:val="left" w:leader="none"/>
        </w:tabs>
        <w:spacing w:line="254" w:lineRule="auto" w:before="113" w:after="0"/>
        <w:ind w:left="222" w:right="311" w:firstLine="719"/>
        <w:jc w:val="both"/>
        <w:rPr>
          <w:sz w:val="28"/>
        </w:rPr>
      </w:pPr>
      <w:r>
        <w:rPr>
          <w:sz w:val="28"/>
        </w:rPr>
        <w:t>Về xử lý vật chứng: Trả lại bị cáo 01 điện thoại màu hồng đen, không xác định nhãn hiệu, đã qua sử dụng không liên quan đến hành vi phạm tội.</w:t>
      </w:r>
    </w:p>
    <w:p>
      <w:pPr>
        <w:pStyle w:val="ListParagraph"/>
        <w:numPr>
          <w:ilvl w:val="0"/>
          <w:numId w:val="3"/>
        </w:numPr>
        <w:tabs>
          <w:tab w:pos="1346" w:val="left" w:leader="none"/>
        </w:tabs>
        <w:spacing w:line="252" w:lineRule="auto" w:before="0" w:after="0"/>
        <w:ind w:left="222" w:right="315" w:firstLine="719"/>
        <w:jc w:val="both"/>
        <w:rPr>
          <w:sz w:val="28"/>
        </w:rPr>
      </w:pPr>
      <w:r>
        <w:rPr>
          <w:sz w:val="28"/>
        </w:rPr>
        <w:t>Về trách nhiệm</w:t>
      </w:r>
      <w:r>
        <w:rPr>
          <w:spacing w:val="-1"/>
          <w:sz w:val="28"/>
        </w:rPr>
        <w:t> </w:t>
      </w:r>
      <w:r>
        <w:rPr>
          <w:sz w:val="28"/>
        </w:rPr>
        <w:t>dân sự: bị hại đã nhận lại tài sản bị trộm</w:t>
      </w:r>
      <w:r>
        <w:rPr>
          <w:spacing w:val="-1"/>
          <w:sz w:val="28"/>
        </w:rPr>
        <w:t> </w:t>
      </w:r>
      <w:r>
        <w:rPr>
          <w:sz w:val="28"/>
        </w:rPr>
        <w:t>cắp không có yêu cầu gì về trách nhiệm dân sự.</w:t>
      </w:r>
    </w:p>
    <w:p>
      <w:pPr>
        <w:pStyle w:val="BodyText"/>
        <w:spacing w:line="254" w:lineRule="auto" w:before="2"/>
        <w:ind w:right="313"/>
      </w:pPr>
      <w:r>
        <w:rPr/>
        <w:t>Bị cáo không có nghề nghiệp ổn định, nên không áp dụng hình phạt bổ sung là phạt tiền đối với bị cáo.</w:t>
      </w:r>
    </w:p>
    <w:p>
      <w:pPr>
        <w:pStyle w:val="BodyText"/>
        <w:spacing w:line="268" w:lineRule="auto" w:before="133"/>
        <w:ind w:right="306"/>
      </w:pPr>
      <w:r>
        <w:rPr/>
        <w:t>Đề nghị của Kiểm sát viên - Đại diện Viện kiểm sát tại phiên tòa về Điều luật áp dụng, các tình tiết tăng nặng, giảm nhẹ trách nhiệm hình sự cũng như phần xử lý vật chứng, trách nhiệm dân sự phù hợp các quy định của pháp luật nên được chấp nhận.</w:t>
      </w:r>
    </w:p>
    <w:p>
      <w:pPr>
        <w:pStyle w:val="BodyText"/>
        <w:spacing w:line="254" w:lineRule="auto" w:before="102"/>
        <w:ind w:right="309"/>
      </w:pPr>
      <w:r>
        <w:rPr/>
        <w:t>Về án phí, quyền kháng cáo: Bị cáo phải nộp án phí hình sự sơ thẩm. Bị cáo và các bị hại có quyền kháng cáo bản án theo quy định của pháp luật.</w:t>
      </w:r>
    </w:p>
    <w:p>
      <w:pPr>
        <w:spacing w:after="0" w:line="254" w:lineRule="auto"/>
        <w:sectPr>
          <w:pgSz w:w="11910" w:h="16850"/>
          <w:pgMar w:header="0" w:footer="317" w:top="1080" w:bottom="560" w:left="1480" w:right="820"/>
        </w:sectPr>
      </w:pPr>
    </w:p>
    <w:p>
      <w:pPr>
        <w:pStyle w:val="BodyText"/>
        <w:spacing w:before="61"/>
        <w:ind w:left="941" w:firstLine="0"/>
      </w:pPr>
      <w:r>
        <w:rPr/>
        <w:t>Vì</w:t>
      </w:r>
      <w:r>
        <w:rPr>
          <w:spacing w:val="-2"/>
        </w:rPr>
        <w:t> </w:t>
      </w:r>
      <w:r>
        <w:rPr/>
        <w:t>các</w:t>
      </w:r>
      <w:r>
        <w:rPr>
          <w:spacing w:val="-3"/>
        </w:rPr>
        <w:t> </w:t>
      </w:r>
      <w:r>
        <w:rPr/>
        <w:t>căn</w:t>
      </w:r>
      <w:r>
        <w:rPr>
          <w:spacing w:val="-1"/>
        </w:rPr>
        <w:t> </w:t>
      </w:r>
      <w:r>
        <w:rPr/>
        <w:t>cứ,</w:t>
      </w:r>
      <w:r>
        <w:rPr>
          <w:spacing w:val="-3"/>
        </w:rPr>
        <w:t> </w:t>
      </w:r>
      <w:r>
        <w:rPr/>
        <w:t>nhận</w:t>
      </w:r>
      <w:r>
        <w:rPr>
          <w:spacing w:val="-4"/>
        </w:rPr>
        <w:t> </w:t>
      </w:r>
      <w:r>
        <w:rPr/>
        <w:t>định</w:t>
      </w:r>
      <w:r>
        <w:rPr>
          <w:spacing w:val="-2"/>
        </w:rPr>
        <w:t> </w:t>
      </w:r>
      <w:r>
        <w:rPr/>
        <w:t>của</w:t>
      </w:r>
      <w:r>
        <w:rPr>
          <w:spacing w:val="-2"/>
        </w:rPr>
        <w:t> </w:t>
      </w:r>
      <w:r>
        <w:rPr/>
        <w:t>Hội</w:t>
      </w:r>
      <w:r>
        <w:rPr>
          <w:spacing w:val="-2"/>
        </w:rPr>
        <w:t> </w:t>
      </w:r>
      <w:r>
        <w:rPr/>
        <w:t>đồng</w:t>
      </w:r>
      <w:r>
        <w:rPr>
          <w:spacing w:val="-5"/>
        </w:rPr>
        <w:t> </w:t>
      </w:r>
      <w:r>
        <w:rPr/>
        <w:t>xét</w:t>
      </w:r>
      <w:r>
        <w:rPr>
          <w:spacing w:val="-4"/>
        </w:rPr>
        <w:t> </w:t>
      </w:r>
      <w:r>
        <w:rPr>
          <w:spacing w:val="-5"/>
        </w:rPr>
        <w:t>xử;</w:t>
      </w:r>
    </w:p>
    <w:p>
      <w:pPr>
        <w:pStyle w:val="Heading1"/>
        <w:spacing w:before="140"/>
        <w:ind w:right="1467"/>
      </w:pPr>
      <w:r>
        <w:rPr/>
        <w:t>QUYẾT</w:t>
      </w:r>
      <w:r>
        <w:rPr>
          <w:spacing w:val="-4"/>
        </w:rPr>
        <w:t> </w:t>
      </w:r>
      <w:r>
        <w:rPr>
          <w:spacing w:val="-2"/>
        </w:rPr>
        <w:t>ĐỊNH:</w:t>
      </w:r>
    </w:p>
    <w:p>
      <w:pPr>
        <w:pStyle w:val="ListParagraph"/>
        <w:numPr>
          <w:ilvl w:val="0"/>
          <w:numId w:val="4"/>
        </w:numPr>
        <w:tabs>
          <w:tab w:pos="1115" w:val="left" w:leader="none"/>
        </w:tabs>
        <w:spacing w:line="268" w:lineRule="auto" w:before="155" w:after="0"/>
        <w:ind w:left="222" w:right="311" w:firstLine="719"/>
        <w:jc w:val="both"/>
        <w:rPr>
          <w:sz w:val="28"/>
        </w:rPr>
      </w:pPr>
      <w:r>
        <w:rPr>
          <w:sz w:val="28"/>
        </w:rPr>
        <w:t>Căn cứ khoản 1, Điều 173; Điều 38; điểm s, r khoản 1 Điều 51; điểm g, khoản 1, Điều 52 Bộ luật Hình sự năm 2015;</w:t>
      </w:r>
    </w:p>
    <w:p>
      <w:pPr>
        <w:pStyle w:val="BodyText"/>
        <w:spacing w:line="268" w:lineRule="auto" w:before="119"/>
        <w:ind w:right="311"/>
      </w:pPr>
      <w:r>
        <w:rPr/>
        <w:t>Xử phạt: Bị cáo </w:t>
      </w:r>
      <w:r>
        <w:rPr>
          <w:b/>
        </w:rPr>
        <w:t>Phùng Mạnh T 24 </w:t>
      </w:r>
      <w:r>
        <w:rPr>
          <w:i/>
        </w:rPr>
        <w:t>(hai bốn) </w:t>
      </w:r>
      <w:r>
        <w:rPr/>
        <w:t>tháng tù về tội “Trộm cắp tài sản” thời hạn chấp hành hình phạt tù tính từ ngày 18 tháng 8 năm 2022.</w:t>
      </w:r>
    </w:p>
    <w:p>
      <w:pPr>
        <w:pStyle w:val="BodyText"/>
        <w:spacing w:before="119"/>
        <w:ind w:left="941" w:firstLine="0"/>
      </w:pPr>
      <w:r>
        <w:rPr/>
        <w:t>Không</w:t>
      </w:r>
      <w:r>
        <w:rPr>
          <w:spacing w:val="-4"/>
        </w:rPr>
        <w:t> </w:t>
      </w:r>
      <w:r>
        <w:rPr/>
        <w:t>áp</w:t>
      </w:r>
      <w:r>
        <w:rPr>
          <w:spacing w:val="-5"/>
        </w:rPr>
        <w:t> </w:t>
      </w:r>
      <w:r>
        <w:rPr/>
        <w:t>dụng</w:t>
      </w:r>
      <w:r>
        <w:rPr>
          <w:spacing w:val="-2"/>
        </w:rPr>
        <w:t> </w:t>
      </w:r>
      <w:r>
        <w:rPr/>
        <w:t>hình</w:t>
      </w:r>
      <w:r>
        <w:rPr>
          <w:spacing w:val="-5"/>
        </w:rPr>
        <w:t> </w:t>
      </w:r>
      <w:r>
        <w:rPr/>
        <w:t>phạt</w:t>
      </w:r>
      <w:r>
        <w:rPr>
          <w:spacing w:val="-5"/>
        </w:rPr>
        <w:t> </w:t>
      </w:r>
      <w:r>
        <w:rPr/>
        <w:t>bổ</w:t>
      </w:r>
      <w:r>
        <w:rPr>
          <w:spacing w:val="-5"/>
        </w:rPr>
        <w:t> </w:t>
      </w:r>
      <w:r>
        <w:rPr/>
        <w:t>sung</w:t>
      </w:r>
      <w:r>
        <w:rPr>
          <w:spacing w:val="-2"/>
        </w:rPr>
        <w:t> </w:t>
      </w:r>
      <w:r>
        <w:rPr/>
        <w:t>là</w:t>
      </w:r>
      <w:r>
        <w:rPr>
          <w:spacing w:val="-4"/>
        </w:rPr>
        <w:t> </w:t>
      </w:r>
      <w:r>
        <w:rPr/>
        <w:t>phạt</w:t>
      </w:r>
      <w:r>
        <w:rPr>
          <w:spacing w:val="-4"/>
        </w:rPr>
        <w:t> </w:t>
      </w:r>
      <w:r>
        <w:rPr/>
        <w:t>tiền</w:t>
      </w:r>
      <w:r>
        <w:rPr>
          <w:spacing w:val="-5"/>
        </w:rPr>
        <w:t> </w:t>
      </w:r>
      <w:r>
        <w:rPr/>
        <w:t>đối</w:t>
      </w:r>
      <w:r>
        <w:rPr>
          <w:spacing w:val="-4"/>
        </w:rPr>
        <w:t> </w:t>
      </w:r>
      <w:r>
        <w:rPr/>
        <w:t>với</w:t>
      </w:r>
      <w:r>
        <w:rPr>
          <w:spacing w:val="6"/>
        </w:rPr>
        <w:t> </w:t>
      </w:r>
      <w:r>
        <w:rPr/>
        <w:t>bị</w:t>
      </w:r>
      <w:r>
        <w:rPr>
          <w:spacing w:val="-1"/>
        </w:rPr>
        <w:t> </w:t>
      </w:r>
      <w:r>
        <w:rPr>
          <w:spacing w:val="-4"/>
        </w:rPr>
        <w:t>cáo.</w:t>
      </w:r>
    </w:p>
    <w:p>
      <w:pPr>
        <w:pStyle w:val="ListParagraph"/>
        <w:numPr>
          <w:ilvl w:val="0"/>
          <w:numId w:val="4"/>
        </w:numPr>
        <w:tabs>
          <w:tab w:pos="1130" w:val="left" w:leader="none"/>
        </w:tabs>
        <w:spacing w:line="268" w:lineRule="auto" w:before="158" w:after="0"/>
        <w:ind w:left="222" w:right="312" w:firstLine="719"/>
        <w:jc w:val="both"/>
        <w:rPr>
          <w:b/>
          <w:sz w:val="28"/>
        </w:rPr>
      </w:pPr>
      <w:r>
        <w:rPr>
          <w:b/>
          <w:sz w:val="28"/>
        </w:rPr>
        <w:t>Xử lý vật chứng</w:t>
      </w:r>
      <w:r>
        <w:rPr>
          <w:sz w:val="28"/>
        </w:rPr>
        <w:t>: Căn cứ điểm a, b khoản 3 Điều 106 Bộ luật tố tụng hình sự năm 2015;</w:t>
      </w:r>
    </w:p>
    <w:p>
      <w:pPr>
        <w:pStyle w:val="BodyText"/>
        <w:spacing w:line="268" w:lineRule="auto" w:before="119"/>
        <w:ind w:right="305"/>
      </w:pPr>
      <w:r>
        <w:rPr/>
        <w:t>Trả lại cho bị cáo Phùng Mạnh T 01 (một) điện thoại di động màu hồng đen, không xác định nhãn hiệu, gắn sim số 0877.847.644, Imei: 355236003055812/355236003055820 (đã qua sử dụng) theo Biên bản giao,</w:t>
      </w:r>
      <w:r>
        <w:rPr>
          <w:spacing w:val="40"/>
        </w:rPr>
        <w:t> </w:t>
      </w:r>
      <w:r>
        <w:rPr/>
        <w:t>nhận vật chứng số 15/CQĐT (CSHS) ngày 01 tháng 11 năm 2022 của Cơ quan cảnh sát điều tra - Công an quận Ba Đình, thành phố Hà Nội.</w:t>
      </w:r>
    </w:p>
    <w:p>
      <w:pPr>
        <w:pStyle w:val="ListParagraph"/>
        <w:numPr>
          <w:ilvl w:val="0"/>
          <w:numId w:val="4"/>
        </w:numPr>
        <w:tabs>
          <w:tab w:pos="1118" w:val="left" w:leader="none"/>
        </w:tabs>
        <w:spacing w:line="268" w:lineRule="auto" w:before="117" w:after="0"/>
        <w:ind w:left="222" w:right="316" w:firstLine="719"/>
        <w:jc w:val="both"/>
        <w:rPr>
          <w:b/>
          <w:sz w:val="28"/>
        </w:rPr>
      </w:pPr>
      <w:r>
        <w:rPr>
          <w:b/>
          <w:sz w:val="28"/>
        </w:rPr>
        <w:t>Trách nhiệm dân sự</w:t>
      </w:r>
      <w:r>
        <w:rPr>
          <w:sz w:val="28"/>
        </w:rPr>
        <w:t>: Bị hại đã nhận lại tài sản và không có yêu cầu gì khác nên Tòa án không xem xét, giải quyết.</w:t>
      </w:r>
    </w:p>
    <w:p>
      <w:pPr>
        <w:pStyle w:val="ListParagraph"/>
        <w:numPr>
          <w:ilvl w:val="0"/>
          <w:numId w:val="4"/>
        </w:numPr>
        <w:tabs>
          <w:tab w:pos="1134" w:val="left" w:leader="none"/>
        </w:tabs>
        <w:spacing w:line="268" w:lineRule="auto" w:before="119" w:after="0"/>
        <w:ind w:left="222" w:right="308" w:firstLine="719"/>
        <w:jc w:val="both"/>
        <w:rPr>
          <w:b/>
          <w:sz w:val="28"/>
        </w:rPr>
      </w:pPr>
      <w:r>
        <w:rPr>
          <w:b/>
          <w:sz w:val="28"/>
        </w:rPr>
        <w:t>Án phí</w:t>
      </w:r>
      <w:r>
        <w:rPr>
          <w:sz w:val="28"/>
        </w:rPr>
        <w:t>: Căn cứ khoản 2 Điều 136 Bộ luật tố tụng hình sự năm 2015; Luật phí và lệ phí số: 97/2015/QH13 ngày 25 tháng 11 năm 2015; điểm a, điểm</w:t>
      </w:r>
      <w:r>
        <w:rPr>
          <w:spacing w:val="40"/>
          <w:sz w:val="28"/>
        </w:rPr>
        <w:t> </w:t>
      </w:r>
      <w:r>
        <w:rPr>
          <w:sz w:val="28"/>
        </w:rPr>
        <w:t>c</w:t>
      </w:r>
      <w:r>
        <w:rPr>
          <w:spacing w:val="-1"/>
          <w:sz w:val="28"/>
        </w:rPr>
        <w:t> </w:t>
      </w:r>
      <w:r>
        <w:rPr>
          <w:sz w:val="28"/>
        </w:rPr>
        <w:t>khoản</w:t>
      </w:r>
      <w:r>
        <w:rPr>
          <w:spacing w:val="-1"/>
          <w:sz w:val="28"/>
        </w:rPr>
        <w:t> </w:t>
      </w:r>
      <w:r>
        <w:rPr>
          <w:sz w:val="28"/>
        </w:rPr>
        <w:t>1 Điều 23,</w:t>
      </w:r>
      <w:r>
        <w:rPr>
          <w:spacing w:val="-1"/>
          <w:sz w:val="28"/>
        </w:rPr>
        <w:t> </w:t>
      </w:r>
      <w:r>
        <w:rPr>
          <w:sz w:val="28"/>
        </w:rPr>
        <w:t>Nghị</w:t>
      </w:r>
      <w:r>
        <w:rPr>
          <w:spacing w:val="-1"/>
          <w:sz w:val="28"/>
        </w:rPr>
        <w:t> </w:t>
      </w:r>
      <w:r>
        <w:rPr>
          <w:sz w:val="28"/>
        </w:rPr>
        <w:t>quyết</w:t>
      </w:r>
      <w:r>
        <w:rPr>
          <w:spacing w:val="-1"/>
          <w:sz w:val="28"/>
        </w:rPr>
        <w:t> </w:t>
      </w:r>
      <w:r>
        <w:rPr>
          <w:sz w:val="28"/>
        </w:rPr>
        <w:t>số:</w:t>
      </w:r>
      <w:r>
        <w:rPr>
          <w:spacing w:val="-2"/>
          <w:sz w:val="28"/>
        </w:rPr>
        <w:t> </w:t>
      </w:r>
      <w:r>
        <w:rPr>
          <w:sz w:val="28"/>
        </w:rPr>
        <w:t>326/2016/UBTVQH14</w:t>
      </w:r>
      <w:r>
        <w:rPr>
          <w:spacing w:val="-2"/>
          <w:sz w:val="28"/>
        </w:rPr>
        <w:t> </w:t>
      </w:r>
      <w:r>
        <w:rPr>
          <w:sz w:val="28"/>
        </w:rPr>
        <w:t>ngày</w:t>
      </w:r>
      <w:r>
        <w:rPr>
          <w:spacing w:val="-4"/>
          <w:sz w:val="28"/>
        </w:rPr>
        <w:t> </w:t>
      </w:r>
      <w:r>
        <w:rPr>
          <w:sz w:val="28"/>
        </w:rPr>
        <w:t>30</w:t>
      </w:r>
      <w:r>
        <w:rPr>
          <w:spacing w:val="-2"/>
          <w:sz w:val="28"/>
        </w:rPr>
        <w:t> </w:t>
      </w:r>
      <w:r>
        <w:rPr>
          <w:sz w:val="28"/>
        </w:rPr>
        <w:t>tháng</w:t>
      </w:r>
      <w:r>
        <w:rPr>
          <w:spacing w:val="-2"/>
          <w:sz w:val="28"/>
        </w:rPr>
        <w:t> </w:t>
      </w:r>
      <w:r>
        <w:rPr>
          <w:sz w:val="28"/>
        </w:rPr>
        <w:t>12</w:t>
      </w:r>
      <w:r>
        <w:rPr>
          <w:spacing w:val="-1"/>
          <w:sz w:val="28"/>
        </w:rPr>
        <w:t> </w:t>
      </w:r>
      <w:r>
        <w:rPr>
          <w:sz w:val="28"/>
        </w:rPr>
        <w:t>năm 2016 của Ủy ban thường vụ Quốc hội quy định về mức thu, miễn, giảm, thu, nộp, quản lý và sử dụng án phí và lệ phí tòa án;</w:t>
      </w:r>
    </w:p>
    <w:p>
      <w:pPr>
        <w:pStyle w:val="BodyText"/>
        <w:spacing w:before="117"/>
        <w:ind w:left="941" w:firstLine="0"/>
      </w:pPr>
      <w:r>
        <w:rPr/>
        <w:t>Bị</w:t>
      </w:r>
      <w:r>
        <w:rPr>
          <w:spacing w:val="-2"/>
        </w:rPr>
        <w:t> </w:t>
      </w:r>
      <w:r>
        <w:rPr/>
        <w:t>cáo</w:t>
      </w:r>
      <w:r>
        <w:rPr>
          <w:spacing w:val="-1"/>
        </w:rPr>
        <w:t> </w:t>
      </w:r>
      <w:r>
        <w:rPr/>
        <w:t>phải</w:t>
      </w:r>
      <w:r>
        <w:rPr>
          <w:spacing w:val="-2"/>
        </w:rPr>
        <w:t> </w:t>
      </w:r>
      <w:r>
        <w:rPr/>
        <w:t>nộp</w:t>
      </w:r>
      <w:r>
        <w:rPr>
          <w:spacing w:val="-5"/>
        </w:rPr>
        <w:t> </w:t>
      </w:r>
      <w:r>
        <w:rPr/>
        <w:t>200.000 (hai</w:t>
      </w:r>
      <w:r>
        <w:rPr>
          <w:spacing w:val="-4"/>
        </w:rPr>
        <w:t> </w:t>
      </w:r>
      <w:r>
        <w:rPr/>
        <w:t>trăm</w:t>
      </w:r>
      <w:r>
        <w:rPr>
          <w:spacing w:val="-7"/>
        </w:rPr>
        <w:t> </w:t>
      </w:r>
      <w:r>
        <w:rPr/>
        <w:t>nghìn)</w:t>
      </w:r>
      <w:r>
        <w:rPr>
          <w:spacing w:val="-3"/>
        </w:rPr>
        <w:t> </w:t>
      </w:r>
      <w:r>
        <w:rPr/>
        <w:t>đồng</w:t>
      </w:r>
      <w:r>
        <w:rPr>
          <w:spacing w:val="-1"/>
        </w:rPr>
        <w:t> </w:t>
      </w:r>
      <w:r>
        <w:rPr/>
        <w:t>án</w:t>
      </w:r>
      <w:r>
        <w:rPr>
          <w:spacing w:val="-5"/>
        </w:rPr>
        <w:t> </w:t>
      </w:r>
      <w:r>
        <w:rPr/>
        <w:t>phí</w:t>
      </w:r>
      <w:r>
        <w:rPr>
          <w:spacing w:val="-1"/>
        </w:rPr>
        <w:t> </w:t>
      </w:r>
      <w:r>
        <w:rPr/>
        <w:t>Hình</w:t>
      </w:r>
      <w:r>
        <w:rPr>
          <w:spacing w:val="-2"/>
        </w:rPr>
        <w:t> </w:t>
      </w:r>
      <w:r>
        <w:rPr/>
        <w:t>sự</w:t>
      </w:r>
      <w:r>
        <w:rPr>
          <w:spacing w:val="-6"/>
        </w:rPr>
        <w:t> </w:t>
      </w:r>
      <w:r>
        <w:rPr/>
        <w:t>sơ</w:t>
      </w:r>
      <w:r>
        <w:rPr>
          <w:spacing w:val="-2"/>
        </w:rPr>
        <w:t> thẩm.</w:t>
      </w:r>
    </w:p>
    <w:p>
      <w:pPr>
        <w:pStyle w:val="ListParagraph"/>
        <w:numPr>
          <w:ilvl w:val="0"/>
          <w:numId w:val="4"/>
        </w:numPr>
        <w:tabs>
          <w:tab w:pos="1113" w:val="left" w:leader="none"/>
        </w:tabs>
        <w:spacing w:line="268" w:lineRule="auto" w:before="158" w:after="0"/>
        <w:ind w:left="222" w:right="307" w:firstLine="719"/>
        <w:jc w:val="both"/>
        <w:rPr>
          <w:sz w:val="28"/>
        </w:rPr>
      </w:pPr>
      <w:r>
        <w:rPr>
          <w:sz w:val="28"/>
        </w:rPr>
        <w:t>Về quyền kháng cáo: Căn cứ Điều 331 và Điều 333 Bộ luật tố tụng hình sự năm 2015. Án xử công khai sơ thẩm bị cáo có quyền kháng cáo bản án sơ thẩm trong hạn 15 ngày kể từ ngày 29 tháng 11 năm 2022; Các bị hại vắng mặt tại phiên tòa có quyền kháng cáo bản án trong hạn 15 ngày kể từ ngày nhận</w:t>
      </w:r>
      <w:r>
        <w:rPr>
          <w:spacing w:val="40"/>
          <w:sz w:val="28"/>
        </w:rPr>
        <w:t> </w:t>
      </w:r>
      <w:r>
        <w:rPr>
          <w:sz w:val="28"/>
        </w:rPr>
        <w:t>được bản án hoặc bản án được tống đạt hợp lệ./.</w:t>
      </w:r>
    </w:p>
    <w:p>
      <w:pPr>
        <w:pStyle w:val="BodyText"/>
        <w:spacing w:before="9"/>
        <w:ind w:left="0" w:firstLine="0"/>
        <w:jc w:val="left"/>
        <w:rPr>
          <w:sz w:val="8"/>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7"/>
        <w:gridCol w:w="4882"/>
      </w:tblGrid>
      <w:tr>
        <w:trPr>
          <w:trHeight w:val="3458" w:hRule="atLeast"/>
        </w:trPr>
        <w:tc>
          <w:tcPr>
            <w:tcW w:w="4167" w:type="dxa"/>
          </w:tcPr>
          <w:p>
            <w:pPr>
              <w:pStyle w:val="TableParagraph"/>
              <w:spacing w:line="266"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5"/>
              </w:numPr>
              <w:tabs>
                <w:tab w:pos="190" w:val="left" w:leader="none"/>
              </w:tabs>
              <w:spacing w:line="240" w:lineRule="auto" w:before="36" w:after="0"/>
              <w:ind w:left="189" w:right="0" w:hanging="140"/>
              <w:jc w:val="left"/>
              <w:rPr>
                <w:i/>
                <w:sz w:val="24"/>
              </w:rPr>
            </w:pPr>
            <w:r>
              <w:rPr>
                <w:sz w:val="24"/>
              </w:rPr>
              <w:t>Bị</w:t>
            </w:r>
            <w:r>
              <w:rPr>
                <w:spacing w:val="-5"/>
                <w:sz w:val="24"/>
              </w:rPr>
              <w:t> </w:t>
            </w:r>
            <w:r>
              <w:rPr>
                <w:sz w:val="24"/>
              </w:rPr>
              <w:t>cáo,</w:t>
            </w:r>
            <w:r>
              <w:rPr>
                <w:spacing w:val="-5"/>
                <w:sz w:val="24"/>
              </w:rPr>
              <w:t> </w:t>
            </w:r>
            <w:r>
              <w:rPr>
                <w:sz w:val="24"/>
              </w:rPr>
              <w:t>Bị</w:t>
            </w:r>
            <w:r>
              <w:rPr>
                <w:spacing w:val="-5"/>
                <w:sz w:val="24"/>
              </w:rPr>
              <w:t> </w:t>
            </w:r>
            <w:r>
              <w:rPr>
                <w:spacing w:val="-4"/>
                <w:sz w:val="24"/>
              </w:rPr>
              <w:t>hại;</w:t>
            </w:r>
          </w:p>
          <w:p>
            <w:pPr>
              <w:pStyle w:val="TableParagraph"/>
              <w:numPr>
                <w:ilvl w:val="0"/>
                <w:numId w:val="5"/>
              </w:numPr>
              <w:tabs>
                <w:tab w:pos="190" w:val="left" w:leader="none"/>
              </w:tabs>
              <w:spacing w:line="240" w:lineRule="auto" w:before="45" w:after="0"/>
              <w:ind w:left="189" w:right="0" w:hanging="140"/>
              <w:jc w:val="left"/>
              <w:rPr>
                <w:sz w:val="24"/>
              </w:rPr>
            </w:pPr>
            <w:r>
              <w:rPr>
                <w:sz w:val="24"/>
              </w:rPr>
              <w:t>Tòa</w:t>
            </w:r>
            <w:r>
              <w:rPr>
                <w:spacing w:val="-7"/>
                <w:sz w:val="24"/>
              </w:rPr>
              <w:t> </w:t>
            </w:r>
            <w:r>
              <w:rPr>
                <w:sz w:val="24"/>
              </w:rPr>
              <w:t>án</w:t>
            </w:r>
            <w:r>
              <w:rPr>
                <w:spacing w:val="-5"/>
                <w:sz w:val="24"/>
              </w:rPr>
              <w:t> </w:t>
            </w:r>
            <w:r>
              <w:rPr>
                <w:sz w:val="24"/>
              </w:rPr>
              <w:t>nhân</w:t>
            </w:r>
            <w:r>
              <w:rPr>
                <w:spacing w:val="-4"/>
                <w:sz w:val="24"/>
              </w:rPr>
              <w:t> </w:t>
            </w:r>
            <w:r>
              <w:rPr>
                <w:sz w:val="24"/>
              </w:rPr>
              <w:t>dân</w:t>
            </w:r>
            <w:r>
              <w:rPr>
                <w:spacing w:val="-5"/>
                <w:sz w:val="24"/>
              </w:rPr>
              <w:t> </w:t>
            </w:r>
            <w:r>
              <w:rPr>
                <w:sz w:val="24"/>
              </w:rPr>
              <w:t>thành</w:t>
            </w:r>
            <w:r>
              <w:rPr>
                <w:spacing w:val="-3"/>
                <w:sz w:val="24"/>
              </w:rPr>
              <w:t> </w:t>
            </w:r>
            <w:r>
              <w:rPr>
                <w:sz w:val="24"/>
              </w:rPr>
              <w:t>phố</w:t>
            </w:r>
            <w:r>
              <w:rPr>
                <w:spacing w:val="-5"/>
                <w:sz w:val="24"/>
              </w:rPr>
              <w:t> </w:t>
            </w:r>
            <w:r>
              <w:rPr>
                <w:sz w:val="24"/>
              </w:rPr>
              <w:t>Hà</w:t>
            </w:r>
            <w:r>
              <w:rPr>
                <w:spacing w:val="-7"/>
                <w:sz w:val="24"/>
              </w:rPr>
              <w:t> </w:t>
            </w:r>
            <w:r>
              <w:rPr>
                <w:spacing w:val="-4"/>
                <w:sz w:val="24"/>
              </w:rPr>
              <w:t>Nội;</w:t>
            </w:r>
          </w:p>
          <w:p>
            <w:pPr>
              <w:pStyle w:val="TableParagraph"/>
              <w:numPr>
                <w:ilvl w:val="0"/>
                <w:numId w:val="5"/>
              </w:numPr>
              <w:tabs>
                <w:tab w:pos="190" w:val="left" w:leader="none"/>
              </w:tabs>
              <w:spacing w:line="240" w:lineRule="auto" w:before="44"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thành</w:t>
            </w:r>
            <w:r>
              <w:rPr>
                <w:spacing w:val="-4"/>
                <w:sz w:val="24"/>
              </w:rPr>
              <w:t> </w:t>
            </w:r>
            <w:r>
              <w:rPr>
                <w:sz w:val="24"/>
              </w:rPr>
              <w:t>phố</w:t>
            </w:r>
            <w:r>
              <w:rPr>
                <w:spacing w:val="-4"/>
                <w:sz w:val="24"/>
              </w:rPr>
              <w:t> </w:t>
            </w:r>
            <w:r>
              <w:rPr>
                <w:sz w:val="24"/>
              </w:rPr>
              <w:t>Hà</w:t>
            </w:r>
            <w:r>
              <w:rPr>
                <w:spacing w:val="-7"/>
                <w:sz w:val="24"/>
              </w:rPr>
              <w:t> </w:t>
            </w:r>
            <w:r>
              <w:rPr>
                <w:spacing w:val="-4"/>
                <w:sz w:val="24"/>
              </w:rPr>
              <w:t>Nội;</w:t>
            </w:r>
          </w:p>
          <w:p>
            <w:pPr>
              <w:pStyle w:val="TableParagraph"/>
              <w:numPr>
                <w:ilvl w:val="0"/>
                <w:numId w:val="5"/>
              </w:numPr>
              <w:tabs>
                <w:tab w:pos="190" w:val="left" w:leader="none"/>
              </w:tabs>
              <w:spacing w:line="240" w:lineRule="auto" w:before="43"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4"/>
                <w:sz w:val="24"/>
              </w:rPr>
              <w:t> </w:t>
            </w:r>
            <w:r>
              <w:rPr>
                <w:sz w:val="24"/>
              </w:rPr>
              <w:t>nhân</w:t>
            </w:r>
            <w:r>
              <w:rPr>
                <w:spacing w:val="-6"/>
                <w:sz w:val="24"/>
              </w:rPr>
              <w:t> </w:t>
            </w:r>
            <w:r>
              <w:rPr>
                <w:sz w:val="24"/>
              </w:rPr>
              <w:t>dân</w:t>
            </w:r>
            <w:r>
              <w:rPr>
                <w:spacing w:val="-4"/>
                <w:sz w:val="24"/>
              </w:rPr>
              <w:t> </w:t>
            </w:r>
            <w:r>
              <w:rPr>
                <w:sz w:val="24"/>
              </w:rPr>
              <w:t>quận</w:t>
            </w:r>
            <w:r>
              <w:rPr>
                <w:spacing w:val="-6"/>
                <w:sz w:val="24"/>
              </w:rPr>
              <w:t> </w:t>
            </w:r>
            <w:r>
              <w:rPr>
                <w:sz w:val="24"/>
              </w:rPr>
              <w:t>Ba</w:t>
            </w:r>
            <w:r>
              <w:rPr>
                <w:spacing w:val="-4"/>
                <w:sz w:val="24"/>
              </w:rPr>
              <w:t> </w:t>
            </w:r>
            <w:r>
              <w:rPr>
                <w:spacing w:val="-2"/>
                <w:sz w:val="24"/>
              </w:rPr>
              <w:t>Đình;</w:t>
            </w:r>
          </w:p>
          <w:p>
            <w:pPr>
              <w:pStyle w:val="TableParagraph"/>
              <w:numPr>
                <w:ilvl w:val="0"/>
                <w:numId w:val="5"/>
              </w:numPr>
              <w:tabs>
                <w:tab w:pos="190" w:val="left" w:leader="none"/>
              </w:tabs>
              <w:spacing w:line="240" w:lineRule="auto" w:before="46" w:after="0"/>
              <w:ind w:left="189" w:right="0" w:hanging="140"/>
              <w:jc w:val="left"/>
              <w:rPr>
                <w:sz w:val="24"/>
              </w:rPr>
            </w:pPr>
            <w:r>
              <w:rPr>
                <w:sz w:val="24"/>
              </w:rPr>
              <w:t>Trại</w:t>
            </w:r>
            <w:r>
              <w:rPr>
                <w:spacing w:val="-5"/>
                <w:sz w:val="24"/>
              </w:rPr>
              <w:t> </w:t>
            </w:r>
            <w:r>
              <w:rPr>
                <w:sz w:val="24"/>
              </w:rPr>
              <w:t>tạm</w:t>
            </w:r>
            <w:r>
              <w:rPr>
                <w:spacing w:val="-2"/>
                <w:sz w:val="24"/>
              </w:rPr>
              <w:t> </w:t>
            </w:r>
            <w:r>
              <w:rPr>
                <w:sz w:val="24"/>
              </w:rPr>
              <w:t>giam</w:t>
            </w:r>
            <w:r>
              <w:rPr>
                <w:spacing w:val="-4"/>
                <w:sz w:val="24"/>
              </w:rPr>
              <w:t> </w:t>
            </w:r>
            <w:r>
              <w:rPr>
                <w:sz w:val="24"/>
              </w:rPr>
              <w:t>số</w:t>
            </w:r>
            <w:r>
              <w:rPr>
                <w:spacing w:val="-5"/>
                <w:sz w:val="24"/>
              </w:rPr>
              <w:t> </w:t>
            </w:r>
            <w:r>
              <w:rPr>
                <w:sz w:val="24"/>
              </w:rPr>
              <w:t>1</w:t>
            </w:r>
            <w:r>
              <w:rPr>
                <w:spacing w:val="-4"/>
                <w:sz w:val="24"/>
              </w:rPr>
              <w:t> </w:t>
            </w:r>
            <w:r>
              <w:rPr>
                <w:sz w:val="24"/>
              </w:rPr>
              <w:t>công</w:t>
            </w:r>
            <w:r>
              <w:rPr>
                <w:spacing w:val="-7"/>
                <w:sz w:val="24"/>
              </w:rPr>
              <w:t> </w:t>
            </w:r>
            <w:r>
              <w:rPr>
                <w:sz w:val="24"/>
              </w:rPr>
              <w:t>an</w:t>
            </w:r>
            <w:r>
              <w:rPr>
                <w:spacing w:val="-4"/>
                <w:sz w:val="24"/>
              </w:rPr>
              <w:t> </w:t>
            </w:r>
            <w:r>
              <w:rPr>
                <w:sz w:val="24"/>
              </w:rPr>
              <w:t>TP</w:t>
            </w:r>
            <w:r>
              <w:rPr>
                <w:spacing w:val="-3"/>
                <w:sz w:val="24"/>
              </w:rPr>
              <w:t> </w:t>
            </w:r>
            <w:r>
              <w:rPr>
                <w:sz w:val="24"/>
              </w:rPr>
              <w:t>Hà</w:t>
            </w:r>
            <w:r>
              <w:rPr>
                <w:spacing w:val="-4"/>
                <w:sz w:val="24"/>
              </w:rPr>
              <w:t> Nội;</w:t>
            </w:r>
          </w:p>
          <w:p>
            <w:pPr>
              <w:pStyle w:val="TableParagraph"/>
              <w:numPr>
                <w:ilvl w:val="0"/>
                <w:numId w:val="5"/>
              </w:numPr>
              <w:tabs>
                <w:tab w:pos="190" w:val="left" w:leader="none"/>
              </w:tabs>
              <w:spacing w:line="240" w:lineRule="auto" w:before="43" w:after="0"/>
              <w:ind w:left="189" w:right="0" w:hanging="140"/>
              <w:jc w:val="left"/>
              <w:rPr>
                <w:sz w:val="24"/>
              </w:rPr>
            </w:pPr>
            <w:r>
              <w:rPr>
                <w:sz w:val="24"/>
              </w:rPr>
              <w:t>Công</w:t>
            </w:r>
            <w:r>
              <w:rPr>
                <w:spacing w:val="-8"/>
                <w:sz w:val="24"/>
              </w:rPr>
              <w:t> </w:t>
            </w:r>
            <w:r>
              <w:rPr>
                <w:sz w:val="24"/>
              </w:rPr>
              <w:t>an</w:t>
            </w:r>
            <w:r>
              <w:rPr>
                <w:spacing w:val="-5"/>
                <w:sz w:val="24"/>
              </w:rPr>
              <w:t> </w:t>
            </w:r>
            <w:r>
              <w:rPr>
                <w:sz w:val="24"/>
              </w:rPr>
              <w:t>quận</w:t>
            </w:r>
            <w:r>
              <w:rPr>
                <w:spacing w:val="-3"/>
                <w:sz w:val="24"/>
              </w:rPr>
              <w:t> </w:t>
            </w:r>
            <w:r>
              <w:rPr>
                <w:sz w:val="24"/>
              </w:rPr>
              <w:t>Ba</w:t>
            </w:r>
            <w:r>
              <w:rPr>
                <w:spacing w:val="-6"/>
                <w:sz w:val="24"/>
              </w:rPr>
              <w:t> </w:t>
            </w:r>
            <w:r>
              <w:rPr>
                <w:spacing w:val="-2"/>
                <w:sz w:val="24"/>
              </w:rPr>
              <w:t>Đình;</w:t>
            </w:r>
          </w:p>
          <w:p>
            <w:pPr>
              <w:pStyle w:val="TableParagraph"/>
              <w:numPr>
                <w:ilvl w:val="0"/>
                <w:numId w:val="5"/>
              </w:numPr>
              <w:tabs>
                <w:tab w:pos="190" w:val="left" w:leader="none"/>
              </w:tabs>
              <w:spacing w:line="240" w:lineRule="auto" w:before="43" w:after="0"/>
              <w:ind w:left="189" w:right="0" w:hanging="140"/>
              <w:jc w:val="left"/>
              <w:rPr>
                <w:sz w:val="24"/>
              </w:rPr>
            </w:pPr>
            <w:r>
              <w:rPr>
                <w:sz w:val="24"/>
              </w:rPr>
              <w:t>Chi</w:t>
            </w:r>
            <w:r>
              <w:rPr>
                <w:spacing w:val="-5"/>
                <w:sz w:val="24"/>
              </w:rPr>
              <w:t> </w:t>
            </w:r>
            <w:r>
              <w:rPr>
                <w:sz w:val="24"/>
              </w:rPr>
              <w:t>cục</w:t>
            </w:r>
            <w:r>
              <w:rPr>
                <w:spacing w:val="-6"/>
                <w:sz w:val="24"/>
              </w:rPr>
              <w:t> </w:t>
            </w:r>
            <w:r>
              <w:rPr>
                <w:sz w:val="24"/>
              </w:rPr>
              <w:t>THA</w:t>
            </w:r>
            <w:r>
              <w:rPr>
                <w:spacing w:val="-6"/>
                <w:sz w:val="24"/>
              </w:rPr>
              <w:t> </w:t>
            </w:r>
            <w:r>
              <w:rPr>
                <w:sz w:val="24"/>
              </w:rPr>
              <w:t>dân</w:t>
            </w:r>
            <w:r>
              <w:rPr>
                <w:spacing w:val="-4"/>
                <w:sz w:val="24"/>
              </w:rPr>
              <w:t> </w:t>
            </w:r>
            <w:r>
              <w:rPr>
                <w:sz w:val="24"/>
              </w:rPr>
              <w:t>sự</w:t>
            </w:r>
            <w:r>
              <w:rPr>
                <w:spacing w:val="-5"/>
                <w:sz w:val="24"/>
              </w:rPr>
              <w:t> </w:t>
            </w:r>
            <w:r>
              <w:rPr>
                <w:sz w:val="24"/>
              </w:rPr>
              <w:t>quận</w:t>
            </w:r>
            <w:r>
              <w:rPr>
                <w:spacing w:val="-4"/>
                <w:sz w:val="24"/>
              </w:rPr>
              <w:t> </w:t>
            </w:r>
            <w:r>
              <w:rPr>
                <w:sz w:val="24"/>
              </w:rPr>
              <w:t>Ba</w:t>
            </w:r>
            <w:r>
              <w:rPr>
                <w:spacing w:val="-3"/>
                <w:sz w:val="24"/>
              </w:rPr>
              <w:t> </w:t>
            </w:r>
            <w:r>
              <w:rPr>
                <w:spacing w:val="-2"/>
                <w:sz w:val="24"/>
              </w:rPr>
              <w:t>Đình;</w:t>
            </w:r>
          </w:p>
          <w:p>
            <w:pPr>
              <w:pStyle w:val="TableParagraph"/>
              <w:numPr>
                <w:ilvl w:val="0"/>
                <w:numId w:val="5"/>
              </w:numPr>
              <w:tabs>
                <w:tab w:pos="226" w:val="left" w:leader="none"/>
              </w:tabs>
              <w:spacing w:line="278" w:lineRule="auto" w:before="46" w:after="0"/>
              <w:ind w:left="50" w:right="115" w:firstLine="0"/>
              <w:jc w:val="left"/>
              <w:rPr>
                <w:sz w:val="24"/>
              </w:rPr>
            </w:pPr>
            <w:r>
              <w:rPr>
                <w:sz w:val="24"/>
              </w:rPr>
              <w:t>UBND</w:t>
            </w:r>
            <w:r>
              <w:rPr>
                <w:spacing w:val="27"/>
                <w:sz w:val="24"/>
              </w:rPr>
              <w:t> </w:t>
            </w:r>
            <w:r>
              <w:rPr>
                <w:sz w:val="24"/>
              </w:rPr>
              <w:t>phường</w:t>
            </w:r>
            <w:r>
              <w:rPr>
                <w:spacing w:val="28"/>
                <w:sz w:val="24"/>
              </w:rPr>
              <w:t> </w:t>
            </w:r>
            <w:r>
              <w:rPr>
                <w:sz w:val="24"/>
              </w:rPr>
              <w:t>Nguyễn</w:t>
            </w:r>
            <w:r>
              <w:rPr>
                <w:spacing w:val="27"/>
                <w:sz w:val="24"/>
              </w:rPr>
              <w:t> </w:t>
            </w:r>
            <w:r>
              <w:rPr>
                <w:sz w:val="24"/>
              </w:rPr>
              <w:t>Du,</w:t>
            </w:r>
            <w:r>
              <w:rPr>
                <w:spacing w:val="27"/>
                <w:sz w:val="24"/>
              </w:rPr>
              <w:t> </w:t>
            </w:r>
            <w:r>
              <w:rPr>
                <w:sz w:val="24"/>
              </w:rPr>
              <w:t>quận</w:t>
            </w:r>
            <w:r>
              <w:rPr>
                <w:spacing w:val="30"/>
                <w:sz w:val="24"/>
              </w:rPr>
              <w:t> </w:t>
            </w:r>
            <w:r>
              <w:rPr>
                <w:sz w:val="24"/>
              </w:rPr>
              <w:t>Hai Bà Trưng, thành phố Hà Nội;</w:t>
            </w:r>
          </w:p>
          <w:p>
            <w:pPr>
              <w:pStyle w:val="TableParagraph"/>
              <w:numPr>
                <w:ilvl w:val="0"/>
                <w:numId w:val="5"/>
              </w:numPr>
              <w:tabs>
                <w:tab w:pos="192" w:val="left" w:leader="none"/>
              </w:tabs>
              <w:spacing w:line="254" w:lineRule="exact"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6"/>
                <w:sz w:val="24"/>
              </w:rPr>
              <w:t> </w:t>
            </w:r>
            <w:r>
              <w:rPr>
                <w:sz w:val="24"/>
              </w:rPr>
              <w:t>vụ</w:t>
            </w:r>
            <w:r>
              <w:rPr>
                <w:spacing w:val="-5"/>
                <w:sz w:val="24"/>
              </w:rPr>
              <w:t> </w:t>
            </w:r>
            <w:r>
              <w:rPr>
                <w:sz w:val="24"/>
              </w:rPr>
              <w:t>án</w:t>
            </w:r>
            <w:r>
              <w:rPr>
                <w:spacing w:val="-5"/>
                <w:sz w:val="24"/>
              </w:rPr>
              <w:t> </w:t>
            </w:r>
            <w:r>
              <w:rPr>
                <w:sz w:val="24"/>
              </w:rPr>
              <w:t>Hình</w:t>
            </w:r>
            <w:r>
              <w:rPr>
                <w:spacing w:val="-6"/>
                <w:sz w:val="24"/>
              </w:rPr>
              <w:t> </w:t>
            </w:r>
            <w:r>
              <w:rPr>
                <w:spacing w:val="-5"/>
                <w:sz w:val="24"/>
              </w:rPr>
              <w:t>sự.</w:t>
            </w:r>
          </w:p>
        </w:tc>
        <w:tc>
          <w:tcPr>
            <w:tcW w:w="4882" w:type="dxa"/>
          </w:tcPr>
          <w:p>
            <w:pPr>
              <w:pStyle w:val="TableParagraph"/>
              <w:ind w:left="0"/>
              <w:rPr>
                <w:sz w:val="25"/>
              </w:rPr>
            </w:pPr>
          </w:p>
          <w:p>
            <w:pPr>
              <w:pStyle w:val="TableParagraph"/>
              <w:spacing w:line="223" w:lineRule="auto"/>
              <w:ind w:left="117" w:right="48" w:hanging="1"/>
              <w:jc w:val="center"/>
              <w:rPr>
                <w:sz w:val="28"/>
              </w:rPr>
            </w:pPr>
            <w:r>
              <w:rPr>
                <w:sz w:val="28"/>
              </w:rPr>
              <w:t>TM. HỘI ĐỒNG XÉT XỬ SƠ THẨM THẨM</w:t>
            </w:r>
            <w:r>
              <w:rPr>
                <w:spacing w:val="-6"/>
                <w:sz w:val="28"/>
              </w:rPr>
              <w:t> </w:t>
            </w:r>
            <w:r>
              <w:rPr>
                <w:sz w:val="28"/>
              </w:rPr>
              <w:t>PHÁN</w:t>
            </w:r>
            <w:r>
              <w:rPr>
                <w:spacing w:val="-5"/>
                <w:sz w:val="28"/>
              </w:rPr>
              <w:t> </w:t>
            </w:r>
            <w:r>
              <w:rPr>
                <w:sz w:val="28"/>
              </w:rPr>
              <w:t>–</w:t>
            </w:r>
            <w:r>
              <w:rPr>
                <w:spacing w:val="-6"/>
                <w:sz w:val="28"/>
              </w:rPr>
              <w:t> </w:t>
            </w:r>
            <w:r>
              <w:rPr>
                <w:sz w:val="28"/>
              </w:rPr>
              <w:t>CHỦ</w:t>
            </w:r>
            <w:r>
              <w:rPr>
                <w:spacing w:val="-7"/>
                <w:sz w:val="28"/>
              </w:rPr>
              <w:t> </w:t>
            </w:r>
            <w:r>
              <w:rPr>
                <w:sz w:val="28"/>
              </w:rPr>
              <w:t>TỌA</w:t>
            </w:r>
            <w:r>
              <w:rPr>
                <w:spacing w:val="-7"/>
                <w:sz w:val="28"/>
              </w:rPr>
              <w:t> </w:t>
            </w:r>
            <w:r>
              <w:rPr>
                <w:sz w:val="28"/>
              </w:rPr>
              <w:t>PHIÊN</w:t>
            </w:r>
            <w:r>
              <w:rPr>
                <w:spacing w:val="-7"/>
                <w:sz w:val="28"/>
              </w:rPr>
              <w:t> </w:t>
            </w:r>
            <w:r>
              <w:rPr>
                <w:sz w:val="28"/>
              </w:rPr>
              <w:t>TÒA</w:t>
            </w:r>
          </w:p>
          <w:p>
            <w:pPr>
              <w:pStyle w:val="TableParagraph"/>
              <w:spacing w:line="305" w:lineRule="exact"/>
              <w:ind w:left="2064" w:right="1994"/>
              <w:jc w:val="center"/>
              <w:rPr>
                <w:sz w:val="28"/>
              </w:rPr>
            </w:pPr>
            <w:r>
              <w:rPr>
                <w:sz w:val="28"/>
              </w:rPr>
              <w:t>(đã</w:t>
            </w:r>
            <w:r>
              <w:rPr>
                <w:spacing w:val="-3"/>
                <w:sz w:val="28"/>
              </w:rPr>
              <w:t> </w:t>
            </w:r>
            <w:r>
              <w:rPr>
                <w:spacing w:val="-5"/>
                <w:sz w:val="28"/>
              </w:rPr>
              <w:t>ký)</w:t>
            </w:r>
          </w:p>
          <w:p>
            <w:pPr>
              <w:pStyle w:val="TableParagraph"/>
              <w:spacing w:before="199"/>
              <w:ind w:left="1581"/>
              <w:rPr>
                <w:sz w:val="30"/>
              </w:rPr>
            </w:pPr>
            <w:r>
              <w:rPr>
                <w:sz w:val="30"/>
              </w:rPr>
              <w:t>Nguyễn</w:t>
            </w:r>
            <w:r>
              <w:rPr>
                <w:spacing w:val="-4"/>
                <w:sz w:val="30"/>
              </w:rPr>
              <w:t> </w:t>
            </w:r>
            <w:r>
              <w:rPr>
                <w:sz w:val="30"/>
              </w:rPr>
              <w:t>Ngọc</w:t>
            </w:r>
            <w:r>
              <w:rPr>
                <w:spacing w:val="-3"/>
                <w:sz w:val="30"/>
              </w:rPr>
              <w:t> </w:t>
            </w:r>
            <w:r>
              <w:rPr>
                <w:spacing w:val="-4"/>
                <w:sz w:val="30"/>
              </w:rPr>
              <w:t>Long</w:t>
            </w:r>
          </w:p>
        </w:tc>
      </w:tr>
    </w:tbl>
    <w:sectPr>
      <w:pgSz w:w="11910" w:h="16850"/>
      <w:pgMar w:header="0" w:footer="317" w:top="1080" w:bottom="560" w:left="14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812.211121pt;width:13.5pt;height:16.4pt;mso-position-horizontal-relative:page;mso-position-vertical-relative:page;z-index:-15806464"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4</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470" w:hanging="140"/>
      </w:pPr>
      <w:rPr>
        <w:rFonts w:hint="default"/>
        <w:lang w:val="vi" w:eastAsia="en-US" w:bidi="ar-SA"/>
      </w:rPr>
    </w:lvl>
    <w:lvl w:ilvl="2">
      <w:start w:val="0"/>
      <w:numFmt w:val="bullet"/>
      <w:lvlText w:val="•"/>
      <w:lvlJc w:val="left"/>
      <w:pPr>
        <w:ind w:left="881" w:hanging="140"/>
      </w:pPr>
      <w:rPr>
        <w:rFonts w:hint="default"/>
        <w:lang w:val="vi" w:eastAsia="en-US" w:bidi="ar-SA"/>
      </w:rPr>
    </w:lvl>
    <w:lvl w:ilvl="3">
      <w:start w:val="0"/>
      <w:numFmt w:val="bullet"/>
      <w:lvlText w:val="•"/>
      <w:lvlJc w:val="left"/>
      <w:pPr>
        <w:ind w:left="1292" w:hanging="140"/>
      </w:pPr>
      <w:rPr>
        <w:rFonts w:hint="default"/>
        <w:lang w:val="vi" w:eastAsia="en-US" w:bidi="ar-SA"/>
      </w:rPr>
    </w:lvl>
    <w:lvl w:ilvl="4">
      <w:start w:val="0"/>
      <w:numFmt w:val="bullet"/>
      <w:lvlText w:val="•"/>
      <w:lvlJc w:val="left"/>
      <w:pPr>
        <w:ind w:left="1702" w:hanging="140"/>
      </w:pPr>
      <w:rPr>
        <w:rFonts w:hint="default"/>
        <w:lang w:val="vi" w:eastAsia="en-US" w:bidi="ar-SA"/>
      </w:rPr>
    </w:lvl>
    <w:lvl w:ilvl="5">
      <w:start w:val="0"/>
      <w:numFmt w:val="bullet"/>
      <w:lvlText w:val="•"/>
      <w:lvlJc w:val="left"/>
      <w:pPr>
        <w:ind w:left="2113" w:hanging="140"/>
      </w:pPr>
      <w:rPr>
        <w:rFonts w:hint="default"/>
        <w:lang w:val="vi" w:eastAsia="en-US" w:bidi="ar-SA"/>
      </w:rPr>
    </w:lvl>
    <w:lvl w:ilvl="6">
      <w:start w:val="0"/>
      <w:numFmt w:val="bullet"/>
      <w:lvlText w:val="•"/>
      <w:lvlJc w:val="left"/>
      <w:pPr>
        <w:ind w:left="2524" w:hanging="140"/>
      </w:pPr>
      <w:rPr>
        <w:rFonts w:hint="default"/>
        <w:lang w:val="vi" w:eastAsia="en-US" w:bidi="ar-SA"/>
      </w:rPr>
    </w:lvl>
    <w:lvl w:ilvl="7">
      <w:start w:val="0"/>
      <w:numFmt w:val="bullet"/>
      <w:lvlText w:val="•"/>
      <w:lvlJc w:val="left"/>
      <w:pPr>
        <w:ind w:left="2934" w:hanging="140"/>
      </w:pPr>
      <w:rPr>
        <w:rFonts w:hint="default"/>
        <w:lang w:val="vi" w:eastAsia="en-US" w:bidi="ar-SA"/>
      </w:rPr>
    </w:lvl>
    <w:lvl w:ilvl="8">
      <w:start w:val="0"/>
      <w:numFmt w:val="bullet"/>
      <w:lvlText w:val="•"/>
      <w:lvlJc w:val="left"/>
      <w:pPr>
        <w:ind w:left="3345" w:hanging="140"/>
      </w:pPr>
      <w:rPr>
        <w:rFonts w:hint="default"/>
        <w:lang w:val="vi" w:eastAsia="en-US" w:bidi="ar-SA"/>
      </w:rPr>
    </w:lvl>
  </w:abstractNum>
  <w:abstractNum w:abstractNumId="3">
    <w:multiLevelType w:val="hybridMultilevel"/>
    <w:lvl w:ilvl="0">
      <w:start w:val="0"/>
      <w:numFmt w:val="bullet"/>
      <w:lvlText w:val="-"/>
      <w:lvlJc w:val="left"/>
      <w:pPr>
        <w:ind w:left="22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158" w:hanging="173"/>
      </w:pPr>
      <w:rPr>
        <w:rFonts w:hint="default"/>
        <w:lang w:val="vi" w:eastAsia="en-US" w:bidi="ar-SA"/>
      </w:rPr>
    </w:lvl>
    <w:lvl w:ilvl="2">
      <w:start w:val="0"/>
      <w:numFmt w:val="bullet"/>
      <w:lvlText w:val="•"/>
      <w:lvlJc w:val="left"/>
      <w:pPr>
        <w:ind w:left="2097" w:hanging="173"/>
      </w:pPr>
      <w:rPr>
        <w:rFonts w:hint="default"/>
        <w:lang w:val="vi" w:eastAsia="en-US" w:bidi="ar-SA"/>
      </w:rPr>
    </w:lvl>
    <w:lvl w:ilvl="3">
      <w:start w:val="0"/>
      <w:numFmt w:val="bullet"/>
      <w:lvlText w:val="•"/>
      <w:lvlJc w:val="left"/>
      <w:pPr>
        <w:ind w:left="3035" w:hanging="173"/>
      </w:pPr>
      <w:rPr>
        <w:rFonts w:hint="default"/>
        <w:lang w:val="vi" w:eastAsia="en-US" w:bidi="ar-SA"/>
      </w:rPr>
    </w:lvl>
    <w:lvl w:ilvl="4">
      <w:start w:val="0"/>
      <w:numFmt w:val="bullet"/>
      <w:lvlText w:val="•"/>
      <w:lvlJc w:val="left"/>
      <w:pPr>
        <w:ind w:left="3974" w:hanging="173"/>
      </w:pPr>
      <w:rPr>
        <w:rFonts w:hint="default"/>
        <w:lang w:val="vi" w:eastAsia="en-US" w:bidi="ar-SA"/>
      </w:rPr>
    </w:lvl>
    <w:lvl w:ilvl="5">
      <w:start w:val="0"/>
      <w:numFmt w:val="bullet"/>
      <w:lvlText w:val="•"/>
      <w:lvlJc w:val="left"/>
      <w:pPr>
        <w:ind w:left="4913" w:hanging="173"/>
      </w:pPr>
      <w:rPr>
        <w:rFonts w:hint="default"/>
        <w:lang w:val="vi" w:eastAsia="en-US" w:bidi="ar-SA"/>
      </w:rPr>
    </w:lvl>
    <w:lvl w:ilvl="6">
      <w:start w:val="0"/>
      <w:numFmt w:val="bullet"/>
      <w:lvlText w:val="•"/>
      <w:lvlJc w:val="left"/>
      <w:pPr>
        <w:ind w:left="5851" w:hanging="173"/>
      </w:pPr>
      <w:rPr>
        <w:rFonts w:hint="default"/>
        <w:lang w:val="vi" w:eastAsia="en-US" w:bidi="ar-SA"/>
      </w:rPr>
    </w:lvl>
    <w:lvl w:ilvl="7">
      <w:start w:val="0"/>
      <w:numFmt w:val="bullet"/>
      <w:lvlText w:val="•"/>
      <w:lvlJc w:val="left"/>
      <w:pPr>
        <w:ind w:left="6790" w:hanging="173"/>
      </w:pPr>
      <w:rPr>
        <w:rFonts w:hint="default"/>
        <w:lang w:val="vi" w:eastAsia="en-US" w:bidi="ar-SA"/>
      </w:rPr>
    </w:lvl>
    <w:lvl w:ilvl="8">
      <w:start w:val="0"/>
      <w:numFmt w:val="bullet"/>
      <w:lvlText w:val="•"/>
      <w:lvlJc w:val="left"/>
      <w:pPr>
        <w:ind w:left="7729" w:hanging="173"/>
      </w:pPr>
      <w:rPr>
        <w:rFonts w:hint="default"/>
        <w:lang w:val="vi" w:eastAsia="en-US" w:bidi="ar-SA"/>
      </w:rPr>
    </w:lvl>
  </w:abstractNum>
  <w:abstractNum w:abstractNumId="2">
    <w:multiLevelType w:val="hybridMultilevel"/>
    <w:lvl w:ilvl="0">
      <w:start w:val="1"/>
      <w:numFmt w:val="decimal"/>
      <w:lvlText w:val="[%1]"/>
      <w:lvlJc w:val="left"/>
      <w:pPr>
        <w:ind w:left="22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8" w:hanging="413"/>
      </w:pPr>
      <w:rPr>
        <w:rFonts w:hint="default"/>
        <w:lang w:val="vi" w:eastAsia="en-US" w:bidi="ar-SA"/>
      </w:rPr>
    </w:lvl>
    <w:lvl w:ilvl="2">
      <w:start w:val="0"/>
      <w:numFmt w:val="bullet"/>
      <w:lvlText w:val="•"/>
      <w:lvlJc w:val="left"/>
      <w:pPr>
        <w:ind w:left="2097" w:hanging="413"/>
      </w:pPr>
      <w:rPr>
        <w:rFonts w:hint="default"/>
        <w:lang w:val="vi" w:eastAsia="en-US" w:bidi="ar-SA"/>
      </w:rPr>
    </w:lvl>
    <w:lvl w:ilvl="3">
      <w:start w:val="0"/>
      <w:numFmt w:val="bullet"/>
      <w:lvlText w:val="•"/>
      <w:lvlJc w:val="left"/>
      <w:pPr>
        <w:ind w:left="3035" w:hanging="413"/>
      </w:pPr>
      <w:rPr>
        <w:rFonts w:hint="default"/>
        <w:lang w:val="vi" w:eastAsia="en-US" w:bidi="ar-SA"/>
      </w:rPr>
    </w:lvl>
    <w:lvl w:ilvl="4">
      <w:start w:val="0"/>
      <w:numFmt w:val="bullet"/>
      <w:lvlText w:val="•"/>
      <w:lvlJc w:val="left"/>
      <w:pPr>
        <w:ind w:left="3974" w:hanging="413"/>
      </w:pPr>
      <w:rPr>
        <w:rFonts w:hint="default"/>
        <w:lang w:val="vi" w:eastAsia="en-US" w:bidi="ar-SA"/>
      </w:rPr>
    </w:lvl>
    <w:lvl w:ilvl="5">
      <w:start w:val="0"/>
      <w:numFmt w:val="bullet"/>
      <w:lvlText w:val="•"/>
      <w:lvlJc w:val="left"/>
      <w:pPr>
        <w:ind w:left="4913" w:hanging="413"/>
      </w:pPr>
      <w:rPr>
        <w:rFonts w:hint="default"/>
        <w:lang w:val="vi" w:eastAsia="en-US" w:bidi="ar-SA"/>
      </w:rPr>
    </w:lvl>
    <w:lvl w:ilvl="6">
      <w:start w:val="0"/>
      <w:numFmt w:val="bullet"/>
      <w:lvlText w:val="•"/>
      <w:lvlJc w:val="left"/>
      <w:pPr>
        <w:ind w:left="5851" w:hanging="413"/>
      </w:pPr>
      <w:rPr>
        <w:rFonts w:hint="default"/>
        <w:lang w:val="vi" w:eastAsia="en-US" w:bidi="ar-SA"/>
      </w:rPr>
    </w:lvl>
    <w:lvl w:ilvl="7">
      <w:start w:val="0"/>
      <w:numFmt w:val="bullet"/>
      <w:lvlText w:val="•"/>
      <w:lvlJc w:val="left"/>
      <w:pPr>
        <w:ind w:left="6790" w:hanging="413"/>
      </w:pPr>
      <w:rPr>
        <w:rFonts w:hint="default"/>
        <w:lang w:val="vi" w:eastAsia="en-US" w:bidi="ar-SA"/>
      </w:rPr>
    </w:lvl>
    <w:lvl w:ilvl="8">
      <w:start w:val="0"/>
      <w:numFmt w:val="bullet"/>
      <w:lvlText w:val="•"/>
      <w:lvlJc w:val="left"/>
      <w:pPr>
        <w:ind w:left="7729" w:hanging="413"/>
      </w:pPr>
      <w:rPr>
        <w:rFonts w:hint="default"/>
        <w:lang w:val="vi" w:eastAsia="en-US" w:bidi="ar-SA"/>
      </w:rPr>
    </w:lvl>
  </w:abstractNum>
  <w:abstractNum w:abstractNumId="1">
    <w:multiLevelType w:val="hybridMultilevel"/>
    <w:lvl w:ilvl="0">
      <w:start w:val="0"/>
      <w:numFmt w:val="bullet"/>
      <w:lvlText w:val="*"/>
      <w:lvlJc w:val="left"/>
      <w:pPr>
        <w:ind w:left="222" w:hanging="22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8" w:hanging="223"/>
      </w:pPr>
      <w:rPr>
        <w:rFonts w:hint="default"/>
        <w:lang w:val="vi" w:eastAsia="en-US" w:bidi="ar-SA"/>
      </w:rPr>
    </w:lvl>
    <w:lvl w:ilvl="2">
      <w:start w:val="0"/>
      <w:numFmt w:val="bullet"/>
      <w:lvlText w:val="•"/>
      <w:lvlJc w:val="left"/>
      <w:pPr>
        <w:ind w:left="2097" w:hanging="223"/>
      </w:pPr>
      <w:rPr>
        <w:rFonts w:hint="default"/>
        <w:lang w:val="vi" w:eastAsia="en-US" w:bidi="ar-SA"/>
      </w:rPr>
    </w:lvl>
    <w:lvl w:ilvl="3">
      <w:start w:val="0"/>
      <w:numFmt w:val="bullet"/>
      <w:lvlText w:val="•"/>
      <w:lvlJc w:val="left"/>
      <w:pPr>
        <w:ind w:left="3035" w:hanging="223"/>
      </w:pPr>
      <w:rPr>
        <w:rFonts w:hint="default"/>
        <w:lang w:val="vi" w:eastAsia="en-US" w:bidi="ar-SA"/>
      </w:rPr>
    </w:lvl>
    <w:lvl w:ilvl="4">
      <w:start w:val="0"/>
      <w:numFmt w:val="bullet"/>
      <w:lvlText w:val="•"/>
      <w:lvlJc w:val="left"/>
      <w:pPr>
        <w:ind w:left="3974" w:hanging="223"/>
      </w:pPr>
      <w:rPr>
        <w:rFonts w:hint="default"/>
        <w:lang w:val="vi" w:eastAsia="en-US" w:bidi="ar-SA"/>
      </w:rPr>
    </w:lvl>
    <w:lvl w:ilvl="5">
      <w:start w:val="0"/>
      <w:numFmt w:val="bullet"/>
      <w:lvlText w:val="•"/>
      <w:lvlJc w:val="left"/>
      <w:pPr>
        <w:ind w:left="4913" w:hanging="223"/>
      </w:pPr>
      <w:rPr>
        <w:rFonts w:hint="default"/>
        <w:lang w:val="vi" w:eastAsia="en-US" w:bidi="ar-SA"/>
      </w:rPr>
    </w:lvl>
    <w:lvl w:ilvl="6">
      <w:start w:val="0"/>
      <w:numFmt w:val="bullet"/>
      <w:lvlText w:val="•"/>
      <w:lvlJc w:val="left"/>
      <w:pPr>
        <w:ind w:left="5851" w:hanging="223"/>
      </w:pPr>
      <w:rPr>
        <w:rFonts w:hint="default"/>
        <w:lang w:val="vi" w:eastAsia="en-US" w:bidi="ar-SA"/>
      </w:rPr>
    </w:lvl>
    <w:lvl w:ilvl="7">
      <w:start w:val="0"/>
      <w:numFmt w:val="bullet"/>
      <w:lvlText w:val="•"/>
      <w:lvlJc w:val="left"/>
      <w:pPr>
        <w:ind w:left="6790" w:hanging="223"/>
      </w:pPr>
      <w:rPr>
        <w:rFonts w:hint="default"/>
        <w:lang w:val="vi" w:eastAsia="en-US" w:bidi="ar-SA"/>
      </w:rPr>
    </w:lvl>
    <w:lvl w:ilvl="8">
      <w:start w:val="0"/>
      <w:numFmt w:val="bullet"/>
      <w:lvlText w:val="•"/>
      <w:lvlJc w:val="left"/>
      <w:pPr>
        <w:ind w:left="7729" w:hanging="223"/>
      </w:pPr>
      <w:rPr>
        <w:rFonts w:hint="default"/>
        <w:lang w:val="vi" w:eastAsia="en-US" w:bidi="ar-SA"/>
      </w:rPr>
    </w:lvl>
  </w:abstractNum>
  <w:abstractNum w:abstractNumId="0">
    <w:multiLevelType w:val="hybridMultilevel"/>
    <w:lvl w:ilvl="0">
      <w:start w:val="0"/>
      <w:numFmt w:val="bullet"/>
      <w:lvlText w:val="-"/>
      <w:lvlJc w:val="left"/>
      <w:pPr>
        <w:ind w:left="94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806" w:hanging="166"/>
      </w:pPr>
      <w:rPr>
        <w:rFonts w:hint="default"/>
        <w:lang w:val="vi" w:eastAsia="en-US" w:bidi="ar-SA"/>
      </w:rPr>
    </w:lvl>
    <w:lvl w:ilvl="2">
      <w:start w:val="0"/>
      <w:numFmt w:val="bullet"/>
      <w:lvlText w:val="•"/>
      <w:lvlJc w:val="left"/>
      <w:pPr>
        <w:ind w:left="2673" w:hanging="166"/>
      </w:pPr>
      <w:rPr>
        <w:rFonts w:hint="default"/>
        <w:lang w:val="vi" w:eastAsia="en-US" w:bidi="ar-SA"/>
      </w:rPr>
    </w:lvl>
    <w:lvl w:ilvl="3">
      <w:start w:val="0"/>
      <w:numFmt w:val="bullet"/>
      <w:lvlText w:val="•"/>
      <w:lvlJc w:val="left"/>
      <w:pPr>
        <w:ind w:left="3539" w:hanging="166"/>
      </w:pPr>
      <w:rPr>
        <w:rFonts w:hint="default"/>
        <w:lang w:val="vi" w:eastAsia="en-US" w:bidi="ar-SA"/>
      </w:rPr>
    </w:lvl>
    <w:lvl w:ilvl="4">
      <w:start w:val="0"/>
      <w:numFmt w:val="bullet"/>
      <w:lvlText w:val="•"/>
      <w:lvlJc w:val="left"/>
      <w:pPr>
        <w:ind w:left="4406" w:hanging="166"/>
      </w:pPr>
      <w:rPr>
        <w:rFonts w:hint="default"/>
        <w:lang w:val="vi" w:eastAsia="en-US" w:bidi="ar-SA"/>
      </w:rPr>
    </w:lvl>
    <w:lvl w:ilvl="5">
      <w:start w:val="0"/>
      <w:numFmt w:val="bullet"/>
      <w:lvlText w:val="•"/>
      <w:lvlJc w:val="left"/>
      <w:pPr>
        <w:ind w:left="5273" w:hanging="166"/>
      </w:pPr>
      <w:rPr>
        <w:rFonts w:hint="default"/>
        <w:lang w:val="vi" w:eastAsia="en-US" w:bidi="ar-SA"/>
      </w:rPr>
    </w:lvl>
    <w:lvl w:ilvl="6">
      <w:start w:val="0"/>
      <w:numFmt w:val="bullet"/>
      <w:lvlText w:val="•"/>
      <w:lvlJc w:val="left"/>
      <w:pPr>
        <w:ind w:left="6139" w:hanging="166"/>
      </w:pPr>
      <w:rPr>
        <w:rFonts w:hint="default"/>
        <w:lang w:val="vi" w:eastAsia="en-US" w:bidi="ar-SA"/>
      </w:rPr>
    </w:lvl>
    <w:lvl w:ilvl="7">
      <w:start w:val="0"/>
      <w:numFmt w:val="bullet"/>
      <w:lvlText w:val="•"/>
      <w:lvlJc w:val="left"/>
      <w:pPr>
        <w:ind w:left="7006" w:hanging="166"/>
      </w:pPr>
      <w:rPr>
        <w:rFonts w:hint="default"/>
        <w:lang w:val="vi" w:eastAsia="en-US" w:bidi="ar-SA"/>
      </w:rPr>
    </w:lvl>
    <w:lvl w:ilvl="8">
      <w:start w:val="0"/>
      <w:numFmt w:val="bullet"/>
      <w:lvlText w:val="•"/>
      <w:lvlJc w:val="left"/>
      <w:pPr>
        <w:ind w:left="7873"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81" w:right="14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8"/>
      <w:ind w:left="222" w:right="3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dc:creator>
  <dc:title>01 – 6 - 2009</dc:title>
  <dcterms:created xsi:type="dcterms:W3CDTF">2023-04-24T13:17:35Z</dcterms:created>
  <dcterms:modified xsi:type="dcterms:W3CDTF">2023-04-24T13:17:35Z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