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jc w:val="left"/>
        <w:rPr>
          <w:sz w:val="2"/>
        </w:rPr>
      </w:pPr>
    </w:p>
    <w:tbl>
      <w:tblPr>
        <w:tblW w:w="0" w:type="auto"/>
        <w:jc w:val="left"/>
        <w:tblInd w:w="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87"/>
        <w:gridCol w:w="5670"/>
      </w:tblGrid>
      <w:tr>
        <w:trPr>
          <w:trHeight w:val="1003" w:hRule="atLeast"/>
        </w:trPr>
        <w:tc>
          <w:tcPr>
            <w:tcW w:w="3387" w:type="dxa"/>
          </w:tcPr>
          <w:p>
            <w:pPr>
              <w:pStyle w:val="TableParagraph"/>
              <w:ind w:left="50" w:right="196" w:firstLine="4"/>
              <w:jc w:val="center"/>
              <w:rPr>
                <w:b/>
                <w:sz w:val="26"/>
              </w:rPr>
            </w:pPr>
            <w:r>
              <w:rPr>
                <w:b/>
                <w:sz w:val="26"/>
              </w:rPr>
              <w:t>TÒA ÁN NHÂN DÂN THÀNH</w:t>
            </w:r>
            <w:r>
              <w:rPr>
                <w:b/>
                <w:spacing w:val="-14"/>
                <w:sz w:val="26"/>
              </w:rPr>
              <w:t> </w:t>
            </w:r>
            <w:r>
              <w:rPr>
                <w:b/>
                <w:sz w:val="26"/>
              </w:rPr>
              <w:t>PHỐ</w:t>
            </w:r>
            <w:r>
              <w:rPr>
                <w:b/>
                <w:spacing w:val="-15"/>
                <w:sz w:val="26"/>
              </w:rPr>
              <w:t> </w:t>
            </w:r>
            <w:r>
              <w:rPr>
                <w:b/>
                <w:sz w:val="26"/>
              </w:rPr>
              <w:t>BẮC</w:t>
            </w:r>
            <w:r>
              <w:rPr>
                <w:b/>
                <w:spacing w:val="-14"/>
                <w:sz w:val="26"/>
              </w:rPr>
              <w:t> </w:t>
            </w:r>
            <w:r>
              <w:rPr>
                <w:b/>
                <w:sz w:val="26"/>
              </w:rPr>
              <w:t>GIANG TỈNH BẮC GIANG</w:t>
            </w:r>
          </w:p>
        </w:tc>
        <w:tc>
          <w:tcPr>
            <w:tcW w:w="5670" w:type="dxa"/>
          </w:tcPr>
          <w:p>
            <w:pPr>
              <w:pStyle w:val="TableParagraph"/>
              <w:spacing w:line="287" w:lineRule="exact"/>
              <w:ind w:left="205" w:right="56"/>
              <w:jc w:val="center"/>
              <w:rPr>
                <w:b/>
                <w:sz w:val="26"/>
              </w:rPr>
            </w:pPr>
            <w:r>
              <w:rPr>
                <w:b/>
                <w:sz w:val="26"/>
              </w:rPr>
              <w:t>CỘNG</w:t>
            </w:r>
            <w:r>
              <w:rPr>
                <w:b/>
                <w:spacing w:val="-7"/>
                <w:sz w:val="26"/>
              </w:rPr>
              <w:t> </w:t>
            </w:r>
            <w:r>
              <w:rPr>
                <w:b/>
                <w:sz w:val="26"/>
              </w:rPr>
              <w:t>HÒA</w:t>
            </w:r>
            <w:r>
              <w:rPr>
                <w:b/>
                <w:spacing w:val="-6"/>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line="322" w:lineRule="exact"/>
              <w:ind w:left="205" w:right="50"/>
              <w:jc w:val="center"/>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9"/>
        <w:ind w:left="0"/>
        <w:jc w:val="left"/>
        <w:rPr>
          <w:sz w:val="6"/>
        </w:rPr>
      </w:pPr>
    </w:p>
    <w:p>
      <w:pPr>
        <w:pStyle w:val="BodyText"/>
        <w:spacing w:line="242" w:lineRule="auto" w:before="90"/>
        <w:ind w:left="402" w:right="5891" w:hanging="284"/>
        <w:jc w:val="left"/>
      </w:pPr>
      <w:r>
        <w:rPr/>
        <w:pict>
          <v:line style="position:absolute;mso-position-horizontal-relative:page;mso-position-vertical-relative:paragraph;z-index:15728640" from="106.75pt,-4.209673pt" to="187.75pt,-4.209673pt" stroked="true" strokeweight=".75pt" strokecolor="#000000">
            <v:stroke dashstyle="solid"/>
            <w10:wrap type="none"/>
          </v:line>
        </w:pict>
      </w:r>
      <w:r>
        <w:rPr/>
        <w:pict>
          <v:line style="position:absolute;mso-position-horizontal-relative:page;mso-position-vertical-relative:paragraph;z-index:-15800832" from="310.899994pt,-24.309673pt" to="479.849994pt,-24.309673pt" stroked="true" strokeweight=".75pt" strokecolor="#000000">
            <v:stroke dashstyle="solid"/>
            <w10:wrap type="none"/>
          </v:line>
        </w:pict>
      </w:r>
      <w:r>
        <w:rPr/>
        <w:t>Bản</w:t>
      </w:r>
      <w:r>
        <w:rPr>
          <w:spacing w:val="-10"/>
        </w:rPr>
        <w:t> </w:t>
      </w:r>
      <w:r>
        <w:rPr/>
        <w:t>án</w:t>
      </w:r>
      <w:r>
        <w:rPr>
          <w:spacing w:val="-10"/>
        </w:rPr>
        <w:t> </w:t>
      </w:r>
      <w:r>
        <w:rPr/>
        <w:t>số:</w:t>
      </w:r>
      <w:r>
        <w:rPr>
          <w:spacing w:val="-12"/>
        </w:rPr>
        <w:t> </w:t>
      </w:r>
      <w:r>
        <w:rPr/>
        <w:t>60/2022/DS-ST Ngày 25/11/2022</w:t>
      </w:r>
    </w:p>
    <w:p>
      <w:pPr>
        <w:spacing w:line="294" w:lineRule="exact" w:before="0"/>
        <w:ind w:left="118" w:right="0" w:firstLine="0"/>
        <w:jc w:val="left"/>
        <w:rPr>
          <w:i/>
          <w:sz w:val="26"/>
        </w:rPr>
      </w:pPr>
      <w:r>
        <w:rPr>
          <w:i/>
          <w:sz w:val="26"/>
        </w:rPr>
        <w:t>V/V:</w:t>
      </w:r>
      <w:r>
        <w:rPr>
          <w:i/>
          <w:spacing w:val="-6"/>
          <w:sz w:val="26"/>
        </w:rPr>
        <w:t> </w:t>
      </w:r>
      <w:r>
        <w:rPr>
          <w:i/>
          <w:sz w:val="26"/>
        </w:rPr>
        <w:t>“Tranh</w:t>
      </w:r>
      <w:r>
        <w:rPr>
          <w:i/>
          <w:spacing w:val="-6"/>
          <w:sz w:val="26"/>
        </w:rPr>
        <w:t> </w:t>
      </w:r>
      <w:r>
        <w:rPr>
          <w:i/>
          <w:sz w:val="26"/>
        </w:rPr>
        <w:t>chấp</w:t>
      </w:r>
      <w:r>
        <w:rPr>
          <w:i/>
          <w:spacing w:val="-4"/>
          <w:sz w:val="26"/>
        </w:rPr>
        <w:t> </w:t>
      </w:r>
      <w:r>
        <w:rPr>
          <w:i/>
          <w:sz w:val="26"/>
        </w:rPr>
        <w:t>hợp</w:t>
      </w:r>
      <w:r>
        <w:rPr>
          <w:i/>
          <w:spacing w:val="-4"/>
          <w:sz w:val="26"/>
        </w:rPr>
        <w:t> </w:t>
      </w:r>
      <w:r>
        <w:rPr>
          <w:i/>
          <w:sz w:val="26"/>
        </w:rPr>
        <w:t>đồng</w:t>
      </w:r>
      <w:r>
        <w:rPr>
          <w:i/>
          <w:spacing w:val="-5"/>
          <w:sz w:val="26"/>
        </w:rPr>
        <w:t> </w:t>
      </w:r>
      <w:r>
        <w:rPr>
          <w:i/>
          <w:sz w:val="26"/>
        </w:rPr>
        <w:t>vay</w:t>
      </w:r>
      <w:r>
        <w:rPr>
          <w:i/>
          <w:spacing w:val="-6"/>
          <w:sz w:val="26"/>
        </w:rPr>
        <w:t> </w:t>
      </w:r>
      <w:r>
        <w:rPr>
          <w:i/>
          <w:sz w:val="26"/>
        </w:rPr>
        <w:t>tài</w:t>
      </w:r>
      <w:r>
        <w:rPr>
          <w:i/>
          <w:spacing w:val="-6"/>
          <w:sz w:val="26"/>
        </w:rPr>
        <w:t> </w:t>
      </w:r>
      <w:r>
        <w:rPr>
          <w:i/>
          <w:spacing w:val="-4"/>
          <w:sz w:val="26"/>
        </w:rPr>
        <w:t>sản”</w:t>
      </w:r>
    </w:p>
    <w:p>
      <w:pPr>
        <w:pStyle w:val="BodyText"/>
        <w:spacing w:before="7"/>
        <w:ind w:left="0"/>
        <w:jc w:val="left"/>
        <w:rPr>
          <w:i/>
          <w:sz w:val="36"/>
        </w:rPr>
      </w:pPr>
    </w:p>
    <w:p>
      <w:pPr>
        <w:pStyle w:val="Heading1"/>
        <w:spacing w:before="0"/>
      </w:pPr>
      <w:r>
        <w:rPr/>
        <w:t>NHÂN</w:t>
      </w:r>
      <w:r>
        <w:rPr>
          <w:spacing w:val="-5"/>
        </w:rPr>
        <w:t> </w:t>
      </w:r>
      <w:r>
        <w:rPr>
          <w:spacing w:val="-4"/>
        </w:rPr>
        <w:t>DANH</w:t>
      </w:r>
    </w:p>
    <w:p>
      <w:pPr>
        <w:spacing w:line="372" w:lineRule="auto" w:before="57"/>
        <w:ind w:left="1731" w:right="1097" w:firstLine="0"/>
        <w:jc w:val="center"/>
        <w:rPr>
          <w:b/>
          <w:sz w:val="28"/>
        </w:rPr>
      </w:pPr>
      <w:r>
        <w:rPr>
          <w:b/>
          <w:sz w:val="28"/>
        </w:rPr>
        <w:t>NƢỚC</w:t>
      </w:r>
      <w:r>
        <w:rPr>
          <w:b/>
          <w:spacing w:val="-14"/>
          <w:sz w:val="28"/>
        </w:rPr>
        <w:t> </w:t>
      </w:r>
      <w:r>
        <w:rPr>
          <w:b/>
          <w:sz w:val="28"/>
        </w:rPr>
        <w:t>CỘNG</w:t>
      </w:r>
      <w:r>
        <w:rPr>
          <w:b/>
          <w:spacing w:val="-13"/>
          <w:sz w:val="28"/>
        </w:rPr>
        <w:t> </w:t>
      </w:r>
      <w:r>
        <w:rPr>
          <w:b/>
          <w:sz w:val="28"/>
        </w:rPr>
        <w:t>HOÀ</w:t>
      </w:r>
      <w:r>
        <w:rPr>
          <w:b/>
          <w:spacing w:val="-14"/>
          <w:sz w:val="28"/>
        </w:rPr>
        <w:t> </w:t>
      </w:r>
      <w:r>
        <w:rPr>
          <w:b/>
          <w:sz w:val="28"/>
        </w:rPr>
        <w:t>XÃ</w:t>
      </w:r>
      <w:r>
        <w:rPr>
          <w:b/>
          <w:spacing w:val="-14"/>
          <w:sz w:val="28"/>
        </w:rPr>
        <w:t> </w:t>
      </w:r>
      <w:r>
        <w:rPr>
          <w:b/>
          <w:sz w:val="28"/>
        </w:rPr>
        <w:t>HỘI</w:t>
      </w:r>
      <w:r>
        <w:rPr>
          <w:b/>
          <w:spacing w:val="-13"/>
          <w:sz w:val="28"/>
        </w:rPr>
        <w:t> </w:t>
      </w:r>
      <w:r>
        <w:rPr>
          <w:b/>
          <w:sz w:val="28"/>
        </w:rPr>
        <w:t>CHỦ</w:t>
      </w:r>
      <w:r>
        <w:rPr>
          <w:b/>
          <w:spacing w:val="-14"/>
          <w:sz w:val="28"/>
        </w:rPr>
        <w:t> </w:t>
      </w:r>
      <w:r>
        <w:rPr>
          <w:b/>
          <w:sz w:val="28"/>
        </w:rPr>
        <w:t>NGHĨA</w:t>
      </w:r>
      <w:r>
        <w:rPr>
          <w:b/>
          <w:spacing w:val="-14"/>
          <w:sz w:val="28"/>
        </w:rPr>
        <w:t> </w:t>
      </w:r>
      <w:r>
        <w:rPr>
          <w:b/>
          <w:sz w:val="28"/>
        </w:rPr>
        <w:t>VIỆT</w:t>
      </w:r>
      <w:r>
        <w:rPr>
          <w:b/>
          <w:spacing w:val="-13"/>
          <w:sz w:val="28"/>
        </w:rPr>
        <w:t> </w:t>
      </w:r>
      <w:r>
        <w:rPr>
          <w:b/>
          <w:sz w:val="28"/>
        </w:rPr>
        <w:t>NAM TOÀ ÁN NHÂN DÂN THÀNH PHỐ BẮC GIANG</w:t>
      </w:r>
    </w:p>
    <w:p>
      <w:pPr>
        <w:spacing w:before="73"/>
        <w:ind w:left="742" w:right="0" w:firstLine="0"/>
        <w:jc w:val="left"/>
        <w:rPr>
          <w:i/>
          <w:sz w:val="28"/>
        </w:rPr>
      </w:pPr>
      <w:r>
        <w:rPr>
          <w:b/>
          <w:sz w:val="28"/>
        </w:rPr>
        <w:t>-</w:t>
      </w:r>
      <w:r>
        <w:rPr>
          <w:b/>
          <w:spacing w:val="-3"/>
          <w:sz w:val="28"/>
        </w:rPr>
        <w:t> </w:t>
      </w:r>
      <w:r>
        <w:rPr>
          <w:b/>
          <w:i/>
          <w:sz w:val="28"/>
        </w:rPr>
        <w:t>Thành</w:t>
      </w:r>
      <w:r>
        <w:rPr>
          <w:b/>
          <w:i/>
          <w:spacing w:val="-3"/>
          <w:sz w:val="28"/>
        </w:rPr>
        <w:t> </w:t>
      </w:r>
      <w:r>
        <w:rPr>
          <w:b/>
          <w:i/>
          <w:sz w:val="28"/>
        </w:rPr>
        <w:t>phần</w:t>
      </w:r>
      <w:r>
        <w:rPr>
          <w:b/>
          <w:i/>
          <w:spacing w:val="-1"/>
          <w:sz w:val="28"/>
        </w:rPr>
        <w:t> </w:t>
      </w:r>
      <w:r>
        <w:rPr>
          <w:b/>
          <w:i/>
          <w:sz w:val="28"/>
        </w:rPr>
        <w:t>Hội</w:t>
      </w:r>
      <w:r>
        <w:rPr>
          <w:b/>
          <w:i/>
          <w:spacing w:val="-4"/>
          <w:sz w:val="28"/>
        </w:rPr>
        <w:t> </w:t>
      </w:r>
      <w:r>
        <w:rPr>
          <w:b/>
          <w:i/>
          <w:sz w:val="28"/>
        </w:rPr>
        <w:t>đồng</w:t>
      </w:r>
      <w:r>
        <w:rPr>
          <w:b/>
          <w:i/>
          <w:spacing w:val="-4"/>
          <w:sz w:val="28"/>
        </w:rPr>
        <w:t> </w:t>
      </w:r>
      <w:r>
        <w:rPr>
          <w:b/>
          <w:i/>
          <w:sz w:val="28"/>
        </w:rPr>
        <w:t>xét</w:t>
      </w:r>
      <w:r>
        <w:rPr>
          <w:b/>
          <w:i/>
          <w:spacing w:val="-1"/>
          <w:sz w:val="28"/>
        </w:rPr>
        <w:t> </w:t>
      </w:r>
      <w:r>
        <w:rPr>
          <w:b/>
          <w:i/>
          <w:sz w:val="28"/>
        </w:rPr>
        <w:t>xử</w:t>
      </w:r>
      <w:r>
        <w:rPr>
          <w:b/>
          <w:i/>
          <w:spacing w:val="-6"/>
          <w:sz w:val="28"/>
        </w:rPr>
        <w:t> </w:t>
      </w:r>
      <w:r>
        <w:rPr>
          <w:b/>
          <w:i/>
          <w:sz w:val="28"/>
        </w:rPr>
        <w:t>sơ</w:t>
      </w:r>
      <w:r>
        <w:rPr>
          <w:b/>
          <w:i/>
          <w:spacing w:val="-4"/>
          <w:sz w:val="28"/>
        </w:rPr>
        <w:t> </w:t>
      </w:r>
      <w:r>
        <w:rPr>
          <w:b/>
          <w:i/>
          <w:sz w:val="28"/>
        </w:rPr>
        <w:t>thẩm</w:t>
      </w:r>
      <w:r>
        <w:rPr>
          <w:b/>
          <w:i/>
          <w:spacing w:val="-1"/>
          <w:sz w:val="28"/>
        </w:rPr>
        <w:t> </w:t>
      </w:r>
      <w:r>
        <w:rPr>
          <w:b/>
          <w:i/>
          <w:sz w:val="28"/>
        </w:rPr>
        <w:t>gồm</w:t>
      </w:r>
      <w:r>
        <w:rPr>
          <w:b/>
          <w:i/>
          <w:spacing w:val="3"/>
          <w:sz w:val="28"/>
        </w:rPr>
        <w:t> </w:t>
      </w:r>
      <w:r>
        <w:rPr>
          <w:b/>
          <w:i/>
          <w:spacing w:val="-5"/>
          <w:sz w:val="28"/>
        </w:rPr>
        <w:t>có</w:t>
      </w:r>
      <w:r>
        <w:rPr>
          <w:i/>
          <w:spacing w:val="-5"/>
          <w:sz w:val="28"/>
        </w:rPr>
        <w:t>:</w:t>
      </w:r>
    </w:p>
    <w:p>
      <w:pPr>
        <w:spacing w:before="96"/>
        <w:ind w:left="742" w:right="0" w:firstLine="0"/>
        <w:jc w:val="left"/>
        <w:rPr>
          <w:sz w:val="28"/>
        </w:rPr>
      </w:pPr>
      <w:r>
        <w:rPr>
          <w:i/>
          <w:sz w:val="28"/>
        </w:rPr>
        <w:t>Thẩm</w:t>
      </w:r>
      <w:r>
        <w:rPr>
          <w:i/>
          <w:spacing w:val="-10"/>
          <w:sz w:val="28"/>
        </w:rPr>
        <w:t> </w:t>
      </w:r>
      <w:r>
        <w:rPr>
          <w:i/>
          <w:sz w:val="28"/>
        </w:rPr>
        <w:t>phán</w:t>
      </w:r>
      <w:r>
        <w:rPr>
          <w:i/>
          <w:spacing w:val="-1"/>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1"/>
          <w:sz w:val="28"/>
        </w:rPr>
        <w:t> </w:t>
      </w:r>
      <w:r>
        <w:rPr>
          <w:i/>
          <w:sz w:val="28"/>
        </w:rPr>
        <w:t>tòa:</w:t>
      </w:r>
      <w:r>
        <w:rPr>
          <w:i/>
          <w:spacing w:val="-5"/>
          <w:sz w:val="28"/>
        </w:rPr>
        <w:t> </w:t>
      </w:r>
      <w:r>
        <w:rPr>
          <w:sz w:val="28"/>
        </w:rPr>
        <w:t>Bà</w:t>
      </w:r>
      <w:r>
        <w:rPr>
          <w:spacing w:val="-2"/>
          <w:sz w:val="28"/>
        </w:rPr>
        <w:t> </w:t>
      </w:r>
      <w:r>
        <w:rPr>
          <w:sz w:val="28"/>
        </w:rPr>
        <w:t>Lương</w:t>
      </w:r>
      <w:r>
        <w:rPr>
          <w:spacing w:val="-4"/>
          <w:sz w:val="28"/>
        </w:rPr>
        <w:t> </w:t>
      </w:r>
      <w:r>
        <w:rPr>
          <w:sz w:val="28"/>
        </w:rPr>
        <w:t>Thị</w:t>
      </w:r>
      <w:r>
        <w:rPr>
          <w:spacing w:val="-2"/>
          <w:sz w:val="28"/>
        </w:rPr>
        <w:t> </w:t>
      </w:r>
      <w:r>
        <w:rPr>
          <w:sz w:val="28"/>
        </w:rPr>
        <w:t>Thanh</w:t>
      </w:r>
      <w:r>
        <w:rPr>
          <w:spacing w:val="-1"/>
          <w:sz w:val="28"/>
        </w:rPr>
        <w:t> </w:t>
      </w:r>
      <w:r>
        <w:rPr>
          <w:spacing w:val="-2"/>
          <w:sz w:val="28"/>
        </w:rPr>
        <w:t>Quyên</w:t>
      </w:r>
    </w:p>
    <w:p>
      <w:pPr>
        <w:spacing w:before="95"/>
        <w:ind w:left="742" w:right="0" w:firstLine="0"/>
        <w:jc w:val="left"/>
        <w:rPr>
          <w:sz w:val="28"/>
        </w:rPr>
      </w:pPr>
      <w:r>
        <w:rPr>
          <w:i/>
          <w:sz w:val="28"/>
        </w:rPr>
        <w:t>Các</w:t>
      </w:r>
      <w:r>
        <w:rPr>
          <w:i/>
          <w:spacing w:val="-6"/>
          <w:sz w:val="28"/>
        </w:rPr>
        <w:t> </w:t>
      </w:r>
      <w:r>
        <w:rPr>
          <w:i/>
          <w:sz w:val="28"/>
        </w:rPr>
        <w:t>hội</w:t>
      </w:r>
      <w:r>
        <w:rPr>
          <w:i/>
          <w:spacing w:val="-1"/>
          <w:sz w:val="28"/>
        </w:rPr>
        <w:t> </w:t>
      </w:r>
      <w:r>
        <w:rPr>
          <w:i/>
          <w:sz w:val="28"/>
        </w:rPr>
        <w:t>thẩm</w:t>
      </w:r>
      <w:r>
        <w:rPr>
          <w:i/>
          <w:spacing w:val="-4"/>
          <w:sz w:val="28"/>
        </w:rPr>
        <w:t> </w:t>
      </w:r>
      <w:r>
        <w:rPr>
          <w:i/>
          <w:sz w:val="28"/>
        </w:rPr>
        <w:t>nhân</w:t>
      </w:r>
      <w:r>
        <w:rPr>
          <w:i/>
          <w:spacing w:val="-1"/>
          <w:sz w:val="28"/>
        </w:rPr>
        <w:t> </w:t>
      </w:r>
      <w:r>
        <w:rPr>
          <w:i/>
          <w:sz w:val="28"/>
        </w:rPr>
        <w:t>dân:</w:t>
      </w:r>
      <w:r>
        <w:rPr>
          <w:i/>
          <w:spacing w:val="-2"/>
          <w:sz w:val="28"/>
        </w:rPr>
        <w:t> </w:t>
      </w:r>
      <w:r>
        <w:rPr>
          <w:sz w:val="28"/>
        </w:rPr>
        <w:t>Ông</w:t>
      </w:r>
      <w:r>
        <w:rPr>
          <w:spacing w:val="-2"/>
          <w:sz w:val="28"/>
        </w:rPr>
        <w:t> </w:t>
      </w:r>
      <w:r>
        <w:rPr>
          <w:sz w:val="28"/>
        </w:rPr>
        <w:t>Nguyễn</w:t>
      </w:r>
      <w:r>
        <w:rPr>
          <w:spacing w:val="-1"/>
          <w:sz w:val="28"/>
        </w:rPr>
        <w:t> </w:t>
      </w:r>
      <w:r>
        <w:rPr>
          <w:sz w:val="28"/>
        </w:rPr>
        <w:t>Văn</w:t>
      </w:r>
      <w:r>
        <w:rPr>
          <w:spacing w:val="-4"/>
          <w:sz w:val="28"/>
        </w:rPr>
        <w:t> </w:t>
      </w:r>
      <w:r>
        <w:rPr>
          <w:spacing w:val="-5"/>
          <w:sz w:val="28"/>
        </w:rPr>
        <w:t>Chi</w:t>
      </w:r>
    </w:p>
    <w:p>
      <w:pPr>
        <w:pStyle w:val="BodyText"/>
        <w:spacing w:before="98"/>
        <w:ind w:left="3541"/>
        <w:jc w:val="left"/>
      </w:pPr>
      <w:r>
        <w:rPr/>
        <w:t>Bà</w:t>
      </w:r>
      <w:r>
        <w:rPr>
          <w:spacing w:val="-5"/>
        </w:rPr>
        <w:t> </w:t>
      </w:r>
      <w:r>
        <w:rPr/>
        <w:t>Hoàng Thị</w:t>
      </w:r>
      <w:r>
        <w:rPr>
          <w:spacing w:val="-1"/>
        </w:rPr>
        <w:t> </w:t>
      </w:r>
      <w:r>
        <w:rPr>
          <w:spacing w:val="-4"/>
        </w:rPr>
        <w:t>Hồng</w:t>
      </w:r>
    </w:p>
    <w:p>
      <w:pPr>
        <w:pStyle w:val="ListParagraph"/>
        <w:numPr>
          <w:ilvl w:val="0"/>
          <w:numId w:val="1"/>
        </w:numPr>
        <w:tabs>
          <w:tab w:pos="914" w:val="left" w:leader="none"/>
        </w:tabs>
        <w:spacing w:line="312" w:lineRule="auto" w:before="96" w:after="0"/>
        <w:ind w:left="118" w:right="112" w:firstLine="623"/>
        <w:jc w:val="both"/>
        <w:rPr>
          <w:sz w:val="28"/>
        </w:rPr>
      </w:pPr>
      <w:r>
        <w:rPr>
          <w:b/>
          <w:i/>
          <w:sz w:val="28"/>
        </w:rPr>
        <w:t>Thư ký phiên tòa: </w:t>
      </w:r>
      <w:r>
        <w:rPr>
          <w:sz w:val="28"/>
        </w:rPr>
        <w:t>Ông Nguyễn Thế Thiện - Thư ký Tòa án nhân dân thành phố Bắc Giang</w:t>
      </w:r>
    </w:p>
    <w:p>
      <w:pPr>
        <w:pStyle w:val="ListParagraph"/>
        <w:numPr>
          <w:ilvl w:val="0"/>
          <w:numId w:val="1"/>
        </w:numPr>
        <w:tabs>
          <w:tab w:pos="938" w:val="left" w:leader="none"/>
        </w:tabs>
        <w:spacing w:line="312" w:lineRule="auto" w:before="1" w:after="0"/>
        <w:ind w:left="118" w:right="109" w:firstLine="623"/>
        <w:jc w:val="both"/>
        <w:rPr>
          <w:sz w:val="28"/>
        </w:rPr>
      </w:pPr>
      <w:r>
        <w:rPr>
          <w:b/>
          <w:i/>
          <w:sz w:val="28"/>
        </w:rPr>
        <w:t>Đại diện Viện kiểm sát nhân dân thành phố Bắc Giang </w:t>
      </w:r>
      <w:r>
        <w:rPr>
          <w:i/>
          <w:sz w:val="28"/>
        </w:rPr>
        <w:t>tham gia phiên</w:t>
      </w:r>
      <w:r>
        <w:rPr>
          <w:i/>
          <w:sz w:val="28"/>
        </w:rPr>
        <w:t> tòa: </w:t>
      </w:r>
      <w:r>
        <w:rPr>
          <w:sz w:val="28"/>
        </w:rPr>
        <w:t>Bà Trần Thị Huệ - Kiểm sát viên.</w:t>
      </w:r>
    </w:p>
    <w:p>
      <w:pPr>
        <w:pStyle w:val="BodyText"/>
        <w:spacing w:line="312" w:lineRule="auto"/>
        <w:ind w:right="107" w:firstLine="623"/>
      </w:pPr>
      <w:r>
        <w:rPr/>
        <w:t>Trong ngày</w:t>
      </w:r>
      <w:r>
        <w:rPr>
          <w:spacing w:val="-2"/>
        </w:rPr>
        <w:t> </w:t>
      </w:r>
      <w:r>
        <w:rPr/>
        <w:t>25/11/2022,</w:t>
      </w:r>
      <w:r>
        <w:rPr>
          <w:spacing w:val="-1"/>
        </w:rPr>
        <w:t> </w:t>
      </w:r>
      <w:r>
        <w:rPr/>
        <w:t>tại trụ</w:t>
      </w:r>
      <w:r>
        <w:rPr>
          <w:spacing w:val="-1"/>
        </w:rPr>
        <w:t> </w:t>
      </w:r>
      <w:r>
        <w:rPr/>
        <w:t>sở</w:t>
      </w:r>
      <w:r>
        <w:rPr>
          <w:spacing w:val="-2"/>
        </w:rPr>
        <w:t> </w:t>
      </w:r>
      <w:r>
        <w:rPr/>
        <w:t>Tòa</w:t>
      </w:r>
      <w:r>
        <w:rPr>
          <w:spacing w:val="-2"/>
        </w:rPr>
        <w:t> </w:t>
      </w:r>
      <w:r>
        <w:rPr/>
        <w:t>án</w:t>
      </w:r>
      <w:r>
        <w:rPr>
          <w:spacing w:val="-2"/>
        </w:rPr>
        <w:t> </w:t>
      </w:r>
      <w:r>
        <w:rPr/>
        <w:t>nhân</w:t>
      </w:r>
      <w:r>
        <w:rPr>
          <w:spacing w:val="-2"/>
        </w:rPr>
        <w:t> </w:t>
      </w:r>
      <w:r>
        <w:rPr/>
        <w:t>dân</w:t>
      </w:r>
      <w:r>
        <w:rPr>
          <w:spacing w:val="-1"/>
        </w:rPr>
        <w:t> </w:t>
      </w:r>
      <w:r>
        <w:rPr/>
        <w:t>thành</w:t>
      </w:r>
      <w:r>
        <w:rPr>
          <w:spacing w:val="-1"/>
        </w:rPr>
        <w:t> </w:t>
      </w:r>
      <w:r>
        <w:rPr/>
        <w:t>phố</w:t>
      </w:r>
      <w:r>
        <w:rPr>
          <w:spacing w:val="-1"/>
        </w:rPr>
        <w:t> </w:t>
      </w:r>
      <w:r>
        <w:rPr/>
        <w:t>Bắc Giang,</w:t>
      </w:r>
      <w:r>
        <w:rPr>
          <w:spacing w:val="-2"/>
        </w:rPr>
        <w:t> </w:t>
      </w:r>
      <w:r>
        <w:rPr/>
        <w:t>tỉnh Bắc Giang mở phiên toà xét xử sơ thẩm công khai vụ án dân sự thụ lý số 129/2022/TLST-DS ngày 05 tháng 10 năm 2022 về việc “</w:t>
      </w:r>
      <w:r>
        <w:rPr>
          <w:i/>
        </w:rPr>
        <w:t>Tranh chấp Hợp đồng</w:t>
      </w:r>
      <w:r>
        <w:rPr>
          <w:i/>
        </w:rPr>
        <w:t> vay tài sản” </w:t>
      </w:r>
      <w:r>
        <w:rPr/>
        <w:t>theo quyết định đưa vụ án ra xét xử số 110/2022/QĐXXST - DS ngày 07/11/2022 giữa:</w:t>
      </w:r>
    </w:p>
    <w:p>
      <w:pPr>
        <w:pStyle w:val="ListParagraph"/>
        <w:numPr>
          <w:ilvl w:val="0"/>
          <w:numId w:val="2"/>
        </w:numPr>
        <w:tabs>
          <w:tab w:pos="1103" w:val="left" w:leader="none"/>
        </w:tabs>
        <w:spacing w:line="240" w:lineRule="auto" w:before="0" w:after="0"/>
        <w:ind w:left="1102" w:right="0" w:hanging="361"/>
        <w:jc w:val="both"/>
        <w:rPr>
          <w:sz w:val="28"/>
        </w:rPr>
      </w:pPr>
      <w:r>
        <w:rPr>
          <w:i/>
          <w:sz w:val="28"/>
        </w:rPr>
        <w:t>Nguyên</w:t>
      </w:r>
      <w:r>
        <w:rPr>
          <w:i/>
          <w:spacing w:val="-3"/>
          <w:sz w:val="28"/>
        </w:rPr>
        <w:t> </w:t>
      </w:r>
      <w:r>
        <w:rPr>
          <w:i/>
          <w:sz w:val="28"/>
        </w:rPr>
        <w:t>đơn:</w:t>
      </w:r>
      <w:r>
        <w:rPr>
          <w:i/>
          <w:spacing w:val="-2"/>
          <w:sz w:val="28"/>
        </w:rPr>
        <w:t> </w:t>
      </w:r>
      <w:r>
        <w:rPr>
          <w:sz w:val="28"/>
        </w:rPr>
        <w:t>Ông</w:t>
      </w:r>
      <w:r>
        <w:rPr>
          <w:spacing w:val="-3"/>
          <w:sz w:val="28"/>
        </w:rPr>
        <w:t> </w:t>
      </w:r>
      <w:r>
        <w:rPr>
          <w:sz w:val="28"/>
        </w:rPr>
        <w:t>Nguyễn</w:t>
      </w:r>
      <w:r>
        <w:rPr>
          <w:spacing w:val="-2"/>
          <w:sz w:val="28"/>
        </w:rPr>
        <w:t> </w:t>
      </w:r>
      <w:r>
        <w:rPr>
          <w:sz w:val="28"/>
        </w:rPr>
        <w:t>Văn</w:t>
      </w:r>
      <w:r>
        <w:rPr>
          <w:spacing w:val="-2"/>
          <w:sz w:val="28"/>
        </w:rPr>
        <w:t> </w:t>
      </w:r>
      <w:r>
        <w:rPr>
          <w:sz w:val="28"/>
        </w:rPr>
        <w:t>P,</w:t>
      </w:r>
      <w:r>
        <w:rPr>
          <w:spacing w:val="-4"/>
          <w:sz w:val="28"/>
        </w:rPr>
        <w:t> </w:t>
      </w:r>
      <w:r>
        <w:rPr>
          <w:sz w:val="28"/>
        </w:rPr>
        <w:t>sinh</w:t>
      </w:r>
      <w:r>
        <w:rPr>
          <w:spacing w:val="-2"/>
          <w:sz w:val="28"/>
        </w:rPr>
        <w:t> </w:t>
      </w:r>
      <w:r>
        <w:rPr>
          <w:sz w:val="28"/>
        </w:rPr>
        <w:t>năm</w:t>
      </w:r>
      <w:r>
        <w:rPr>
          <w:spacing w:val="-6"/>
          <w:sz w:val="28"/>
        </w:rPr>
        <w:t> </w:t>
      </w:r>
      <w:r>
        <w:rPr>
          <w:sz w:val="28"/>
        </w:rPr>
        <w:t>1962</w:t>
      </w:r>
      <w:r>
        <w:rPr>
          <w:spacing w:val="-2"/>
          <w:sz w:val="28"/>
        </w:rPr>
        <w:t> </w:t>
      </w:r>
      <w:r>
        <w:rPr>
          <w:sz w:val="28"/>
        </w:rPr>
        <w:t>(Có</w:t>
      </w:r>
      <w:r>
        <w:rPr>
          <w:spacing w:val="-2"/>
          <w:sz w:val="28"/>
        </w:rPr>
        <w:t> </w:t>
      </w:r>
      <w:r>
        <w:rPr>
          <w:spacing w:val="-4"/>
          <w:sz w:val="28"/>
        </w:rPr>
        <w:t>mặt)</w:t>
      </w:r>
    </w:p>
    <w:p>
      <w:pPr>
        <w:pStyle w:val="BodyText"/>
        <w:spacing w:before="97"/>
        <w:ind w:left="742"/>
      </w:pPr>
      <w:r>
        <w:rPr/>
        <w:t>Địa</w:t>
      </w:r>
      <w:r>
        <w:rPr>
          <w:spacing w:val="-3"/>
        </w:rPr>
        <w:t> </w:t>
      </w:r>
      <w:r>
        <w:rPr/>
        <w:t>chỉ:</w:t>
      </w:r>
      <w:r>
        <w:rPr>
          <w:spacing w:val="-1"/>
        </w:rPr>
        <w:t> </w:t>
      </w:r>
      <w:r>
        <w:rPr/>
        <w:t>Số</w:t>
      </w:r>
      <w:r>
        <w:rPr>
          <w:spacing w:val="-5"/>
        </w:rPr>
        <w:t> </w:t>
      </w:r>
      <w:r>
        <w:rPr/>
        <w:t>25/128,</w:t>
      </w:r>
      <w:r>
        <w:rPr>
          <w:spacing w:val="-3"/>
        </w:rPr>
        <w:t> </w:t>
      </w:r>
      <w:r>
        <w:rPr/>
        <w:t>phố</w:t>
      </w:r>
      <w:r>
        <w:rPr>
          <w:spacing w:val="-1"/>
        </w:rPr>
        <w:t> </w:t>
      </w:r>
      <w:r>
        <w:rPr/>
        <w:t>P,</w:t>
      </w:r>
      <w:r>
        <w:rPr>
          <w:spacing w:val="-6"/>
        </w:rPr>
        <w:t> </w:t>
      </w:r>
      <w:r>
        <w:rPr/>
        <w:t>tổ</w:t>
      </w:r>
      <w:r>
        <w:rPr>
          <w:spacing w:val="-5"/>
        </w:rPr>
        <w:t> </w:t>
      </w:r>
      <w:r>
        <w:rPr/>
        <w:t>24,</w:t>
      </w:r>
      <w:r>
        <w:rPr>
          <w:spacing w:val="-5"/>
        </w:rPr>
        <w:t> </w:t>
      </w:r>
      <w:r>
        <w:rPr/>
        <w:t>phường</w:t>
      </w:r>
      <w:r>
        <w:rPr>
          <w:spacing w:val="-5"/>
        </w:rPr>
        <w:t> </w:t>
      </w:r>
      <w:r>
        <w:rPr/>
        <w:t>B,</w:t>
      </w:r>
      <w:r>
        <w:rPr>
          <w:spacing w:val="-3"/>
        </w:rPr>
        <w:t> </w:t>
      </w:r>
      <w:r>
        <w:rPr/>
        <w:t>quận</w:t>
      </w:r>
      <w:r>
        <w:rPr>
          <w:spacing w:val="-2"/>
        </w:rPr>
        <w:t> </w:t>
      </w:r>
      <w:r>
        <w:rPr/>
        <w:t>L,</w:t>
      </w:r>
      <w:r>
        <w:rPr>
          <w:spacing w:val="-3"/>
        </w:rPr>
        <w:t> </w:t>
      </w:r>
      <w:r>
        <w:rPr/>
        <w:t>thành</w:t>
      </w:r>
      <w:r>
        <w:rPr>
          <w:spacing w:val="-4"/>
        </w:rPr>
        <w:t> </w:t>
      </w:r>
      <w:r>
        <w:rPr/>
        <w:t>phố</w:t>
      </w:r>
      <w:r>
        <w:rPr>
          <w:spacing w:val="-5"/>
        </w:rPr>
        <w:t> </w:t>
      </w:r>
      <w:r>
        <w:rPr/>
        <w:t>Hà</w:t>
      </w:r>
      <w:r>
        <w:rPr>
          <w:spacing w:val="-2"/>
        </w:rPr>
        <w:t> </w:t>
      </w:r>
      <w:r>
        <w:rPr>
          <w:spacing w:val="-4"/>
        </w:rPr>
        <w:t>Nội.</w:t>
      </w:r>
    </w:p>
    <w:p>
      <w:pPr>
        <w:pStyle w:val="ListParagraph"/>
        <w:numPr>
          <w:ilvl w:val="0"/>
          <w:numId w:val="2"/>
        </w:numPr>
        <w:tabs>
          <w:tab w:pos="1103" w:val="left" w:leader="none"/>
        </w:tabs>
        <w:spacing w:line="240" w:lineRule="auto" w:before="98" w:after="0"/>
        <w:ind w:left="1102" w:right="0" w:hanging="361"/>
        <w:jc w:val="both"/>
        <w:rPr>
          <w:sz w:val="28"/>
        </w:rPr>
      </w:pPr>
      <w:r>
        <w:rPr>
          <w:i/>
          <w:sz w:val="28"/>
        </w:rPr>
        <w:t>Bị</w:t>
      </w:r>
      <w:r>
        <w:rPr>
          <w:i/>
          <w:spacing w:val="-2"/>
          <w:sz w:val="28"/>
        </w:rPr>
        <w:t> </w:t>
      </w:r>
      <w:r>
        <w:rPr>
          <w:i/>
          <w:sz w:val="28"/>
        </w:rPr>
        <w:t>đơn:</w:t>
      </w:r>
      <w:r>
        <w:rPr>
          <w:i/>
          <w:spacing w:val="-2"/>
          <w:sz w:val="28"/>
        </w:rPr>
        <w:t> </w:t>
      </w:r>
      <w:r>
        <w:rPr>
          <w:sz w:val="28"/>
        </w:rPr>
        <w:t>Bà</w:t>
      </w:r>
      <w:r>
        <w:rPr>
          <w:spacing w:val="-3"/>
          <w:sz w:val="28"/>
        </w:rPr>
        <w:t> </w:t>
      </w:r>
      <w:r>
        <w:rPr>
          <w:sz w:val="28"/>
        </w:rPr>
        <w:t>Khổng</w:t>
      </w:r>
      <w:r>
        <w:rPr>
          <w:spacing w:val="-1"/>
          <w:sz w:val="28"/>
        </w:rPr>
        <w:t> </w:t>
      </w:r>
      <w:r>
        <w:rPr>
          <w:sz w:val="28"/>
        </w:rPr>
        <w:t>Thị</w:t>
      </w:r>
      <w:r>
        <w:rPr>
          <w:spacing w:val="-2"/>
          <w:sz w:val="28"/>
        </w:rPr>
        <w:t> </w:t>
      </w:r>
      <w:r>
        <w:rPr>
          <w:sz w:val="28"/>
        </w:rPr>
        <w:t>P,</w:t>
      </w:r>
      <w:r>
        <w:rPr>
          <w:spacing w:val="-3"/>
          <w:sz w:val="28"/>
        </w:rPr>
        <w:t> </w:t>
      </w:r>
      <w:r>
        <w:rPr>
          <w:sz w:val="28"/>
        </w:rPr>
        <w:t>sinh</w:t>
      </w:r>
      <w:r>
        <w:rPr>
          <w:spacing w:val="-1"/>
          <w:sz w:val="28"/>
        </w:rPr>
        <w:t> </w:t>
      </w:r>
      <w:r>
        <w:rPr>
          <w:sz w:val="28"/>
        </w:rPr>
        <w:t>năm</w:t>
      </w:r>
      <w:r>
        <w:rPr>
          <w:spacing w:val="-8"/>
          <w:sz w:val="28"/>
        </w:rPr>
        <w:t> </w:t>
      </w:r>
      <w:r>
        <w:rPr>
          <w:sz w:val="28"/>
        </w:rPr>
        <w:t>1962 (Có</w:t>
      </w:r>
      <w:r>
        <w:rPr>
          <w:spacing w:val="-1"/>
          <w:sz w:val="28"/>
        </w:rPr>
        <w:t> </w:t>
      </w:r>
      <w:r>
        <w:rPr>
          <w:spacing w:val="-4"/>
          <w:sz w:val="28"/>
        </w:rPr>
        <w:t>mặt)</w:t>
      </w:r>
    </w:p>
    <w:p>
      <w:pPr>
        <w:pStyle w:val="BodyText"/>
        <w:spacing w:before="95"/>
        <w:ind w:left="742"/>
      </w:pPr>
      <w:r>
        <w:rPr/>
        <w:t>Địa</w:t>
      </w:r>
      <w:r>
        <w:rPr>
          <w:spacing w:val="-5"/>
        </w:rPr>
        <w:t> </w:t>
      </w:r>
      <w:r>
        <w:rPr/>
        <w:t>chỉ:</w:t>
      </w:r>
      <w:r>
        <w:rPr>
          <w:spacing w:val="-1"/>
        </w:rPr>
        <w:t> </w:t>
      </w:r>
      <w:r>
        <w:rPr/>
        <w:t>C,</w:t>
      </w:r>
      <w:r>
        <w:rPr>
          <w:spacing w:val="-6"/>
        </w:rPr>
        <w:t> </w:t>
      </w:r>
      <w:r>
        <w:rPr/>
        <w:t>thôn</w:t>
      </w:r>
      <w:r>
        <w:rPr>
          <w:spacing w:val="-1"/>
        </w:rPr>
        <w:t> </w:t>
      </w:r>
      <w:r>
        <w:rPr/>
        <w:t>ĐQ,</w:t>
      </w:r>
      <w:r>
        <w:rPr>
          <w:spacing w:val="-4"/>
        </w:rPr>
        <w:t> </w:t>
      </w:r>
      <w:r>
        <w:rPr/>
        <w:t>xã</w:t>
      </w:r>
      <w:r>
        <w:rPr>
          <w:spacing w:val="-2"/>
        </w:rPr>
        <w:t> </w:t>
      </w:r>
      <w:r>
        <w:rPr/>
        <w:t>Đ,</w:t>
      </w:r>
      <w:r>
        <w:rPr>
          <w:spacing w:val="-3"/>
        </w:rPr>
        <w:t> </w:t>
      </w:r>
      <w:r>
        <w:rPr/>
        <w:t>thành</w:t>
      </w:r>
      <w:r>
        <w:rPr>
          <w:spacing w:val="-1"/>
        </w:rPr>
        <w:t> </w:t>
      </w:r>
      <w:r>
        <w:rPr/>
        <w:t>phố</w:t>
      </w:r>
      <w:r>
        <w:rPr>
          <w:spacing w:val="-2"/>
        </w:rPr>
        <w:t> </w:t>
      </w:r>
      <w:r>
        <w:rPr/>
        <w:t>Bắc</w:t>
      </w:r>
      <w:r>
        <w:rPr>
          <w:spacing w:val="-6"/>
        </w:rPr>
        <w:t> </w:t>
      </w:r>
      <w:r>
        <w:rPr/>
        <w:t>Giang,</w:t>
      </w:r>
      <w:r>
        <w:rPr>
          <w:spacing w:val="-3"/>
        </w:rPr>
        <w:t> </w:t>
      </w:r>
      <w:r>
        <w:rPr/>
        <w:t>tỉnh</w:t>
      </w:r>
      <w:r>
        <w:rPr>
          <w:spacing w:val="-1"/>
        </w:rPr>
        <w:t> </w:t>
      </w:r>
      <w:r>
        <w:rPr/>
        <w:t>Bắc</w:t>
      </w:r>
      <w:r>
        <w:rPr>
          <w:spacing w:val="-3"/>
        </w:rPr>
        <w:t> </w:t>
      </w:r>
      <w:r>
        <w:rPr>
          <w:spacing w:val="-2"/>
        </w:rPr>
        <w:t>Giang.</w:t>
      </w:r>
    </w:p>
    <w:p>
      <w:pPr>
        <w:pStyle w:val="Heading1"/>
        <w:spacing w:before="101"/>
      </w:pPr>
      <w:r>
        <w:rPr/>
        <w:t>NỘI</w:t>
      </w:r>
      <w:r>
        <w:rPr>
          <w:spacing w:val="-3"/>
        </w:rPr>
        <w:t> </w:t>
      </w:r>
      <w:r>
        <w:rPr/>
        <w:t>DUNG</w:t>
      </w:r>
      <w:r>
        <w:rPr>
          <w:spacing w:val="-4"/>
        </w:rPr>
        <w:t> </w:t>
      </w:r>
      <w:r>
        <w:rPr/>
        <w:t>VỤ</w:t>
      </w:r>
      <w:r>
        <w:rPr>
          <w:spacing w:val="-5"/>
        </w:rPr>
        <w:t> ÁN:</w:t>
      </w:r>
    </w:p>
    <w:p>
      <w:pPr>
        <w:spacing w:line="312" w:lineRule="auto" w:before="93"/>
        <w:ind w:left="118" w:right="108" w:firstLine="623"/>
        <w:jc w:val="both"/>
        <w:rPr>
          <w:i/>
          <w:sz w:val="28"/>
        </w:rPr>
      </w:pPr>
      <w:r>
        <w:rPr>
          <w:i/>
          <w:sz w:val="28"/>
        </w:rPr>
        <w:t>Theo đơn khởi kiện, bản tự khai, biên bản hòa giải có trong hồ sơ, nguyên</w:t>
      </w:r>
      <w:r>
        <w:rPr>
          <w:i/>
          <w:sz w:val="28"/>
        </w:rPr>
        <w:t> đơn ông Nguyễn Văn P trình bày:</w:t>
      </w:r>
    </w:p>
    <w:p>
      <w:pPr>
        <w:pStyle w:val="BodyText"/>
        <w:spacing w:line="312" w:lineRule="auto"/>
        <w:ind w:right="105" w:firstLine="623"/>
      </w:pPr>
      <w:r>
        <w:rPr/>
        <w:t>Do</w:t>
      </w:r>
      <w:r>
        <w:rPr>
          <w:spacing w:val="-1"/>
        </w:rPr>
        <w:t> </w:t>
      </w:r>
      <w:r>
        <w:rPr/>
        <w:t>có</w:t>
      </w:r>
      <w:r>
        <w:rPr>
          <w:spacing w:val="-2"/>
        </w:rPr>
        <w:t> </w:t>
      </w:r>
      <w:r>
        <w:rPr/>
        <w:t>mối</w:t>
      </w:r>
      <w:r>
        <w:rPr>
          <w:spacing w:val="-1"/>
        </w:rPr>
        <w:t> </w:t>
      </w:r>
      <w:r>
        <w:rPr/>
        <w:t>quan</w:t>
      </w:r>
      <w:r>
        <w:rPr>
          <w:spacing w:val="-5"/>
        </w:rPr>
        <w:t> </w:t>
      </w:r>
      <w:r>
        <w:rPr/>
        <w:t>hệ</w:t>
      </w:r>
      <w:r>
        <w:rPr>
          <w:spacing w:val="-3"/>
        </w:rPr>
        <w:t> </w:t>
      </w:r>
      <w:r>
        <w:rPr/>
        <w:t>bạn</w:t>
      </w:r>
      <w:r>
        <w:rPr>
          <w:spacing w:val="-1"/>
        </w:rPr>
        <w:t> </w:t>
      </w:r>
      <w:r>
        <w:rPr/>
        <w:t>bè</w:t>
      </w:r>
      <w:r>
        <w:rPr>
          <w:spacing w:val="-2"/>
        </w:rPr>
        <w:t> </w:t>
      </w:r>
      <w:r>
        <w:rPr/>
        <w:t>quen</w:t>
      </w:r>
      <w:r>
        <w:rPr>
          <w:spacing w:val="-1"/>
        </w:rPr>
        <w:t> </w:t>
      </w:r>
      <w:r>
        <w:rPr/>
        <w:t>biết</w:t>
      </w:r>
      <w:r>
        <w:rPr>
          <w:spacing w:val="-5"/>
        </w:rPr>
        <w:t> </w:t>
      </w:r>
      <w:r>
        <w:rPr/>
        <w:t>nên</w:t>
      </w:r>
      <w:r>
        <w:rPr>
          <w:spacing w:val="-1"/>
        </w:rPr>
        <w:t> </w:t>
      </w:r>
      <w:r>
        <w:rPr/>
        <w:t>từ</w:t>
      </w:r>
      <w:r>
        <w:rPr>
          <w:spacing w:val="-4"/>
        </w:rPr>
        <w:t> </w:t>
      </w:r>
      <w:r>
        <w:rPr/>
        <w:t>năm</w:t>
      </w:r>
      <w:r>
        <w:rPr>
          <w:spacing w:val="-4"/>
        </w:rPr>
        <w:t> </w:t>
      </w:r>
      <w:r>
        <w:rPr/>
        <w:t>2018,</w:t>
      </w:r>
      <w:r>
        <w:rPr>
          <w:spacing w:val="-3"/>
        </w:rPr>
        <w:t> </w:t>
      </w:r>
      <w:r>
        <w:rPr/>
        <w:t>bà</w:t>
      </w:r>
      <w:r>
        <w:rPr>
          <w:spacing w:val="-1"/>
        </w:rPr>
        <w:t> </w:t>
      </w:r>
      <w:r>
        <w:rPr/>
        <w:t>Khổng</w:t>
      </w:r>
      <w:r>
        <w:rPr>
          <w:spacing w:val="-1"/>
        </w:rPr>
        <w:t> </w:t>
      </w:r>
      <w:r>
        <w:rPr/>
        <w:t>Thị</w:t>
      </w:r>
      <w:r>
        <w:rPr>
          <w:spacing w:val="-2"/>
        </w:rPr>
        <w:t> </w:t>
      </w:r>
      <w:r>
        <w:rPr/>
        <w:t>P</w:t>
      </w:r>
      <w:r>
        <w:rPr>
          <w:spacing w:val="-3"/>
        </w:rPr>
        <w:t> </w:t>
      </w:r>
      <w:r>
        <w:rPr/>
        <w:t>có</w:t>
      </w:r>
      <w:r>
        <w:rPr>
          <w:spacing w:val="-2"/>
        </w:rPr>
        <w:t> </w:t>
      </w:r>
      <w:r>
        <w:rPr/>
        <w:t>vay ông số tiền 100.000.000 đồng. Tuy nhiên, đến ngày 25/12/2021 bà P mới viết giấy vay tiền và hẹn đến ngày 30/6/2022 sẽ trả ông toàn bộ số tiền trên. Nhưng đến</w:t>
      </w:r>
      <w:r>
        <w:rPr>
          <w:spacing w:val="40"/>
        </w:rPr>
        <w:t> </w:t>
      </w:r>
      <w:r>
        <w:rPr/>
        <w:t>ngày</w:t>
      </w:r>
      <w:r>
        <w:rPr>
          <w:spacing w:val="24"/>
        </w:rPr>
        <w:t> </w:t>
      </w:r>
      <w:r>
        <w:rPr/>
        <w:t>30/6/2022</w:t>
      </w:r>
      <w:r>
        <w:rPr>
          <w:spacing w:val="28"/>
        </w:rPr>
        <w:t> </w:t>
      </w:r>
      <w:r>
        <w:rPr/>
        <w:t>thì</w:t>
      </w:r>
      <w:r>
        <w:rPr>
          <w:spacing w:val="26"/>
        </w:rPr>
        <w:t> </w:t>
      </w:r>
      <w:r>
        <w:rPr/>
        <w:t>bà</w:t>
      </w:r>
      <w:r>
        <w:rPr>
          <w:spacing w:val="29"/>
        </w:rPr>
        <w:t> </w:t>
      </w:r>
      <w:r>
        <w:rPr/>
        <w:t>P</w:t>
      </w:r>
      <w:r>
        <w:rPr>
          <w:spacing w:val="28"/>
        </w:rPr>
        <w:t> </w:t>
      </w:r>
      <w:r>
        <w:rPr/>
        <w:t>không</w:t>
      </w:r>
      <w:r>
        <w:rPr>
          <w:spacing w:val="26"/>
        </w:rPr>
        <w:t> </w:t>
      </w:r>
      <w:r>
        <w:rPr/>
        <w:t>trả</w:t>
      </w:r>
      <w:r>
        <w:rPr>
          <w:spacing w:val="26"/>
        </w:rPr>
        <w:t> </w:t>
      </w:r>
      <w:r>
        <w:rPr/>
        <w:t>ông</w:t>
      </w:r>
      <w:r>
        <w:rPr>
          <w:spacing w:val="26"/>
        </w:rPr>
        <w:t> </w:t>
      </w:r>
      <w:r>
        <w:rPr/>
        <w:t>số</w:t>
      </w:r>
      <w:r>
        <w:rPr>
          <w:spacing w:val="27"/>
        </w:rPr>
        <w:t> </w:t>
      </w:r>
      <w:r>
        <w:rPr/>
        <w:t>tiền</w:t>
      </w:r>
      <w:r>
        <w:rPr>
          <w:spacing w:val="26"/>
        </w:rPr>
        <w:t> </w:t>
      </w:r>
      <w:r>
        <w:rPr/>
        <w:t>đã</w:t>
      </w:r>
      <w:r>
        <w:rPr>
          <w:spacing w:val="25"/>
        </w:rPr>
        <w:t> </w:t>
      </w:r>
      <w:r>
        <w:rPr/>
        <w:t>vay</w:t>
      </w:r>
      <w:r>
        <w:rPr>
          <w:spacing w:val="26"/>
        </w:rPr>
        <w:t> </w:t>
      </w:r>
      <w:r>
        <w:rPr/>
        <w:t>theo</w:t>
      </w:r>
      <w:r>
        <w:rPr>
          <w:spacing w:val="26"/>
        </w:rPr>
        <w:t> </w:t>
      </w:r>
      <w:r>
        <w:rPr/>
        <w:t>như</w:t>
      </w:r>
      <w:r>
        <w:rPr>
          <w:spacing w:val="26"/>
        </w:rPr>
        <w:t> </w:t>
      </w:r>
      <w:r>
        <w:rPr/>
        <w:t>cam</w:t>
      </w:r>
      <w:r>
        <w:rPr>
          <w:spacing w:val="23"/>
        </w:rPr>
        <w:t> </w:t>
      </w:r>
      <w:r>
        <w:rPr/>
        <w:t>kết.</w:t>
      </w:r>
      <w:r>
        <w:rPr>
          <w:spacing w:val="27"/>
        </w:rPr>
        <w:t> </w:t>
      </w:r>
      <w:r>
        <w:rPr/>
        <w:t>Ông</w:t>
      </w:r>
      <w:r>
        <w:rPr>
          <w:spacing w:val="26"/>
        </w:rPr>
        <w:t> </w:t>
      </w:r>
      <w:r>
        <w:rPr/>
        <w:t>đã</w:t>
      </w:r>
    </w:p>
    <w:p>
      <w:pPr>
        <w:spacing w:after="0" w:line="312" w:lineRule="auto"/>
        <w:sectPr>
          <w:footerReference w:type="default" r:id="rId5"/>
          <w:type w:val="continuous"/>
          <w:pgSz w:w="11910" w:h="16840"/>
          <w:pgMar w:footer="1110" w:header="0" w:top="1100" w:bottom="1300" w:left="1300" w:right="1020"/>
          <w:pgNumType w:start="1"/>
        </w:sectPr>
      </w:pPr>
    </w:p>
    <w:p>
      <w:pPr>
        <w:pStyle w:val="BodyText"/>
        <w:spacing w:line="312" w:lineRule="auto" w:before="67"/>
        <w:ind w:right="106"/>
      </w:pPr>
      <w:r>
        <w:rPr/>
        <w:t>nhiều lần yêu cầu bà P trả ông tiền nhưng bà P không trả. Nay ông yêu cầu bà P phải thanh toán trả ông số tiền gốc đã vay là 100.000.000 đồng và số tiền lãi là 1%/01 tháng kể từ ngày 30/6/2022 đến ngày 31/10/2022 là 4.000.000 đồng.</w:t>
      </w:r>
    </w:p>
    <w:p>
      <w:pPr>
        <w:pStyle w:val="BodyText"/>
        <w:spacing w:line="312" w:lineRule="auto" w:before="2"/>
        <w:ind w:right="105" w:firstLine="623"/>
      </w:pPr>
      <w:r>
        <w:rPr>
          <w:i/>
        </w:rPr>
        <w:t>Tại bản tự khai, biên bản hòa giải có trong hồ sơ bị đơn bà Khổng Thị P</w:t>
      </w:r>
      <w:r>
        <w:rPr>
          <w:i/>
          <w:spacing w:val="40"/>
        </w:rPr>
        <w:t> </w:t>
      </w:r>
      <w:r>
        <w:rPr>
          <w:i/>
        </w:rPr>
        <w:t>trình bầy: </w:t>
      </w:r>
      <w:r>
        <w:rPr/>
        <w:t>Bà và ông Nguyễn Văn P có mối quan hệ bạn bè và hai bên có làm ăn cùng nhau nên năm 2018 ông Pcó đưa cho bà số tiền 100.000.000 đồng để thực hiện việc làm ăn chung. Tuy nhiên, đến ngày 25/12/2021 bà có chốt nợ vay ông</w:t>
      </w:r>
      <w:r>
        <w:rPr>
          <w:spacing w:val="40"/>
        </w:rPr>
        <w:t> </w:t>
      </w:r>
      <w:r>
        <w:rPr/>
        <w:t>Psố tiền trên, thời hạn vay 6 tháng, thời hạn trả cuối cùng 30/6/2022. Nhưng do hoàn cảnh khó khăn và bị bệnh hiểm nghèo (ung thư) nên bà chưa có khả năng thanh toán cho ông Pđược. Nay bà đề nghị được trả ông Pmỗi tháng là 5.000.000 đồng cho đến khi thanh toán hết khoản nợ với ông Phong.</w:t>
      </w:r>
    </w:p>
    <w:p>
      <w:pPr>
        <w:spacing w:before="0"/>
        <w:ind w:left="742" w:right="0" w:firstLine="0"/>
        <w:jc w:val="both"/>
        <w:rPr>
          <w:i/>
          <w:sz w:val="28"/>
        </w:rPr>
      </w:pPr>
      <w:r>
        <w:rPr>
          <w:i/>
          <w:sz w:val="28"/>
        </w:rPr>
        <w:t>Tại</w:t>
      </w:r>
      <w:r>
        <w:rPr>
          <w:i/>
          <w:spacing w:val="-11"/>
          <w:sz w:val="28"/>
        </w:rPr>
        <w:t> </w:t>
      </w:r>
      <w:r>
        <w:rPr>
          <w:i/>
          <w:sz w:val="28"/>
        </w:rPr>
        <w:t>phiên</w:t>
      </w:r>
      <w:r>
        <w:rPr>
          <w:i/>
          <w:spacing w:val="-14"/>
          <w:sz w:val="28"/>
        </w:rPr>
        <w:t> </w:t>
      </w:r>
      <w:r>
        <w:rPr>
          <w:i/>
          <w:sz w:val="28"/>
        </w:rPr>
        <w:t>tòa</w:t>
      </w:r>
      <w:r>
        <w:rPr>
          <w:i/>
          <w:spacing w:val="-11"/>
          <w:sz w:val="28"/>
        </w:rPr>
        <w:t> </w:t>
      </w:r>
      <w:r>
        <w:rPr>
          <w:i/>
          <w:sz w:val="28"/>
        </w:rPr>
        <w:t>hôm</w:t>
      </w:r>
      <w:r>
        <w:rPr>
          <w:i/>
          <w:spacing w:val="-13"/>
          <w:sz w:val="28"/>
        </w:rPr>
        <w:t> </w:t>
      </w:r>
      <w:r>
        <w:rPr>
          <w:i/>
          <w:spacing w:val="-4"/>
          <w:sz w:val="28"/>
        </w:rPr>
        <w:t>nay:</w:t>
      </w:r>
    </w:p>
    <w:p>
      <w:pPr>
        <w:pStyle w:val="BodyText"/>
        <w:spacing w:line="312" w:lineRule="auto" w:before="96"/>
        <w:ind w:right="104" w:firstLine="623"/>
      </w:pPr>
      <w:r>
        <w:rPr/>
        <w:t>Nguyên</w:t>
      </w:r>
      <w:r>
        <w:rPr>
          <w:spacing w:val="-8"/>
        </w:rPr>
        <w:t> </w:t>
      </w:r>
      <w:r>
        <w:rPr/>
        <w:t>đơn</w:t>
      </w:r>
      <w:r>
        <w:rPr>
          <w:spacing w:val="-8"/>
        </w:rPr>
        <w:t> </w:t>
      </w:r>
      <w:r>
        <w:rPr/>
        <w:t>ông</w:t>
      </w:r>
      <w:r>
        <w:rPr>
          <w:spacing w:val="-9"/>
        </w:rPr>
        <w:t> </w:t>
      </w:r>
      <w:r>
        <w:rPr/>
        <w:t>Nguyễn</w:t>
      </w:r>
      <w:r>
        <w:rPr>
          <w:spacing w:val="-8"/>
        </w:rPr>
        <w:t> </w:t>
      </w:r>
      <w:r>
        <w:rPr/>
        <w:t>Văn</w:t>
      </w:r>
      <w:r>
        <w:rPr>
          <w:spacing w:val="-8"/>
        </w:rPr>
        <w:t> </w:t>
      </w:r>
      <w:r>
        <w:rPr/>
        <w:t>P</w:t>
      </w:r>
      <w:r>
        <w:rPr>
          <w:spacing w:val="-9"/>
        </w:rPr>
        <w:t> </w:t>
      </w:r>
      <w:r>
        <w:rPr/>
        <w:t>yêu</w:t>
      </w:r>
      <w:r>
        <w:rPr>
          <w:spacing w:val="-8"/>
        </w:rPr>
        <w:t> </w:t>
      </w:r>
      <w:r>
        <w:rPr/>
        <w:t>cầu</w:t>
      </w:r>
      <w:r>
        <w:rPr>
          <w:spacing w:val="-8"/>
        </w:rPr>
        <w:t> </w:t>
      </w:r>
      <w:r>
        <w:rPr/>
        <w:t>bà</w:t>
      </w:r>
      <w:r>
        <w:rPr>
          <w:spacing w:val="-9"/>
        </w:rPr>
        <w:t> </w:t>
      </w:r>
      <w:r>
        <w:rPr/>
        <w:t>Khổng</w:t>
      </w:r>
      <w:r>
        <w:rPr>
          <w:spacing w:val="-8"/>
        </w:rPr>
        <w:t> </w:t>
      </w:r>
      <w:r>
        <w:rPr/>
        <w:t>Thị</w:t>
      </w:r>
      <w:r>
        <w:rPr>
          <w:spacing w:val="-9"/>
        </w:rPr>
        <w:t> </w:t>
      </w:r>
      <w:r>
        <w:rPr/>
        <w:t>P</w:t>
      </w:r>
      <w:r>
        <w:rPr>
          <w:spacing w:val="-9"/>
        </w:rPr>
        <w:t> </w:t>
      </w:r>
      <w:r>
        <w:rPr/>
        <w:t>trả</w:t>
      </w:r>
      <w:r>
        <w:rPr>
          <w:spacing w:val="-12"/>
        </w:rPr>
        <w:t> </w:t>
      </w:r>
      <w:r>
        <w:rPr/>
        <w:t>ông</w:t>
      </w:r>
      <w:r>
        <w:rPr>
          <w:spacing w:val="-11"/>
        </w:rPr>
        <w:t> </w:t>
      </w:r>
      <w:r>
        <w:rPr/>
        <w:t>số</w:t>
      </w:r>
      <w:r>
        <w:rPr>
          <w:spacing w:val="-9"/>
        </w:rPr>
        <w:t> </w:t>
      </w:r>
      <w:r>
        <w:rPr/>
        <w:t>tiền</w:t>
      </w:r>
      <w:r>
        <w:rPr>
          <w:spacing w:val="-11"/>
        </w:rPr>
        <w:t> </w:t>
      </w:r>
      <w:r>
        <w:rPr/>
        <w:t>gốc</w:t>
      </w:r>
      <w:r>
        <w:rPr>
          <w:spacing w:val="-12"/>
        </w:rPr>
        <w:t> </w:t>
      </w:r>
      <w:r>
        <w:rPr/>
        <w:t>đã vay</w:t>
      </w:r>
      <w:r>
        <w:rPr>
          <w:spacing w:val="-1"/>
        </w:rPr>
        <w:t> </w:t>
      </w:r>
      <w:r>
        <w:rPr/>
        <w:t>là 100.000.000 đồng,</w:t>
      </w:r>
      <w:r>
        <w:rPr>
          <w:spacing w:val="-1"/>
        </w:rPr>
        <w:t> </w:t>
      </w:r>
      <w:r>
        <w:rPr/>
        <w:t>trả một lần, ông không nhất trí với ý kiến bà P mỗi tháng trả</w:t>
      </w:r>
      <w:r>
        <w:rPr>
          <w:spacing w:val="-2"/>
        </w:rPr>
        <w:t> </w:t>
      </w:r>
      <w:r>
        <w:rPr/>
        <w:t>ông</w:t>
      </w:r>
      <w:r>
        <w:rPr>
          <w:spacing w:val="-3"/>
        </w:rPr>
        <w:t> </w:t>
      </w:r>
      <w:r>
        <w:rPr/>
        <w:t>2.000.000</w:t>
      </w:r>
      <w:r>
        <w:rPr>
          <w:spacing w:val="-3"/>
        </w:rPr>
        <w:t> </w:t>
      </w:r>
      <w:r>
        <w:rPr/>
        <w:t>đồng.</w:t>
      </w:r>
      <w:r>
        <w:rPr>
          <w:spacing w:val="-3"/>
        </w:rPr>
        <w:t> </w:t>
      </w:r>
      <w:r>
        <w:rPr/>
        <w:t>Đối</w:t>
      </w:r>
      <w:r>
        <w:rPr>
          <w:spacing w:val="-3"/>
        </w:rPr>
        <w:t> </w:t>
      </w:r>
      <w:r>
        <w:rPr/>
        <w:t>với</w:t>
      </w:r>
      <w:r>
        <w:rPr>
          <w:spacing w:val="-3"/>
        </w:rPr>
        <w:t> </w:t>
      </w:r>
      <w:r>
        <w:rPr/>
        <w:t>số</w:t>
      </w:r>
      <w:r>
        <w:rPr>
          <w:spacing w:val="-3"/>
        </w:rPr>
        <w:t> </w:t>
      </w:r>
      <w:r>
        <w:rPr/>
        <w:t>tiền</w:t>
      </w:r>
      <w:r>
        <w:rPr>
          <w:spacing w:val="-3"/>
        </w:rPr>
        <w:t> </w:t>
      </w:r>
      <w:r>
        <w:rPr/>
        <w:t>lãi</w:t>
      </w:r>
      <w:r>
        <w:rPr>
          <w:spacing w:val="-3"/>
        </w:rPr>
        <w:t> </w:t>
      </w:r>
      <w:r>
        <w:rPr/>
        <w:t>đến</w:t>
      </w:r>
      <w:r>
        <w:rPr>
          <w:spacing w:val="-3"/>
        </w:rPr>
        <w:t> </w:t>
      </w:r>
      <w:r>
        <w:rPr/>
        <w:t>nay</w:t>
      </w:r>
      <w:r>
        <w:rPr>
          <w:spacing w:val="-6"/>
        </w:rPr>
        <w:t> </w:t>
      </w:r>
      <w:r>
        <w:rPr/>
        <w:t>ông</w:t>
      </w:r>
      <w:r>
        <w:rPr>
          <w:spacing w:val="-3"/>
        </w:rPr>
        <w:t> </w:t>
      </w:r>
      <w:r>
        <w:rPr/>
        <w:t>không</w:t>
      </w:r>
      <w:r>
        <w:rPr>
          <w:spacing w:val="-3"/>
        </w:rPr>
        <w:t> </w:t>
      </w:r>
      <w:r>
        <w:rPr/>
        <w:t>yêu</w:t>
      </w:r>
      <w:r>
        <w:rPr>
          <w:spacing w:val="-2"/>
        </w:rPr>
        <w:t> </w:t>
      </w:r>
      <w:r>
        <w:rPr/>
        <w:t>cầu</w:t>
      </w:r>
      <w:r>
        <w:rPr>
          <w:spacing w:val="-2"/>
        </w:rPr>
        <w:t> </w:t>
      </w:r>
      <w:r>
        <w:rPr/>
        <w:t>bà</w:t>
      </w:r>
      <w:r>
        <w:rPr>
          <w:spacing w:val="-4"/>
        </w:rPr>
        <w:t> </w:t>
      </w:r>
      <w:r>
        <w:rPr/>
        <w:t>P</w:t>
      </w:r>
      <w:r>
        <w:rPr>
          <w:spacing w:val="-5"/>
        </w:rPr>
        <w:t> </w:t>
      </w:r>
      <w:r>
        <w:rPr/>
        <w:t>phải</w:t>
      </w:r>
      <w:r>
        <w:rPr>
          <w:spacing w:val="-2"/>
        </w:rPr>
        <w:t> </w:t>
      </w:r>
      <w:r>
        <w:rPr/>
        <w:t>trả </w:t>
      </w:r>
      <w:r>
        <w:rPr>
          <w:spacing w:val="-4"/>
        </w:rPr>
        <w:t>ông.</w:t>
      </w:r>
    </w:p>
    <w:p>
      <w:pPr>
        <w:pStyle w:val="BodyText"/>
        <w:spacing w:line="312" w:lineRule="auto" w:before="1"/>
        <w:ind w:right="103" w:firstLine="623"/>
      </w:pPr>
      <w:r>
        <w:rPr/>
        <w:t>Bị đơn bà Khổng Thị P xác nhận số tiền gốc bà nợ ông P100.000.000 đồng là đúng. Tuy nhiên hiện nay do điều kiện hoàn cảnh khó khăn và bà đang bị ung thư nên</w:t>
      </w:r>
      <w:r>
        <w:rPr>
          <w:spacing w:val="-6"/>
        </w:rPr>
        <w:t> </w:t>
      </w:r>
      <w:r>
        <w:rPr/>
        <w:t>bà</w:t>
      </w:r>
      <w:r>
        <w:rPr>
          <w:spacing w:val="-7"/>
        </w:rPr>
        <w:t> </w:t>
      </w:r>
      <w:r>
        <w:rPr/>
        <w:t>đề</w:t>
      </w:r>
      <w:r>
        <w:rPr>
          <w:spacing w:val="-9"/>
        </w:rPr>
        <w:t> </w:t>
      </w:r>
      <w:r>
        <w:rPr/>
        <w:t>nghị</w:t>
      </w:r>
      <w:r>
        <w:rPr>
          <w:spacing w:val="-6"/>
        </w:rPr>
        <w:t> </w:t>
      </w:r>
      <w:r>
        <w:rPr/>
        <w:t>ông</w:t>
      </w:r>
      <w:r>
        <w:rPr>
          <w:spacing w:val="-6"/>
        </w:rPr>
        <w:t> </w:t>
      </w:r>
      <w:r>
        <w:rPr/>
        <w:t>Pcho</w:t>
      </w:r>
      <w:r>
        <w:rPr>
          <w:spacing w:val="-6"/>
        </w:rPr>
        <w:t> </w:t>
      </w:r>
      <w:r>
        <w:rPr/>
        <w:t>bà</w:t>
      </w:r>
      <w:r>
        <w:rPr>
          <w:spacing w:val="-7"/>
        </w:rPr>
        <w:t> </w:t>
      </w:r>
      <w:r>
        <w:rPr/>
        <w:t>trả</w:t>
      </w:r>
      <w:r>
        <w:rPr>
          <w:spacing w:val="-9"/>
        </w:rPr>
        <w:t> </w:t>
      </w:r>
      <w:r>
        <w:rPr/>
        <w:t>nợ</w:t>
      </w:r>
      <w:r>
        <w:rPr>
          <w:spacing w:val="-4"/>
        </w:rPr>
        <w:t> </w:t>
      </w:r>
      <w:r>
        <w:rPr/>
        <w:t>mỗi</w:t>
      </w:r>
      <w:r>
        <w:rPr>
          <w:spacing w:val="-6"/>
        </w:rPr>
        <w:t> </w:t>
      </w:r>
      <w:r>
        <w:rPr/>
        <w:t>tháng</w:t>
      </w:r>
      <w:r>
        <w:rPr>
          <w:spacing w:val="-6"/>
        </w:rPr>
        <w:t> </w:t>
      </w:r>
      <w:r>
        <w:rPr/>
        <w:t>2.000.000</w:t>
      </w:r>
      <w:r>
        <w:rPr>
          <w:spacing w:val="-7"/>
        </w:rPr>
        <w:t> </w:t>
      </w:r>
      <w:r>
        <w:rPr/>
        <w:t>đồng</w:t>
      </w:r>
      <w:r>
        <w:rPr>
          <w:spacing w:val="-6"/>
        </w:rPr>
        <w:t> </w:t>
      </w:r>
      <w:r>
        <w:rPr/>
        <w:t>cho</w:t>
      </w:r>
      <w:r>
        <w:rPr>
          <w:spacing w:val="-6"/>
        </w:rPr>
        <w:t> </w:t>
      </w:r>
      <w:r>
        <w:rPr/>
        <w:t>đến</w:t>
      </w:r>
      <w:r>
        <w:rPr>
          <w:spacing w:val="-6"/>
        </w:rPr>
        <w:t> </w:t>
      </w:r>
      <w:r>
        <w:rPr/>
        <w:t>khi</w:t>
      </w:r>
      <w:r>
        <w:rPr>
          <w:spacing w:val="-6"/>
        </w:rPr>
        <w:t> </w:t>
      </w:r>
      <w:r>
        <w:rPr/>
        <w:t>hết</w:t>
      </w:r>
      <w:r>
        <w:rPr>
          <w:spacing w:val="-6"/>
        </w:rPr>
        <w:t> </w:t>
      </w:r>
      <w:r>
        <w:rPr/>
        <w:t>số</w:t>
      </w:r>
      <w:r>
        <w:rPr>
          <w:spacing w:val="-6"/>
        </w:rPr>
        <w:t> </w:t>
      </w:r>
      <w:r>
        <w:rPr/>
        <w:t>tiền 100.000.000 đồng. Ông Pkhông yêu cầu bà phải trả lãi thì bà nhất trí, không có ý kiến</w:t>
      </w:r>
      <w:r>
        <w:rPr>
          <w:spacing w:val="-8"/>
        </w:rPr>
        <w:t> </w:t>
      </w:r>
      <w:r>
        <w:rPr/>
        <w:t>gì.</w:t>
      </w:r>
      <w:r>
        <w:rPr>
          <w:spacing w:val="-9"/>
        </w:rPr>
        <w:t> </w:t>
      </w:r>
      <w:r>
        <w:rPr/>
        <w:t>Bà</w:t>
      </w:r>
      <w:r>
        <w:rPr>
          <w:spacing w:val="-8"/>
        </w:rPr>
        <w:t> </w:t>
      </w:r>
      <w:r>
        <w:rPr/>
        <w:t>hiện</w:t>
      </w:r>
      <w:r>
        <w:rPr>
          <w:spacing w:val="-7"/>
        </w:rPr>
        <w:t> </w:t>
      </w:r>
      <w:r>
        <w:rPr/>
        <w:t>nay</w:t>
      </w:r>
      <w:r>
        <w:rPr>
          <w:spacing w:val="-12"/>
        </w:rPr>
        <w:t> </w:t>
      </w:r>
      <w:r>
        <w:rPr/>
        <w:t>thuộc</w:t>
      </w:r>
      <w:r>
        <w:rPr>
          <w:spacing w:val="-8"/>
        </w:rPr>
        <w:t> </w:t>
      </w:r>
      <w:r>
        <w:rPr/>
        <w:t>đối</w:t>
      </w:r>
      <w:r>
        <w:rPr>
          <w:spacing w:val="-7"/>
        </w:rPr>
        <w:t> </w:t>
      </w:r>
      <w:r>
        <w:rPr/>
        <w:t>tượng</w:t>
      </w:r>
      <w:r>
        <w:rPr>
          <w:spacing w:val="-7"/>
        </w:rPr>
        <w:t> </w:t>
      </w:r>
      <w:r>
        <w:rPr/>
        <w:t>người</w:t>
      </w:r>
      <w:r>
        <w:rPr>
          <w:spacing w:val="-10"/>
        </w:rPr>
        <w:t> </w:t>
      </w:r>
      <w:r>
        <w:rPr/>
        <w:t>khuyết</w:t>
      </w:r>
      <w:r>
        <w:rPr>
          <w:spacing w:val="-7"/>
        </w:rPr>
        <w:t> </w:t>
      </w:r>
      <w:r>
        <w:rPr/>
        <w:t>tật</w:t>
      </w:r>
      <w:r>
        <w:rPr>
          <w:spacing w:val="-7"/>
        </w:rPr>
        <w:t> </w:t>
      </w:r>
      <w:r>
        <w:rPr/>
        <w:t>đặc</w:t>
      </w:r>
      <w:r>
        <w:rPr>
          <w:spacing w:val="-10"/>
        </w:rPr>
        <w:t> </w:t>
      </w:r>
      <w:r>
        <w:rPr/>
        <w:t>biệt</w:t>
      </w:r>
      <w:r>
        <w:rPr>
          <w:spacing w:val="-7"/>
        </w:rPr>
        <w:t> </w:t>
      </w:r>
      <w:r>
        <w:rPr/>
        <w:t>nặng,</w:t>
      </w:r>
      <w:r>
        <w:rPr>
          <w:spacing w:val="-9"/>
        </w:rPr>
        <w:t> </w:t>
      </w:r>
      <w:r>
        <w:rPr/>
        <w:t>được</w:t>
      </w:r>
      <w:r>
        <w:rPr>
          <w:spacing w:val="-8"/>
        </w:rPr>
        <w:t> </w:t>
      </w:r>
      <w:r>
        <w:rPr/>
        <w:t>hưởng</w:t>
      </w:r>
      <w:r>
        <w:rPr>
          <w:spacing w:val="-7"/>
        </w:rPr>
        <w:t> </w:t>
      </w:r>
      <w:r>
        <w:rPr/>
        <w:t>trợ cấp 720.000 đồng/01 tháng.</w:t>
      </w:r>
    </w:p>
    <w:p>
      <w:pPr>
        <w:pStyle w:val="BodyText"/>
        <w:spacing w:line="321" w:lineRule="exact"/>
        <w:ind w:left="742"/>
      </w:pPr>
      <w:r>
        <w:rPr/>
        <w:t>Đại</w:t>
      </w:r>
      <w:r>
        <w:rPr>
          <w:spacing w:val="-2"/>
        </w:rPr>
        <w:t> </w:t>
      </w:r>
      <w:r>
        <w:rPr/>
        <w:t>diện</w:t>
      </w:r>
      <w:r>
        <w:rPr>
          <w:spacing w:val="-2"/>
        </w:rPr>
        <w:t> </w:t>
      </w:r>
      <w:r>
        <w:rPr/>
        <w:t>Viện</w:t>
      </w:r>
      <w:r>
        <w:rPr>
          <w:spacing w:val="-2"/>
        </w:rPr>
        <w:t> </w:t>
      </w:r>
      <w:r>
        <w:rPr/>
        <w:t>kiểm</w:t>
      </w:r>
      <w:r>
        <w:rPr>
          <w:spacing w:val="-7"/>
        </w:rPr>
        <w:t> </w:t>
      </w:r>
      <w:r>
        <w:rPr/>
        <w:t>sát</w:t>
      </w:r>
      <w:r>
        <w:rPr>
          <w:spacing w:val="-2"/>
        </w:rPr>
        <w:t> </w:t>
      </w:r>
      <w:r>
        <w:rPr/>
        <w:t>nhân</w:t>
      </w:r>
      <w:r>
        <w:rPr>
          <w:spacing w:val="-1"/>
        </w:rPr>
        <w:t> </w:t>
      </w:r>
      <w:r>
        <w:rPr/>
        <w:t>dân</w:t>
      </w:r>
      <w:r>
        <w:rPr>
          <w:spacing w:val="-5"/>
        </w:rPr>
        <w:t> </w:t>
      </w:r>
      <w:r>
        <w:rPr/>
        <w:t>thành</w:t>
      </w:r>
      <w:r>
        <w:rPr>
          <w:spacing w:val="-2"/>
        </w:rPr>
        <w:t> </w:t>
      </w:r>
      <w:r>
        <w:rPr/>
        <w:t>phố</w:t>
      </w:r>
      <w:r>
        <w:rPr>
          <w:spacing w:val="-2"/>
        </w:rPr>
        <w:t> </w:t>
      </w:r>
      <w:r>
        <w:rPr/>
        <w:t>Bắc</w:t>
      </w:r>
      <w:r>
        <w:rPr>
          <w:spacing w:val="-3"/>
        </w:rPr>
        <w:t> </w:t>
      </w:r>
      <w:r>
        <w:rPr/>
        <w:t>Giang</w:t>
      </w:r>
      <w:r>
        <w:rPr>
          <w:spacing w:val="-2"/>
        </w:rPr>
        <w:t> </w:t>
      </w:r>
      <w:r>
        <w:rPr/>
        <w:t>phát</w:t>
      </w:r>
      <w:r>
        <w:rPr>
          <w:spacing w:val="-1"/>
        </w:rPr>
        <w:t> </w:t>
      </w:r>
      <w:r>
        <w:rPr/>
        <w:t>biểu</w:t>
      </w:r>
      <w:r>
        <w:rPr>
          <w:spacing w:val="-3"/>
        </w:rPr>
        <w:t> </w:t>
      </w:r>
      <w:r>
        <w:rPr/>
        <w:t>ý</w:t>
      </w:r>
      <w:r>
        <w:rPr>
          <w:spacing w:val="-5"/>
        </w:rPr>
        <w:t> </w:t>
      </w:r>
      <w:r>
        <w:rPr>
          <w:spacing w:val="-2"/>
        </w:rPr>
        <w:t>kiến:</w:t>
      </w:r>
    </w:p>
    <w:p>
      <w:pPr>
        <w:pStyle w:val="ListParagraph"/>
        <w:numPr>
          <w:ilvl w:val="0"/>
          <w:numId w:val="3"/>
        </w:numPr>
        <w:tabs>
          <w:tab w:pos="935" w:val="left" w:leader="none"/>
        </w:tabs>
        <w:spacing w:line="312" w:lineRule="auto" w:before="98" w:after="0"/>
        <w:ind w:left="118" w:right="107" w:firstLine="623"/>
        <w:jc w:val="both"/>
        <w:rPr>
          <w:sz w:val="28"/>
        </w:rPr>
      </w:pPr>
      <w:r>
        <w:rPr>
          <w:sz w:val="28"/>
        </w:rPr>
        <w:t>Về việc tuân theo pháp luật trong quá trình giải quyết vụ án: Thẩm phán, Hội đồng xét xử, Thư ký phiên tòa tuân thủ theo đúng các quy định của pháp luật Tố tụng dân sự trong quá trình thụ lý, giải quyết và xét xử vụ án. Nguyên đơn, bị đơn chấp hành đúng các quy định của pháp luật Tố tụng dân sự.</w:t>
      </w:r>
    </w:p>
    <w:p>
      <w:pPr>
        <w:pStyle w:val="ListParagraph"/>
        <w:numPr>
          <w:ilvl w:val="0"/>
          <w:numId w:val="3"/>
        </w:numPr>
        <w:tabs>
          <w:tab w:pos="916" w:val="left" w:leader="none"/>
        </w:tabs>
        <w:spacing w:line="312" w:lineRule="auto" w:before="0" w:after="0"/>
        <w:ind w:left="118" w:right="107" w:firstLine="623"/>
        <w:jc w:val="both"/>
        <w:rPr>
          <w:sz w:val="28"/>
        </w:rPr>
      </w:pPr>
      <w:r>
        <w:rPr>
          <w:sz w:val="28"/>
        </w:rPr>
        <w:t>Về việc giải quyết vụ án: Đề nghị Hội đồng xét xử áp dụng Điều 463; Điều 465; Điều 466 Bộ luật Dân sự; Khoản 3 Điều 26; điểm a khoản 1 Điều 35; điểm a khoản 1 Điều 39; Điều 147 Bộ luật Tố tụng dân sự; Điều 12 Nghị quyết 326/2016/UBTVQH ngày</w:t>
      </w:r>
      <w:r>
        <w:rPr>
          <w:spacing w:val="-3"/>
          <w:sz w:val="28"/>
        </w:rPr>
        <w:t> </w:t>
      </w:r>
      <w:r>
        <w:rPr>
          <w:sz w:val="28"/>
        </w:rPr>
        <w:t>30/12/2016 của</w:t>
      </w:r>
      <w:r>
        <w:rPr>
          <w:spacing w:val="-2"/>
          <w:sz w:val="28"/>
        </w:rPr>
        <w:t> </w:t>
      </w:r>
      <w:r>
        <w:rPr>
          <w:sz w:val="28"/>
        </w:rPr>
        <w:t>Ủy</w:t>
      </w:r>
      <w:r>
        <w:rPr>
          <w:spacing w:val="-4"/>
          <w:sz w:val="28"/>
        </w:rPr>
        <w:t> </w:t>
      </w:r>
      <w:r>
        <w:rPr>
          <w:sz w:val="28"/>
        </w:rPr>
        <w:t>ban thường vụ Quốc hội về mức thu, miễn, giảm, quản lý và sử dụng án phí, lệ phí Tòa án:</w:t>
      </w:r>
    </w:p>
    <w:p>
      <w:pPr>
        <w:pStyle w:val="BodyText"/>
        <w:spacing w:line="312" w:lineRule="auto"/>
        <w:ind w:right="106" w:firstLine="693"/>
      </w:pPr>
      <w:r>
        <w:rPr/>
        <w:t>Chấp nhận yêu cầu khởi kiện của ông Nguyễn Văn P. Buộc bà Khổng Thị P trả ông Nguyễn Văn P số tiền gốc là 100.000.000 đồng.</w:t>
      </w:r>
    </w:p>
    <w:p>
      <w:pPr>
        <w:spacing w:after="0" w:line="312" w:lineRule="auto"/>
        <w:sectPr>
          <w:pgSz w:w="11910" w:h="16840"/>
          <w:pgMar w:header="0" w:footer="1110" w:top="1040" w:bottom="1300" w:left="1300" w:right="1020"/>
        </w:sectPr>
      </w:pPr>
    </w:p>
    <w:p>
      <w:pPr>
        <w:pStyle w:val="BodyText"/>
        <w:spacing w:line="314" w:lineRule="auto" w:before="67"/>
        <w:ind w:right="185" w:firstLine="623"/>
        <w:jc w:val="left"/>
      </w:pPr>
      <w:r>
        <w:rPr/>
        <w:t>Đối với số tiền lãi, ông Pkhông yêu cầu bà P phải thanh toán nên không đặt</w:t>
      </w:r>
      <w:r>
        <w:rPr>
          <w:spacing w:val="80"/>
        </w:rPr>
        <w:t> </w:t>
      </w:r>
      <w:r>
        <w:rPr/>
        <w:t>ra xem xét.</w:t>
      </w:r>
    </w:p>
    <w:p>
      <w:pPr>
        <w:pStyle w:val="BodyText"/>
        <w:spacing w:line="312" w:lineRule="auto"/>
        <w:ind w:firstLine="623"/>
        <w:jc w:val="left"/>
      </w:pPr>
      <w:r>
        <w:rPr/>
        <w:t>Về án phí: Bà Khổng Thị P là đối tượng người khuyết tật đặc biệt nặng nên</w:t>
      </w:r>
      <w:r>
        <w:rPr>
          <w:spacing w:val="40"/>
        </w:rPr>
        <w:t> </w:t>
      </w:r>
      <w:r>
        <w:rPr/>
        <w:t>được miễn án phí theo quy định pháp luật.</w:t>
      </w:r>
    </w:p>
    <w:p>
      <w:pPr>
        <w:pStyle w:val="BodyText"/>
        <w:ind w:left="951"/>
        <w:jc w:val="left"/>
      </w:pPr>
      <w:r>
        <w:rPr/>
        <w:t>-</w:t>
      </w:r>
      <w:r>
        <w:rPr>
          <w:spacing w:val="-4"/>
        </w:rPr>
        <w:t> </w:t>
      </w:r>
      <w:r>
        <w:rPr/>
        <w:t>Kiến</w:t>
      </w:r>
      <w:r>
        <w:rPr>
          <w:spacing w:val="-1"/>
        </w:rPr>
        <w:t> </w:t>
      </w:r>
      <w:r>
        <w:rPr/>
        <w:t>nghị,</w:t>
      </w:r>
      <w:r>
        <w:rPr>
          <w:spacing w:val="-3"/>
        </w:rPr>
        <w:t> </w:t>
      </w:r>
      <w:r>
        <w:rPr/>
        <w:t>khắc</w:t>
      </w:r>
      <w:r>
        <w:rPr>
          <w:spacing w:val="-5"/>
        </w:rPr>
        <w:t> </w:t>
      </w:r>
      <w:r>
        <w:rPr/>
        <w:t>phục</w:t>
      </w:r>
      <w:r>
        <w:rPr>
          <w:spacing w:val="-2"/>
        </w:rPr>
        <w:t> </w:t>
      </w:r>
      <w:r>
        <w:rPr/>
        <w:t>vi</w:t>
      </w:r>
      <w:r>
        <w:rPr>
          <w:spacing w:val="-1"/>
        </w:rPr>
        <w:t> </w:t>
      </w:r>
      <w:r>
        <w:rPr/>
        <w:t>phạm:</w:t>
      </w:r>
      <w:r>
        <w:rPr>
          <w:spacing w:val="-1"/>
        </w:rPr>
        <w:t> </w:t>
      </w:r>
      <w:r>
        <w:rPr>
          <w:spacing w:val="-4"/>
        </w:rPr>
        <w:t>Không</w:t>
      </w:r>
    </w:p>
    <w:p>
      <w:pPr>
        <w:pStyle w:val="Heading1"/>
        <w:ind w:left="3335" w:right="0"/>
        <w:jc w:val="lef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spacing w:after="0"/>
        <w:jc w:val="left"/>
        <w:sectPr>
          <w:pgSz w:w="11910" w:h="16840"/>
          <w:pgMar w:header="0" w:footer="1110" w:top="1040" w:bottom="1300" w:left="1300" w:right="1020"/>
        </w:sectPr>
      </w:pPr>
    </w:p>
    <w:p>
      <w:pPr>
        <w:pStyle w:val="BodyText"/>
        <w:spacing w:before="91"/>
        <w:ind w:left="838"/>
        <w:jc w:val="left"/>
      </w:pPr>
      <w:r>
        <w:rPr/>
        <w:t>[1].</w:t>
      </w:r>
      <w:r>
        <w:rPr>
          <w:spacing w:val="25"/>
        </w:rPr>
        <w:t> </w:t>
      </w:r>
      <w:r>
        <w:rPr/>
        <w:t>Đơn</w:t>
      </w:r>
      <w:r>
        <w:rPr>
          <w:spacing w:val="-2"/>
        </w:rPr>
        <w:t> </w:t>
      </w:r>
      <w:r>
        <w:rPr/>
        <w:t>khơ</w:t>
      </w:r>
      <w:r>
        <w:rPr>
          <w:position w:val="-3"/>
        </w:rPr>
        <w:t>̉</w:t>
      </w:r>
      <w:r>
        <w:rPr/>
        <w:t>i</w:t>
      </w:r>
      <w:r>
        <w:rPr>
          <w:spacing w:val="-1"/>
        </w:rPr>
        <w:t> </w:t>
      </w:r>
      <w:r>
        <w:rPr>
          <w:spacing w:val="-23"/>
        </w:rPr>
        <w:t>kiên</w:t>
      </w:r>
    </w:p>
    <w:p>
      <w:pPr>
        <w:pStyle w:val="BodyText"/>
        <w:spacing w:before="91"/>
        <w:ind w:left="117"/>
        <w:jc w:val="left"/>
      </w:pPr>
      <w:r>
        <w:rPr/>
        <w:br w:type="column"/>
      </w:r>
      <w:r>
        <w:rPr/>
        <w:t>cu</w:t>
      </w:r>
      <w:r>
        <w:rPr>
          <w:position w:val="-3"/>
        </w:rPr>
        <w:t>̀</w:t>
      </w:r>
      <w:r>
        <w:rPr/>
        <w:t>ng</w:t>
      </w:r>
      <w:r>
        <w:rPr>
          <w:spacing w:val="-4"/>
        </w:rPr>
        <w:t> </w:t>
      </w:r>
      <w:r>
        <w:rPr/>
        <w:t>ca</w:t>
      </w:r>
      <w:r>
        <w:rPr>
          <w:position w:val="-3"/>
        </w:rPr>
        <w:t>́</w:t>
      </w:r>
      <w:r>
        <w:rPr/>
        <w:t>c</w:t>
      </w:r>
      <w:r>
        <w:rPr>
          <w:spacing w:val="-3"/>
        </w:rPr>
        <w:t> </w:t>
      </w:r>
      <w:r>
        <w:rPr/>
        <w:t>ta</w:t>
      </w:r>
      <w:r>
        <w:rPr>
          <w:position w:val="-3"/>
        </w:rPr>
        <w:t>̀</w:t>
      </w:r>
      <w:r>
        <w:rPr/>
        <w:t>i</w:t>
      </w:r>
      <w:r>
        <w:rPr>
          <w:spacing w:val="-2"/>
        </w:rPr>
        <w:t> </w:t>
      </w:r>
      <w:r>
        <w:rPr>
          <w:spacing w:val="-23"/>
        </w:rPr>
        <w:t>liêu</w:t>
      </w:r>
    </w:p>
    <w:p>
      <w:pPr>
        <w:pStyle w:val="BodyText"/>
        <w:spacing w:before="91"/>
        <w:ind w:left="218"/>
        <w:jc w:val="left"/>
      </w:pPr>
      <w:r>
        <w:rPr/>
        <w:br w:type="column"/>
      </w:r>
      <w:r>
        <w:rPr/>
        <w:t>,</w:t>
      </w:r>
      <w:r>
        <w:rPr>
          <w:spacing w:val="8"/>
        </w:rPr>
        <w:t> </w:t>
      </w:r>
      <w:r>
        <w:rPr/>
        <w:t>chư</w:t>
      </w:r>
      <w:r>
        <w:rPr>
          <w:position w:val="-3"/>
        </w:rPr>
        <w:t>́</w:t>
      </w:r>
      <w:r>
        <w:rPr>
          <w:spacing w:val="-26"/>
          <w:position w:val="-3"/>
        </w:rPr>
        <w:t> </w:t>
      </w:r>
      <w:r>
        <w:rPr/>
        <w:t>ng</w:t>
      </w:r>
      <w:r>
        <w:rPr>
          <w:spacing w:val="-9"/>
        </w:rPr>
        <w:t> </w:t>
      </w:r>
      <w:r>
        <w:rPr/>
        <w:t>cư</w:t>
      </w:r>
      <w:r>
        <w:rPr>
          <w:position w:val="-3"/>
        </w:rPr>
        <w:t>́</w:t>
      </w:r>
      <w:r>
        <w:rPr>
          <w:spacing w:val="49"/>
          <w:w w:val="150"/>
          <w:position w:val="-3"/>
        </w:rPr>
        <w:t> </w:t>
      </w:r>
      <w:r>
        <w:rPr/>
        <w:t>ông</w:t>
      </w:r>
      <w:r>
        <w:rPr>
          <w:spacing w:val="16"/>
        </w:rPr>
        <w:t> </w:t>
      </w:r>
      <w:r>
        <w:rPr/>
        <w:t>Nguyễn</w:t>
      </w:r>
      <w:r>
        <w:rPr>
          <w:spacing w:val="16"/>
        </w:rPr>
        <w:t> </w:t>
      </w:r>
      <w:r>
        <w:rPr/>
        <w:t>Văn</w:t>
      </w:r>
      <w:r>
        <w:rPr>
          <w:spacing w:val="16"/>
        </w:rPr>
        <w:t> </w:t>
      </w:r>
      <w:r>
        <w:rPr/>
        <w:t>P</w:t>
      </w:r>
      <w:r>
        <w:rPr>
          <w:spacing w:val="16"/>
        </w:rPr>
        <w:t> </w:t>
      </w:r>
      <w:r>
        <w:rPr/>
        <w:t>đa</w:t>
      </w:r>
      <w:r>
        <w:rPr>
          <w:position w:val="-3"/>
        </w:rPr>
        <w:t>̃</w:t>
      </w:r>
      <w:r>
        <w:rPr>
          <w:spacing w:val="-11"/>
          <w:position w:val="-3"/>
        </w:rPr>
        <w:t> </w:t>
      </w:r>
      <w:r>
        <w:rPr>
          <w:spacing w:val="28"/>
        </w:rPr>
        <w:t>n</w:t>
      </w:r>
      <w:r>
        <w:rPr>
          <w:spacing w:val="30"/>
        </w:rPr>
        <w:t>ô</w:t>
      </w:r>
      <w:r>
        <w:rPr>
          <w:spacing w:val="-74"/>
        </w:rPr>
        <w:t>p</w:t>
      </w:r>
    </w:p>
    <w:p>
      <w:pPr>
        <w:spacing w:after="0"/>
        <w:jc w:val="left"/>
        <w:sectPr>
          <w:type w:val="continuous"/>
          <w:pgSz w:w="11910" w:h="16840"/>
          <w:pgMar w:header="0" w:footer="1110" w:top="1100" w:bottom="1300" w:left="1300" w:right="1020"/>
          <w:cols w:num="3" w:equalWidth="0">
            <w:col w:w="2869" w:space="40"/>
            <w:col w:w="1862" w:space="39"/>
            <w:col w:w="4780"/>
          </w:cols>
        </w:sectPr>
      </w:pPr>
    </w:p>
    <w:p>
      <w:pPr>
        <w:pStyle w:val="BodyText"/>
        <w:spacing w:before="58"/>
      </w:pPr>
      <w:r>
        <w:rPr/>
        <w:t>hoàn</w:t>
      </w:r>
      <w:r>
        <w:rPr>
          <w:spacing w:val="-9"/>
        </w:rPr>
        <w:t> </w:t>
      </w:r>
      <w:r>
        <w:rPr/>
        <w:t>toàn</w:t>
      </w:r>
      <w:r>
        <w:rPr>
          <w:spacing w:val="-4"/>
        </w:rPr>
        <w:t> </w:t>
      </w:r>
      <w:r>
        <w:rPr/>
        <w:t>hợp</w:t>
      </w:r>
      <w:r>
        <w:rPr>
          <w:spacing w:val="-4"/>
        </w:rPr>
        <w:t> </w:t>
      </w:r>
      <w:r>
        <w:rPr/>
        <w:t>lệ,</w:t>
      </w:r>
      <w:r>
        <w:rPr>
          <w:spacing w:val="-8"/>
        </w:rPr>
        <w:t> </w:t>
      </w:r>
      <w:r>
        <w:rPr/>
        <w:t>đa</w:t>
      </w:r>
      <w:r>
        <w:rPr>
          <w:position w:val="-2"/>
        </w:rPr>
        <w:t>̉</w:t>
      </w:r>
      <w:r>
        <w:rPr/>
        <w:t>m</w:t>
      </w:r>
      <w:r>
        <w:rPr>
          <w:spacing w:val="-9"/>
        </w:rPr>
        <w:t> </w:t>
      </w:r>
      <w:r>
        <w:rPr/>
        <w:t>ba</w:t>
      </w:r>
      <w:r>
        <w:rPr>
          <w:position w:val="-2"/>
        </w:rPr>
        <w:t>̉</w:t>
      </w:r>
      <w:r>
        <w:rPr/>
        <w:t>o</w:t>
      </w:r>
      <w:r>
        <w:rPr>
          <w:spacing w:val="-4"/>
        </w:rPr>
        <w:t> </w:t>
      </w:r>
      <w:r>
        <w:rPr/>
        <w:t>đầy</w:t>
      </w:r>
      <w:r>
        <w:rPr>
          <w:spacing w:val="-7"/>
        </w:rPr>
        <w:t> </w:t>
      </w:r>
      <w:r>
        <w:rPr/>
        <w:t>đu</w:t>
      </w:r>
      <w:r>
        <w:rPr>
          <w:position w:val="-2"/>
        </w:rPr>
        <w:t>̉</w:t>
      </w:r>
      <w:r>
        <w:rPr>
          <w:spacing w:val="-30"/>
          <w:position w:val="-2"/>
        </w:rPr>
        <w:t> </w:t>
      </w:r>
      <w:r>
        <w:rPr/>
        <w:t>,</w:t>
      </w:r>
      <w:r>
        <w:rPr>
          <w:spacing w:val="-5"/>
        </w:rPr>
        <w:t> </w:t>
      </w:r>
      <w:r>
        <w:rPr/>
        <w:t>đu</w:t>
      </w:r>
      <w:r>
        <w:rPr>
          <w:position w:val="-3"/>
        </w:rPr>
        <w:t>́</w:t>
      </w:r>
      <w:r>
        <w:rPr/>
        <w:t>ng</w:t>
      </w:r>
      <w:r>
        <w:rPr>
          <w:spacing w:val="-4"/>
        </w:rPr>
        <w:t> </w:t>
      </w:r>
      <w:r>
        <w:rPr/>
        <w:t>pha</w:t>
      </w:r>
      <w:r>
        <w:rPr>
          <w:position w:val="-3"/>
        </w:rPr>
        <w:t>́</w:t>
      </w:r>
      <w:r>
        <w:rPr/>
        <w:t>p</w:t>
      </w:r>
      <w:r>
        <w:rPr>
          <w:spacing w:val="-4"/>
        </w:rPr>
        <w:t> </w:t>
      </w:r>
      <w:r>
        <w:rPr>
          <w:spacing w:val="-2"/>
        </w:rPr>
        <w:t>luâṭ.</w:t>
      </w:r>
    </w:p>
    <w:p>
      <w:pPr>
        <w:pStyle w:val="BodyText"/>
        <w:spacing w:line="312" w:lineRule="auto" w:before="56"/>
        <w:ind w:right="105" w:firstLine="719"/>
      </w:pPr>
      <w:r>
        <w:rPr/>
        <w:t>[2]. Về thời hiệu khởi kiện hợp đồng dân sự theo quy định tại Điều 429 Bộ luật dân sự 2015 là 03 năm kể từ ngày người yêu cầu biết hoặc phải biết quyền và lợi</w:t>
      </w:r>
      <w:r>
        <w:rPr>
          <w:spacing w:val="-1"/>
        </w:rPr>
        <w:t> </w:t>
      </w:r>
      <w:r>
        <w:rPr/>
        <w:t>ích hợp pháp</w:t>
      </w:r>
      <w:r>
        <w:rPr>
          <w:spacing w:val="-1"/>
        </w:rPr>
        <w:t> </w:t>
      </w:r>
      <w:r>
        <w:rPr/>
        <w:t>của</w:t>
      </w:r>
      <w:r>
        <w:rPr>
          <w:spacing w:val="-4"/>
        </w:rPr>
        <w:t> </w:t>
      </w:r>
      <w:r>
        <w:rPr/>
        <w:t>mình pháp</w:t>
      </w:r>
      <w:r>
        <w:rPr>
          <w:spacing w:val="-1"/>
        </w:rPr>
        <w:t> </w:t>
      </w:r>
      <w:r>
        <w:rPr/>
        <w:t>bị</w:t>
      </w:r>
      <w:r>
        <w:rPr>
          <w:spacing w:val="-1"/>
        </w:rPr>
        <w:t> </w:t>
      </w:r>
      <w:r>
        <w:rPr/>
        <w:t>xâm</w:t>
      </w:r>
      <w:r>
        <w:rPr>
          <w:spacing w:val="-5"/>
        </w:rPr>
        <w:t> </w:t>
      </w:r>
      <w:r>
        <w:rPr/>
        <w:t>phạm. Ông Pvà bà P chốt nợ</w:t>
      </w:r>
      <w:r>
        <w:rPr>
          <w:spacing w:val="-2"/>
        </w:rPr>
        <w:t> </w:t>
      </w:r>
      <w:r>
        <w:rPr/>
        <w:t>với nhau</w:t>
      </w:r>
      <w:r>
        <w:rPr>
          <w:spacing w:val="-1"/>
        </w:rPr>
        <w:t> </w:t>
      </w:r>
      <w:r>
        <w:rPr/>
        <w:t>ngày 25/12/2021 dương lịch và thỏa thuận thời hạn trả nợ cuối cùng ngày 30/6/2022. Ngày 05/10/2022, Tòa án nhân dân thành phố Bắc Giang thụ lý yêu cầu khởi kiện của ông Phong. Như vậy, thời hiệu khởi kiện là đảm bảo theo quy định của pháp </w:t>
      </w:r>
      <w:r>
        <w:rPr>
          <w:spacing w:val="-4"/>
        </w:rPr>
        <w:t>luật.</w:t>
      </w:r>
    </w:p>
    <w:p>
      <w:pPr>
        <w:pStyle w:val="BodyText"/>
        <w:spacing w:line="312" w:lineRule="auto"/>
        <w:ind w:right="105" w:firstLine="719"/>
      </w:pPr>
      <w:r>
        <w:rPr/>
        <w:t>[3]. Về quan hệ pháp luật tranh chấp và thẩm quyền giải quyết vụ án: Ông Nguyễn Văn P khởi kiện yêu cầu bà Khổng Thị P phải thanh toán trả ông số tiền gốc là 100.000.000 đồng nên cần xác định đây là quan hệ pháp luật về tranh chấp dân sự, cụ thể là “Tranh chấp hợp đồng vay</w:t>
      </w:r>
      <w:r>
        <w:rPr>
          <w:spacing w:val="-1"/>
        </w:rPr>
        <w:t> </w:t>
      </w:r>
      <w:r>
        <w:rPr/>
        <w:t>tài sản”. Bị đơn bà Khổng Thị Phương có hộ khẩu thường trú và nơi ở tại Cống Bún, thôn Đồng Quan, xã Đồng Sơn, thành phố Bắc Giang nên theo quy định tại khoản 3 Điều 26, điểm a khoản 1 Điều 35, điểm a khoản 1 Điều 39 Bộ luật Tố tụng dân sự 2015 thuộc thẩm quyền giải quyết của Tòa án nhân dân thành phố Bắc Giang.</w:t>
      </w:r>
    </w:p>
    <w:p>
      <w:pPr>
        <w:pStyle w:val="BodyText"/>
        <w:spacing w:line="312" w:lineRule="auto"/>
        <w:ind w:right="108" w:firstLine="623"/>
      </w:pPr>
      <w:r>
        <w:rPr/>
        <w:t>[4]. Xét yêu cầu khởi kiện của ông Nguyễn Văn P yêu cầu bà Khổng Thị P phải thanh toán trả ông số tiền gốc 100.000.000 đồng. Hội đồng xét xử xét thấy:</w:t>
      </w:r>
    </w:p>
    <w:p>
      <w:pPr>
        <w:pStyle w:val="BodyText"/>
        <w:spacing w:line="312" w:lineRule="auto" w:before="1"/>
        <w:ind w:right="106" w:firstLine="623"/>
      </w:pPr>
      <w:r>
        <w:rPr/>
        <w:t>[4.1] Giữa ông Pvà bà P đều xác định do có mối quan hệ bạn bè, làm ăn nên năm 2018 ông Pcó đưa cho bà P vay số tiền 100.000.000 đồng nhưng đến ngày 25/12/2021 giữa hai bên mới viết giấy vay tiền. Cụ thể, theo giấy vay tiền ngày 25/12/2021 thì bà P vay của ông Psố tiền là 100.000.000 đồng, lãi suất là 0%/01 tháng, thời hạn thanh toán chậm nhất là 30/6/2022. Tuy nhiên, đến nay thì bà P chưa thanh toán được cho ông Psố tiền trên. Căn cứ lời khai, lời thừa nhận của các bên, căn cứ vào giấy vay tiền gốc do ông Pcung cấp thì có đủ cơ sở khẳng định bà P còn nợ ông Psố tiền gốc là 100.000.000 đồng. Do điều kiện kinh tế khó khăn, bà</w:t>
      </w:r>
    </w:p>
    <w:p>
      <w:pPr>
        <w:spacing w:after="0" w:line="312" w:lineRule="auto"/>
        <w:sectPr>
          <w:type w:val="continuous"/>
          <w:pgSz w:w="11910" w:h="16840"/>
          <w:pgMar w:header="0" w:footer="1110" w:top="1100" w:bottom="1300" w:left="1300" w:right="1020"/>
        </w:sectPr>
      </w:pPr>
    </w:p>
    <w:p>
      <w:pPr>
        <w:pStyle w:val="BodyText"/>
        <w:spacing w:line="314" w:lineRule="auto" w:before="67"/>
        <w:ind w:right="108"/>
      </w:pPr>
      <w:r>
        <w:rPr/>
        <w:t>P xin được trả dần số tiền gốc, ông Pkhông nhất trí nên cần buộc bà P phải thanh toán trả ông P100.000.000đồng tiền gốc là phù hợp và có căn cứ.</w:t>
      </w:r>
    </w:p>
    <w:p>
      <w:pPr>
        <w:pStyle w:val="BodyText"/>
        <w:spacing w:line="312" w:lineRule="auto"/>
        <w:ind w:right="106" w:firstLine="623"/>
      </w:pPr>
      <w:r>
        <w:rPr/>
        <w:t>[4.2] Về số tiền lãi tại bản tự khai, biên bản hòa giải, ông Pyêu cầu bà P phải thanh toán trả ông số tiền lãi 01%/01 tháng tức 12%/01 năm trên số tiền gốc 100.000.000 đồng từ thời điểm 30/6/2022 dương lịch tạm tính đến ngày 30/1/2022 là 4.000.000 đồng. Tại phiên tòa, ông Pkhông yêu cầu bà P phải trả ông số tiền lãi nên Hội đồng xét xử không xem xét, giải quyết về tiền lãi trong vụ án này.</w:t>
      </w:r>
    </w:p>
    <w:p>
      <w:pPr>
        <w:pStyle w:val="BodyText"/>
        <w:spacing w:line="312" w:lineRule="auto"/>
        <w:ind w:right="107" w:firstLine="623"/>
      </w:pPr>
      <w:r>
        <w:rPr/>
        <w:t>[4] Về án phí: Do yêu cầu khởi kiện của ông Pđược chấp nhận nên bà P phải chịu án phí dân sự sơ</w:t>
      </w:r>
      <w:r>
        <w:rPr>
          <w:spacing w:val="-2"/>
        </w:rPr>
        <w:t> </w:t>
      </w:r>
      <w:r>
        <w:rPr/>
        <w:t>thẩm. Tuy</w:t>
      </w:r>
      <w:r>
        <w:rPr>
          <w:spacing w:val="-4"/>
        </w:rPr>
        <w:t> </w:t>
      </w:r>
      <w:r>
        <w:rPr/>
        <w:t>nhiên bà P hiện tại là đối tượng khuyết tật đặc</w:t>
      </w:r>
      <w:r>
        <w:rPr>
          <w:spacing w:val="-1"/>
        </w:rPr>
        <w:t> </w:t>
      </w:r>
      <w:r>
        <w:rPr/>
        <w:t>biệt nặng nên được miễn tiền án phí theo quy định tại Điều 147 của Bộ luật Tố tụng</w:t>
      </w:r>
      <w:r>
        <w:rPr>
          <w:spacing w:val="40"/>
        </w:rPr>
        <w:t> </w:t>
      </w:r>
      <w:r>
        <w:rPr/>
        <w:t>dân sự 2015; Điều 12 của Nghị Quyết 326/2016/UBTVQH14, ngày 30/12/2016</w:t>
      </w:r>
      <w:r>
        <w:rPr>
          <w:spacing w:val="40"/>
        </w:rPr>
        <w:t> </w:t>
      </w:r>
      <w:r>
        <w:rPr/>
        <w:t>của Ủy ban thường vụ Quốc hội.</w:t>
      </w:r>
    </w:p>
    <w:p>
      <w:pPr>
        <w:spacing w:before="0"/>
        <w:ind w:left="742" w:right="0" w:firstLine="0"/>
        <w:jc w:val="both"/>
        <w:rPr>
          <w:i/>
          <w:sz w:val="28"/>
        </w:rPr>
      </w:pPr>
      <w:r>
        <w:rPr>
          <w:i/>
          <w:sz w:val="28"/>
        </w:rPr>
        <w:t>Vì các</w:t>
      </w:r>
      <w:r>
        <w:rPr>
          <w:i/>
          <w:spacing w:val="-3"/>
          <w:sz w:val="28"/>
        </w:rPr>
        <w:t> </w:t>
      </w:r>
      <w:r>
        <w:rPr>
          <w:i/>
          <w:sz w:val="28"/>
        </w:rPr>
        <w:t>lẽ</w:t>
      </w:r>
      <w:r>
        <w:rPr>
          <w:i/>
          <w:spacing w:val="-1"/>
          <w:sz w:val="28"/>
        </w:rPr>
        <w:t> </w:t>
      </w:r>
      <w:r>
        <w:rPr>
          <w:i/>
          <w:spacing w:val="-2"/>
          <w:sz w:val="28"/>
        </w:rPr>
        <w:t>trên,</w:t>
      </w:r>
    </w:p>
    <w:p>
      <w:pPr>
        <w:pStyle w:val="Heading1"/>
        <w:ind w:left="1728"/>
      </w:pPr>
      <w:r>
        <w:rPr/>
        <w:t>QUYẾT</w:t>
      </w:r>
      <w:r>
        <w:rPr>
          <w:spacing w:val="-4"/>
        </w:rPr>
        <w:t> </w:t>
      </w:r>
      <w:r>
        <w:rPr>
          <w:spacing w:val="-2"/>
        </w:rPr>
        <w:t>ĐỊNH:</w:t>
      </w:r>
    </w:p>
    <w:p>
      <w:pPr>
        <w:pStyle w:val="BodyText"/>
        <w:spacing w:before="91"/>
        <w:ind w:left="543"/>
        <w:jc w:val="left"/>
      </w:pPr>
      <w:r>
        <w:rPr/>
        <w:t>Căn</w:t>
      </w:r>
      <w:r>
        <w:rPr>
          <w:spacing w:val="18"/>
        </w:rPr>
        <w:t> </w:t>
      </w:r>
      <w:r>
        <w:rPr/>
        <w:t>cứ:</w:t>
      </w:r>
      <w:r>
        <w:rPr>
          <w:spacing w:val="18"/>
        </w:rPr>
        <w:t> </w:t>
      </w:r>
      <w:r>
        <w:rPr/>
        <w:t>Khoản</w:t>
      </w:r>
      <w:r>
        <w:rPr>
          <w:spacing w:val="18"/>
        </w:rPr>
        <w:t> </w:t>
      </w:r>
      <w:r>
        <w:rPr/>
        <w:t>3</w:t>
      </w:r>
      <w:r>
        <w:rPr>
          <w:spacing w:val="18"/>
        </w:rPr>
        <w:t> </w:t>
      </w:r>
      <w:r>
        <w:rPr/>
        <w:t>Điều</w:t>
      </w:r>
      <w:r>
        <w:rPr>
          <w:spacing w:val="18"/>
        </w:rPr>
        <w:t> </w:t>
      </w:r>
      <w:r>
        <w:rPr/>
        <w:t>26,</w:t>
      </w:r>
      <w:r>
        <w:rPr>
          <w:spacing w:val="16"/>
        </w:rPr>
        <w:t> </w:t>
      </w:r>
      <w:r>
        <w:rPr/>
        <w:t>điểm</w:t>
      </w:r>
      <w:r>
        <w:rPr>
          <w:spacing w:val="14"/>
        </w:rPr>
        <w:t> </w:t>
      </w:r>
      <w:r>
        <w:rPr/>
        <w:t>a</w:t>
      </w:r>
      <w:r>
        <w:rPr>
          <w:spacing w:val="17"/>
        </w:rPr>
        <w:t> </w:t>
      </w:r>
      <w:r>
        <w:rPr/>
        <w:t>khoản</w:t>
      </w:r>
      <w:r>
        <w:rPr>
          <w:spacing w:val="17"/>
        </w:rPr>
        <w:t> </w:t>
      </w:r>
      <w:r>
        <w:rPr/>
        <w:t>1</w:t>
      </w:r>
      <w:r>
        <w:rPr>
          <w:spacing w:val="16"/>
        </w:rPr>
        <w:t> </w:t>
      </w:r>
      <w:r>
        <w:rPr/>
        <w:t>Điều</w:t>
      </w:r>
      <w:r>
        <w:rPr>
          <w:spacing w:val="18"/>
        </w:rPr>
        <w:t> </w:t>
      </w:r>
      <w:r>
        <w:rPr/>
        <w:t>35;</w:t>
      </w:r>
      <w:r>
        <w:rPr>
          <w:spacing w:val="16"/>
        </w:rPr>
        <w:t> </w:t>
      </w:r>
      <w:r>
        <w:rPr/>
        <w:t>điểm</w:t>
      </w:r>
      <w:r>
        <w:rPr>
          <w:spacing w:val="14"/>
        </w:rPr>
        <w:t> </w:t>
      </w:r>
      <w:r>
        <w:rPr/>
        <w:t>a</w:t>
      </w:r>
      <w:r>
        <w:rPr>
          <w:spacing w:val="17"/>
        </w:rPr>
        <w:t> </w:t>
      </w:r>
      <w:r>
        <w:rPr/>
        <w:t>khoản</w:t>
      </w:r>
      <w:r>
        <w:rPr>
          <w:spacing w:val="18"/>
        </w:rPr>
        <w:t> </w:t>
      </w:r>
      <w:r>
        <w:rPr/>
        <w:t>1</w:t>
      </w:r>
      <w:r>
        <w:rPr>
          <w:spacing w:val="18"/>
        </w:rPr>
        <w:t> </w:t>
      </w:r>
      <w:r>
        <w:rPr/>
        <w:t>Điều</w:t>
      </w:r>
      <w:r>
        <w:rPr>
          <w:spacing w:val="19"/>
        </w:rPr>
        <w:t> </w:t>
      </w:r>
      <w:r>
        <w:rPr>
          <w:spacing w:val="-5"/>
        </w:rPr>
        <w:t>39;</w:t>
      </w:r>
    </w:p>
    <w:p>
      <w:pPr>
        <w:pStyle w:val="BodyText"/>
        <w:spacing w:line="312" w:lineRule="auto" w:before="98"/>
        <w:jc w:val="left"/>
      </w:pPr>
      <w:r>
        <w:rPr/>
        <w:t>Điều 70; Điều 71; Điều 72; Điều 147; Điều 271; Điều 273 của</w:t>
      </w:r>
      <w:r>
        <w:rPr>
          <w:spacing w:val="-1"/>
        </w:rPr>
        <w:t> </w:t>
      </w:r>
      <w:r>
        <w:rPr/>
        <w:t>Bộ luật Tố tụng dân </w:t>
      </w:r>
      <w:r>
        <w:rPr>
          <w:spacing w:val="-4"/>
        </w:rPr>
        <w:t>sự;</w:t>
      </w:r>
    </w:p>
    <w:p>
      <w:pPr>
        <w:pStyle w:val="BodyText"/>
        <w:spacing w:line="312" w:lineRule="auto"/>
        <w:ind w:right="106" w:firstLine="424"/>
      </w:pPr>
      <w:r>
        <w:rPr/>
        <w:t>Các</w:t>
      </w:r>
      <w:r>
        <w:rPr>
          <w:spacing w:val="-1"/>
        </w:rPr>
        <w:t> </w:t>
      </w:r>
      <w:r>
        <w:rPr/>
        <w:t>Điều</w:t>
      </w:r>
      <w:r>
        <w:rPr>
          <w:spacing w:val="-1"/>
        </w:rPr>
        <w:t> </w:t>
      </w:r>
      <w:r>
        <w:rPr/>
        <w:t>463; Điều</w:t>
      </w:r>
      <w:r>
        <w:rPr>
          <w:spacing w:val="-2"/>
        </w:rPr>
        <w:t> </w:t>
      </w:r>
      <w:r>
        <w:rPr/>
        <w:t>465; Điều</w:t>
      </w:r>
      <w:r>
        <w:rPr>
          <w:spacing w:val="-2"/>
        </w:rPr>
        <w:t> </w:t>
      </w:r>
      <w:r>
        <w:rPr/>
        <w:t>466 Bộ</w:t>
      </w:r>
      <w:r>
        <w:rPr>
          <w:spacing w:val="-1"/>
        </w:rPr>
        <w:t> </w:t>
      </w:r>
      <w:r>
        <w:rPr/>
        <w:t>luật</w:t>
      </w:r>
      <w:r>
        <w:rPr>
          <w:spacing w:val="-2"/>
        </w:rPr>
        <w:t> </w:t>
      </w:r>
      <w:r>
        <w:rPr/>
        <w:t>dân sự</w:t>
      </w:r>
      <w:r>
        <w:rPr>
          <w:spacing w:val="-4"/>
        </w:rPr>
        <w:t> </w:t>
      </w:r>
      <w:r>
        <w:rPr/>
        <w:t>năm</w:t>
      </w:r>
      <w:r>
        <w:rPr>
          <w:spacing w:val="-6"/>
        </w:rPr>
        <w:t> </w:t>
      </w:r>
      <w:r>
        <w:rPr/>
        <w:t>2015; Điều</w:t>
      </w:r>
      <w:r>
        <w:rPr>
          <w:spacing w:val="-1"/>
        </w:rPr>
        <w:t> </w:t>
      </w:r>
      <w:r>
        <w:rPr/>
        <w:t>12</w:t>
      </w:r>
      <w:r>
        <w:rPr>
          <w:spacing w:val="-1"/>
        </w:rPr>
        <w:t> </w:t>
      </w:r>
      <w:r>
        <w:rPr/>
        <w:t>của</w:t>
      </w:r>
      <w:r>
        <w:rPr>
          <w:spacing w:val="-1"/>
        </w:rPr>
        <w:t> </w:t>
      </w:r>
      <w:r>
        <w:rPr/>
        <w:t>Nghị quyết 326/2016/UBTVQH ngày 30/12/2016 của Ủy ban Thường vụ Quốc hội về mức thu, miễn, giảm, thu, nộp, quản lý và sử dụng án phí, lệ phí Tòa án. Xử:</w:t>
      </w:r>
    </w:p>
    <w:p>
      <w:pPr>
        <w:pStyle w:val="ListParagraph"/>
        <w:numPr>
          <w:ilvl w:val="0"/>
          <w:numId w:val="4"/>
        </w:numPr>
        <w:tabs>
          <w:tab w:pos="904" w:val="left" w:leader="none"/>
        </w:tabs>
        <w:spacing w:line="240" w:lineRule="auto" w:before="0" w:after="0"/>
        <w:ind w:left="903" w:right="0" w:hanging="361"/>
        <w:jc w:val="both"/>
        <w:rPr>
          <w:sz w:val="28"/>
        </w:rPr>
      </w:pPr>
      <w:r>
        <w:rPr>
          <w:sz w:val="28"/>
        </w:rPr>
        <w:t>Chấp</w:t>
      </w:r>
      <w:r>
        <w:rPr>
          <w:spacing w:val="-3"/>
          <w:sz w:val="28"/>
        </w:rPr>
        <w:t> </w:t>
      </w:r>
      <w:r>
        <w:rPr>
          <w:sz w:val="28"/>
        </w:rPr>
        <w:t>nhận</w:t>
      </w:r>
      <w:r>
        <w:rPr>
          <w:spacing w:val="-2"/>
          <w:sz w:val="28"/>
        </w:rPr>
        <w:t> </w:t>
      </w:r>
      <w:r>
        <w:rPr>
          <w:sz w:val="28"/>
        </w:rPr>
        <w:t>yêu</w:t>
      </w:r>
      <w:r>
        <w:rPr>
          <w:spacing w:val="-2"/>
          <w:sz w:val="28"/>
        </w:rPr>
        <w:t> </w:t>
      </w:r>
      <w:r>
        <w:rPr>
          <w:sz w:val="28"/>
        </w:rPr>
        <w:t>cầu</w:t>
      </w:r>
      <w:r>
        <w:rPr>
          <w:spacing w:val="-6"/>
          <w:sz w:val="28"/>
        </w:rPr>
        <w:t> </w:t>
      </w:r>
      <w:r>
        <w:rPr>
          <w:sz w:val="28"/>
        </w:rPr>
        <w:t>khởi</w:t>
      </w:r>
      <w:r>
        <w:rPr>
          <w:spacing w:val="-2"/>
          <w:sz w:val="28"/>
        </w:rPr>
        <w:t> </w:t>
      </w:r>
      <w:r>
        <w:rPr>
          <w:sz w:val="28"/>
        </w:rPr>
        <w:t>kiện</w:t>
      </w:r>
      <w:r>
        <w:rPr>
          <w:spacing w:val="-5"/>
          <w:sz w:val="28"/>
        </w:rPr>
        <w:t> </w:t>
      </w:r>
      <w:r>
        <w:rPr>
          <w:sz w:val="28"/>
        </w:rPr>
        <w:t>của</w:t>
      </w:r>
      <w:r>
        <w:rPr>
          <w:spacing w:val="-6"/>
          <w:sz w:val="28"/>
        </w:rPr>
        <w:t> </w:t>
      </w:r>
      <w:r>
        <w:rPr>
          <w:sz w:val="28"/>
        </w:rPr>
        <w:t>ông</w:t>
      </w:r>
      <w:r>
        <w:rPr>
          <w:spacing w:val="-2"/>
          <w:sz w:val="28"/>
        </w:rPr>
        <w:t> </w:t>
      </w:r>
      <w:r>
        <w:rPr>
          <w:sz w:val="28"/>
        </w:rPr>
        <w:t>Nguyễn</w:t>
      </w:r>
      <w:r>
        <w:rPr>
          <w:spacing w:val="-2"/>
          <w:sz w:val="28"/>
        </w:rPr>
        <w:t> </w:t>
      </w:r>
      <w:r>
        <w:rPr>
          <w:sz w:val="28"/>
        </w:rPr>
        <w:t>Văn</w:t>
      </w:r>
      <w:r>
        <w:rPr>
          <w:spacing w:val="-2"/>
          <w:sz w:val="28"/>
        </w:rPr>
        <w:t> </w:t>
      </w:r>
      <w:r>
        <w:rPr>
          <w:spacing w:val="-5"/>
          <w:sz w:val="28"/>
        </w:rPr>
        <w:t>P.</w:t>
      </w:r>
    </w:p>
    <w:p>
      <w:pPr>
        <w:pStyle w:val="BodyText"/>
        <w:spacing w:line="312" w:lineRule="auto" w:before="96"/>
        <w:ind w:right="107" w:firstLine="496"/>
      </w:pPr>
      <w:r>
        <w:rPr/>
        <w:t>Buộc bà Khổng Thị P có trách nhiệm</w:t>
      </w:r>
      <w:r>
        <w:rPr>
          <w:spacing w:val="-3"/>
        </w:rPr>
        <w:t> </w:t>
      </w:r>
      <w:r>
        <w:rPr/>
        <w:t>thanh toán trả ông Nguyễn Văn P số tiền gốc là 100.000.000 đồng (Một trăm triệu đồng chẵn)</w:t>
      </w:r>
    </w:p>
    <w:p>
      <w:pPr>
        <w:pStyle w:val="ListParagraph"/>
        <w:numPr>
          <w:ilvl w:val="0"/>
          <w:numId w:val="4"/>
        </w:numPr>
        <w:tabs>
          <w:tab w:pos="1024" w:val="left" w:leader="none"/>
        </w:tabs>
        <w:spacing w:line="312" w:lineRule="auto" w:before="0" w:after="0"/>
        <w:ind w:left="118" w:right="107" w:firstLine="623"/>
        <w:jc w:val="both"/>
        <w:rPr>
          <w:sz w:val="28"/>
        </w:rPr>
      </w:pPr>
      <w:r>
        <w:rPr>
          <w:sz w:val="28"/>
        </w:rPr>
        <w:t>Về</w:t>
      </w:r>
      <w:r>
        <w:rPr>
          <w:spacing w:val="-3"/>
          <w:sz w:val="28"/>
        </w:rPr>
        <w:t> </w:t>
      </w:r>
      <w:r>
        <w:rPr>
          <w:sz w:val="28"/>
        </w:rPr>
        <w:t>án</w:t>
      </w:r>
      <w:r>
        <w:rPr>
          <w:spacing w:val="-1"/>
          <w:sz w:val="28"/>
        </w:rPr>
        <w:t> </w:t>
      </w:r>
      <w:r>
        <w:rPr>
          <w:sz w:val="28"/>
        </w:rPr>
        <w:t>phí:</w:t>
      </w:r>
      <w:r>
        <w:rPr>
          <w:spacing w:val="-1"/>
          <w:sz w:val="28"/>
        </w:rPr>
        <w:t> </w:t>
      </w:r>
      <w:r>
        <w:rPr>
          <w:sz w:val="28"/>
        </w:rPr>
        <w:t>Bà</w:t>
      </w:r>
      <w:r>
        <w:rPr>
          <w:spacing w:val="-2"/>
          <w:sz w:val="28"/>
        </w:rPr>
        <w:t> </w:t>
      </w:r>
      <w:r>
        <w:rPr>
          <w:sz w:val="28"/>
        </w:rPr>
        <w:t>Khổng</w:t>
      </w:r>
      <w:r>
        <w:rPr>
          <w:spacing w:val="-1"/>
          <w:sz w:val="28"/>
        </w:rPr>
        <w:t> </w:t>
      </w:r>
      <w:r>
        <w:rPr>
          <w:sz w:val="28"/>
        </w:rPr>
        <w:t>Thị</w:t>
      </w:r>
      <w:r>
        <w:rPr>
          <w:spacing w:val="-2"/>
          <w:sz w:val="28"/>
        </w:rPr>
        <w:t> </w:t>
      </w:r>
      <w:r>
        <w:rPr>
          <w:sz w:val="28"/>
        </w:rPr>
        <w:t>P</w:t>
      </w:r>
      <w:r>
        <w:rPr>
          <w:spacing w:val="-3"/>
          <w:sz w:val="28"/>
        </w:rPr>
        <w:t> </w:t>
      </w:r>
      <w:r>
        <w:rPr>
          <w:sz w:val="28"/>
        </w:rPr>
        <w:t>là</w:t>
      </w:r>
      <w:r>
        <w:rPr>
          <w:spacing w:val="-2"/>
          <w:sz w:val="28"/>
        </w:rPr>
        <w:t> </w:t>
      </w:r>
      <w:r>
        <w:rPr>
          <w:sz w:val="28"/>
        </w:rPr>
        <w:t>đối</w:t>
      </w:r>
      <w:r>
        <w:rPr>
          <w:spacing w:val="-1"/>
          <w:sz w:val="28"/>
        </w:rPr>
        <w:t> </w:t>
      </w:r>
      <w:r>
        <w:rPr>
          <w:sz w:val="28"/>
        </w:rPr>
        <w:t>tượng</w:t>
      </w:r>
      <w:r>
        <w:rPr>
          <w:spacing w:val="-3"/>
          <w:sz w:val="28"/>
        </w:rPr>
        <w:t> </w:t>
      </w:r>
      <w:r>
        <w:rPr>
          <w:sz w:val="28"/>
        </w:rPr>
        <w:t>người</w:t>
      </w:r>
      <w:r>
        <w:rPr>
          <w:spacing w:val="-5"/>
          <w:sz w:val="28"/>
        </w:rPr>
        <w:t> </w:t>
      </w:r>
      <w:r>
        <w:rPr>
          <w:sz w:val="28"/>
        </w:rPr>
        <w:t>khuyết</w:t>
      </w:r>
      <w:r>
        <w:rPr>
          <w:spacing w:val="-1"/>
          <w:sz w:val="28"/>
        </w:rPr>
        <w:t> </w:t>
      </w:r>
      <w:r>
        <w:rPr>
          <w:sz w:val="28"/>
        </w:rPr>
        <w:t>tật</w:t>
      </w:r>
      <w:r>
        <w:rPr>
          <w:spacing w:val="-4"/>
          <w:sz w:val="28"/>
        </w:rPr>
        <w:t> </w:t>
      </w:r>
      <w:r>
        <w:rPr>
          <w:sz w:val="28"/>
        </w:rPr>
        <w:t>đặc</w:t>
      </w:r>
      <w:r>
        <w:rPr>
          <w:spacing w:val="-2"/>
          <w:sz w:val="28"/>
        </w:rPr>
        <w:t> </w:t>
      </w:r>
      <w:r>
        <w:rPr>
          <w:sz w:val="28"/>
        </w:rPr>
        <w:t>biệt</w:t>
      </w:r>
      <w:r>
        <w:rPr>
          <w:spacing w:val="-1"/>
          <w:sz w:val="28"/>
        </w:rPr>
        <w:t> </w:t>
      </w:r>
      <w:r>
        <w:rPr>
          <w:sz w:val="28"/>
        </w:rPr>
        <w:t>nặng</w:t>
      </w:r>
      <w:r>
        <w:rPr>
          <w:spacing w:val="-1"/>
          <w:sz w:val="28"/>
        </w:rPr>
        <w:t> </w:t>
      </w:r>
      <w:r>
        <w:rPr>
          <w:sz w:val="28"/>
        </w:rPr>
        <w:t>nên được miễn án phí dân sự sơ thẩm.</w:t>
      </w:r>
    </w:p>
    <w:p>
      <w:pPr>
        <w:pStyle w:val="ListParagraph"/>
        <w:numPr>
          <w:ilvl w:val="0"/>
          <w:numId w:val="4"/>
        </w:numPr>
        <w:tabs>
          <w:tab w:pos="959" w:val="left" w:leader="none"/>
        </w:tabs>
        <w:spacing w:line="312" w:lineRule="auto" w:before="1" w:after="0"/>
        <w:ind w:left="118" w:right="107" w:firstLine="556"/>
        <w:jc w:val="both"/>
        <w:rPr>
          <w:sz w:val="28"/>
        </w:rPr>
      </w:pPr>
      <w:r>
        <w:rPr>
          <w:sz w:val="28"/>
        </w:rPr>
        <w:t>Về nghĩa</w:t>
      </w:r>
      <w:r>
        <w:rPr>
          <w:spacing w:val="-2"/>
          <w:sz w:val="28"/>
        </w:rPr>
        <w:t> </w:t>
      </w:r>
      <w:r>
        <w:rPr>
          <w:sz w:val="28"/>
        </w:rPr>
        <w:t>vụ chậm</w:t>
      </w:r>
      <w:r>
        <w:rPr>
          <w:spacing w:val="-5"/>
          <w:sz w:val="28"/>
        </w:rPr>
        <w:t> </w:t>
      </w:r>
      <w:r>
        <w:rPr>
          <w:sz w:val="28"/>
        </w:rPr>
        <w:t>thi</w:t>
      </w:r>
      <w:r>
        <w:rPr>
          <w:spacing w:val="-1"/>
          <w:sz w:val="28"/>
        </w:rPr>
        <w:t> </w:t>
      </w:r>
      <w:r>
        <w:rPr>
          <w:sz w:val="28"/>
        </w:rPr>
        <w:t>hành án:</w:t>
      </w:r>
      <w:r>
        <w:rPr>
          <w:spacing w:val="-1"/>
          <w:sz w:val="28"/>
        </w:rPr>
        <w:t> </w:t>
      </w:r>
      <w:r>
        <w:rPr>
          <w:sz w:val="28"/>
        </w:rPr>
        <w:t>Kể</w:t>
      </w:r>
      <w:r>
        <w:rPr>
          <w:spacing w:val="-1"/>
          <w:sz w:val="28"/>
        </w:rPr>
        <w:t> </w:t>
      </w:r>
      <w:r>
        <w:rPr>
          <w:sz w:val="28"/>
        </w:rPr>
        <w:t>từ ngày</w:t>
      </w:r>
      <w:r>
        <w:rPr>
          <w:spacing w:val="-3"/>
          <w:sz w:val="28"/>
        </w:rPr>
        <w:t> </w:t>
      </w:r>
      <w:r>
        <w:rPr>
          <w:sz w:val="28"/>
        </w:rPr>
        <w:t>bản án</w:t>
      </w:r>
      <w:r>
        <w:rPr>
          <w:spacing w:val="-1"/>
          <w:sz w:val="28"/>
        </w:rPr>
        <w:t> </w:t>
      </w:r>
      <w:r>
        <w:rPr>
          <w:sz w:val="28"/>
        </w:rPr>
        <w:t>có</w:t>
      </w:r>
      <w:r>
        <w:rPr>
          <w:spacing w:val="-1"/>
          <w:sz w:val="28"/>
        </w:rPr>
        <w:t> </w:t>
      </w:r>
      <w:r>
        <w:rPr>
          <w:sz w:val="28"/>
        </w:rPr>
        <w:t>hiệu lực pháp luật</w:t>
      </w:r>
      <w:r>
        <w:rPr>
          <w:spacing w:val="-1"/>
          <w:sz w:val="28"/>
        </w:rPr>
        <w:t> </w:t>
      </w:r>
      <w:r>
        <w:rPr>
          <w:sz w:val="28"/>
        </w:rPr>
        <w:t>(đối với các trường hợp cơ quan thi hành án có quyền chủ động ra quyết định thi hành án) hoặc kể từ ngày có đơn yêu cầu thi hành án của người được thi hành án (đối</w:t>
      </w:r>
      <w:r>
        <w:rPr>
          <w:spacing w:val="40"/>
          <w:sz w:val="28"/>
        </w:rPr>
        <w:t> </w:t>
      </w:r>
      <w:r>
        <w:rPr>
          <w:sz w:val="28"/>
        </w:rPr>
        <w:t>với các khoản tiền phải trả cho người được thi hành án) cho đến khi thi hành án xong, tất cả các khoản tiền, hàng tháng bên phải thi hành án còn phải chịu khoản tiền</w:t>
      </w:r>
      <w:r>
        <w:rPr>
          <w:spacing w:val="-1"/>
          <w:sz w:val="28"/>
        </w:rPr>
        <w:t> </w:t>
      </w:r>
      <w:r>
        <w:rPr>
          <w:sz w:val="28"/>
        </w:rPr>
        <w:t>lãi</w:t>
      </w:r>
      <w:r>
        <w:rPr>
          <w:spacing w:val="-1"/>
          <w:sz w:val="28"/>
        </w:rPr>
        <w:t> </w:t>
      </w:r>
      <w:r>
        <w:rPr>
          <w:sz w:val="28"/>
        </w:rPr>
        <w:t>của</w:t>
      </w:r>
      <w:r>
        <w:rPr>
          <w:spacing w:val="-2"/>
          <w:sz w:val="28"/>
        </w:rPr>
        <w:t> </w:t>
      </w:r>
      <w:r>
        <w:rPr>
          <w:sz w:val="28"/>
        </w:rPr>
        <w:t>số</w:t>
      </w:r>
      <w:r>
        <w:rPr>
          <w:spacing w:val="-2"/>
          <w:sz w:val="28"/>
        </w:rPr>
        <w:t> </w:t>
      </w:r>
      <w:r>
        <w:rPr>
          <w:sz w:val="28"/>
        </w:rPr>
        <w:t>tiền</w:t>
      </w:r>
      <w:r>
        <w:rPr>
          <w:spacing w:val="-1"/>
          <w:sz w:val="28"/>
        </w:rPr>
        <w:t> </w:t>
      </w:r>
      <w:r>
        <w:rPr>
          <w:sz w:val="28"/>
        </w:rPr>
        <w:t>còn</w:t>
      </w:r>
      <w:r>
        <w:rPr>
          <w:spacing w:val="-1"/>
          <w:sz w:val="28"/>
        </w:rPr>
        <w:t> </w:t>
      </w:r>
      <w:r>
        <w:rPr>
          <w:sz w:val="28"/>
        </w:rPr>
        <w:t>phải</w:t>
      </w:r>
      <w:r>
        <w:rPr>
          <w:spacing w:val="-1"/>
          <w:sz w:val="28"/>
        </w:rPr>
        <w:t> </w:t>
      </w:r>
      <w:r>
        <w:rPr>
          <w:sz w:val="28"/>
        </w:rPr>
        <w:t>thi</w:t>
      </w:r>
      <w:r>
        <w:rPr>
          <w:spacing w:val="-2"/>
          <w:sz w:val="28"/>
        </w:rPr>
        <w:t> </w:t>
      </w:r>
      <w:r>
        <w:rPr>
          <w:sz w:val="28"/>
        </w:rPr>
        <w:t>hành</w:t>
      </w:r>
      <w:r>
        <w:rPr>
          <w:spacing w:val="-1"/>
          <w:sz w:val="28"/>
        </w:rPr>
        <w:t> </w:t>
      </w:r>
      <w:r>
        <w:rPr>
          <w:sz w:val="28"/>
        </w:rPr>
        <w:t>án</w:t>
      </w:r>
      <w:r>
        <w:rPr>
          <w:spacing w:val="-1"/>
          <w:sz w:val="28"/>
        </w:rPr>
        <w:t> </w:t>
      </w:r>
      <w:r>
        <w:rPr>
          <w:sz w:val="28"/>
        </w:rPr>
        <w:t>theo</w:t>
      </w:r>
      <w:r>
        <w:rPr>
          <w:spacing w:val="-1"/>
          <w:sz w:val="28"/>
        </w:rPr>
        <w:t> </w:t>
      </w:r>
      <w:r>
        <w:rPr>
          <w:sz w:val="28"/>
        </w:rPr>
        <w:t>mức</w:t>
      </w:r>
      <w:r>
        <w:rPr>
          <w:spacing w:val="-2"/>
          <w:sz w:val="28"/>
        </w:rPr>
        <w:t> </w:t>
      </w:r>
      <w:r>
        <w:rPr>
          <w:sz w:val="28"/>
        </w:rPr>
        <w:t>lãi</w:t>
      </w:r>
      <w:r>
        <w:rPr>
          <w:spacing w:val="-1"/>
          <w:sz w:val="28"/>
        </w:rPr>
        <w:t> </w:t>
      </w:r>
      <w:r>
        <w:rPr>
          <w:sz w:val="28"/>
        </w:rPr>
        <w:t>suất</w:t>
      </w:r>
      <w:r>
        <w:rPr>
          <w:spacing w:val="-1"/>
          <w:sz w:val="28"/>
        </w:rPr>
        <w:t> </w:t>
      </w:r>
      <w:r>
        <w:rPr>
          <w:sz w:val="28"/>
        </w:rPr>
        <w:t>quy</w:t>
      </w:r>
      <w:r>
        <w:rPr>
          <w:spacing w:val="-6"/>
          <w:sz w:val="28"/>
        </w:rPr>
        <w:t> </w:t>
      </w:r>
      <w:r>
        <w:rPr>
          <w:sz w:val="28"/>
        </w:rPr>
        <w:t>định</w:t>
      </w:r>
      <w:r>
        <w:rPr>
          <w:spacing w:val="-5"/>
          <w:sz w:val="28"/>
        </w:rPr>
        <w:t> </w:t>
      </w:r>
      <w:r>
        <w:rPr>
          <w:sz w:val="28"/>
        </w:rPr>
        <w:t>tại</w:t>
      </w:r>
      <w:r>
        <w:rPr>
          <w:spacing w:val="-5"/>
          <w:sz w:val="28"/>
        </w:rPr>
        <w:t> </w:t>
      </w:r>
      <w:r>
        <w:rPr>
          <w:sz w:val="28"/>
        </w:rPr>
        <w:t>khoản</w:t>
      </w:r>
      <w:r>
        <w:rPr>
          <w:spacing w:val="-1"/>
          <w:sz w:val="28"/>
        </w:rPr>
        <w:t> </w:t>
      </w:r>
      <w:r>
        <w:rPr>
          <w:sz w:val="28"/>
        </w:rPr>
        <w:t>2</w:t>
      </w:r>
      <w:r>
        <w:rPr>
          <w:spacing w:val="-2"/>
          <w:sz w:val="28"/>
        </w:rPr>
        <w:t> </w:t>
      </w:r>
      <w:r>
        <w:rPr>
          <w:sz w:val="28"/>
        </w:rPr>
        <w:t>Điều 468 của Bộ luật dân sự.</w:t>
      </w:r>
    </w:p>
    <w:p>
      <w:pPr>
        <w:pStyle w:val="ListParagraph"/>
        <w:numPr>
          <w:ilvl w:val="0"/>
          <w:numId w:val="4"/>
        </w:numPr>
        <w:tabs>
          <w:tab w:pos="1060" w:val="left" w:leader="none"/>
        </w:tabs>
        <w:spacing w:line="312" w:lineRule="auto" w:before="0" w:after="0"/>
        <w:ind w:left="118" w:right="112" w:firstLine="623"/>
        <w:jc w:val="both"/>
        <w:rPr>
          <w:sz w:val="28"/>
        </w:rPr>
      </w:pPr>
      <w:r>
        <w:rPr>
          <w:sz w:val="28"/>
        </w:rPr>
        <w:t>Về quyền kháng cáo: Các đương sự có quyền làm đơn kháng cáo trong thời hạn 15 ngày kể từ ngày nhận được bản án hoặc được tống đạt án hợp lệ.</w:t>
      </w:r>
    </w:p>
    <w:p>
      <w:pPr>
        <w:spacing w:after="0" w:line="312" w:lineRule="auto"/>
        <w:jc w:val="both"/>
        <w:rPr>
          <w:sz w:val="28"/>
        </w:rPr>
        <w:sectPr>
          <w:pgSz w:w="11910" w:h="16840"/>
          <w:pgMar w:header="0" w:footer="1110" w:top="1040" w:bottom="1300" w:left="1300" w:right="1020"/>
        </w:sectPr>
      </w:pPr>
    </w:p>
    <w:p>
      <w:pPr>
        <w:pStyle w:val="ListParagraph"/>
        <w:numPr>
          <w:ilvl w:val="0"/>
          <w:numId w:val="4"/>
        </w:numPr>
        <w:tabs>
          <w:tab w:pos="1031" w:val="left" w:leader="none"/>
        </w:tabs>
        <w:spacing w:line="312" w:lineRule="auto" w:before="67" w:after="0"/>
        <w:ind w:left="118" w:right="107" w:firstLine="623"/>
        <w:jc w:val="both"/>
        <w:rPr>
          <w:sz w:val="28"/>
        </w:rPr>
      </w:pPr>
      <w:r>
        <w:rPr>
          <w:sz w:val="28"/>
        </w:rPr>
        <w:t>Về hướng dẫn thi hành án dân sự: Trường hợp bản án, quyết định được thi hành theo quy định tại Điều 2 của Luật thi hành án dân sự thì người được thi hành án dân sự, người phải thi hành án dân sự có quyền thoả thuận thi hành án, quyền yêu cầu thi hành án, tự nguyện thi hành án hoặc bị cưỡng chế thi hành án theo quy định tại các Điều 6; 7, 7a, 7b và 9 của Luật thi hành án dân sự; thời hiệu thi hành</w:t>
      </w:r>
      <w:r>
        <w:rPr>
          <w:spacing w:val="40"/>
          <w:sz w:val="28"/>
        </w:rPr>
        <w:t> </w:t>
      </w:r>
      <w:r>
        <w:rPr>
          <w:sz w:val="28"/>
        </w:rPr>
        <w:t>án được thực hiện theo quy định tại Điều 30 - Luật thi hành án dân sự.</w:t>
      </w:r>
    </w:p>
    <w:p>
      <w:pPr>
        <w:pStyle w:val="BodyText"/>
        <w:spacing w:before="7"/>
        <w:ind w:left="0"/>
        <w:jc w:val="left"/>
        <w:rPr>
          <w:sz w:val="8"/>
        </w:rPr>
      </w:pPr>
    </w:p>
    <w:tbl>
      <w:tblPr>
        <w:tblW w:w="0" w:type="auto"/>
        <w:jc w:val="left"/>
        <w:tblInd w:w="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42"/>
        <w:gridCol w:w="5042"/>
      </w:tblGrid>
      <w:tr>
        <w:trPr>
          <w:trHeight w:val="2704" w:hRule="atLeast"/>
        </w:trPr>
        <w:tc>
          <w:tcPr>
            <w:tcW w:w="3842" w:type="dxa"/>
          </w:tcPr>
          <w:p>
            <w:pPr>
              <w:pStyle w:val="TableParagraph"/>
              <w:spacing w:line="287" w:lineRule="exact"/>
              <w:ind w:left="114"/>
              <w:rPr>
                <w:b/>
                <w:i/>
                <w:sz w:val="26"/>
              </w:rPr>
            </w:pPr>
            <w:r>
              <w:rPr>
                <w:b/>
                <w:i/>
                <w:sz w:val="26"/>
              </w:rPr>
              <w:t>Nơi</w:t>
            </w:r>
            <w:r>
              <w:rPr>
                <w:b/>
                <w:i/>
                <w:spacing w:val="-7"/>
                <w:sz w:val="26"/>
              </w:rPr>
              <w:t> </w:t>
            </w:r>
            <w:r>
              <w:rPr>
                <w:b/>
                <w:i/>
                <w:spacing w:val="-2"/>
                <w:sz w:val="26"/>
              </w:rPr>
              <w:t>nhận:</w:t>
            </w:r>
          </w:p>
          <w:p>
            <w:pPr>
              <w:pStyle w:val="TableParagraph"/>
              <w:numPr>
                <w:ilvl w:val="0"/>
                <w:numId w:val="5"/>
              </w:numPr>
              <w:tabs>
                <w:tab w:pos="202" w:val="left" w:leader="none"/>
              </w:tabs>
              <w:spacing w:line="296" w:lineRule="exact" w:before="0" w:after="0"/>
              <w:ind w:left="201" w:right="0" w:hanging="152"/>
              <w:jc w:val="left"/>
              <w:rPr>
                <w:sz w:val="26"/>
              </w:rPr>
            </w:pPr>
            <w:r>
              <w:rPr>
                <w:sz w:val="26"/>
              </w:rPr>
              <w:t>TAND</w:t>
            </w:r>
            <w:r>
              <w:rPr>
                <w:spacing w:val="-6"/>
                <w:sz w:val="26"/>
              </w:rPr>
              <w:t> </w:t>
            </w:r>
            <w:r>
              <w:rPr>
                <w:sz w:val="26"/>
              </w:rPr>
              <w:t>tỉnh</w:t>
            </w:r>
            <w:r>
              <w:rPr>
                <w:spacing w:val="-6"/>
                <w:sz w:val="26"/>
              </w:rPr>
              <w:t> </w:t>
            </w:r>
            <w:r>
              <w:rPr>
                <w:sz w:val="26"/>
              </w:rPr>
              <w:t>Bắc</w:t>
            </w:r>
            <w:r>
              <w:rPr>
                <w:spacing w:val="-3"/>
                <w:sz w:val="26"/>
              </w:rPr>
              <w:t> </w:t>
            </w:r>
            <w:r>
              <w:rPr>
                <w:spacing w:val="-2"/>
                <w:sz w:val="26"/>
              </w:rPr>
              <w:t>Giang;</w:t>
            </w:r>
          </w:p>
          <w:p>
            <w:pPr>
              <w:pStyle w:val="TableParagraph"/>
              <w:numPr>
                <w:ilvl w:val="0"/>
                <w:numId w:val="5"/>
              </w:numPr>
              <w:tabs>
                <w:tab w:pos="202" w:val="left" w:leader="none"/>
              </w:tabs>
              <w:spacing w:line="299" w:lineRule="exact" w:before="1" w:after="0"/>
              <w:ind w:left="201" w:right="0" w:hanging="152"/>
              <w:jc w:val="left"/>
              <w:rPr>
                <w:sz w:val="26"/>
              </w:rPr>
            </w:pPr>
            <w:r>
              <w:rPr>
                <w:sz w:val="26"/>
              </w:rPr>
              <w:t>VKS</w:t>
            </w:r>
            <w:r>
              <w:rPr>
                <w:spacing w:val="-6"/>
                <w:sz w:val="26"/>
              </w:rPr>
              <w:t> </w:t>
            </w:r>
            <w:r>
              <w:rPr>
                <w:sz w:val="26"/>
              </w:rPr>
              <w:t>TP</w:t>
            </w:r>
            <w:r>
              <w:rPr>
                <w:spacing w:val="-4"/>
                <w:sz w:val="26"/>
              </w:rPr>
              <w:t> </w:t>
            </w:r>
            <w:r>
              <w:rPr>
                <w:sz w:val="26"/>
              </w:rPr>
              <w:t>Bắc</w:t>
            </w:r>
            <w:r>
              <w:rPr>
                <w:spacing w:val="-6"/>
                <w:sz w:val="26"/>
              </w:rPr>
              <w:t> </w:t>
            </w:r>
            <w:r>
              <w:rPr>
                <w:spacing w:val="-2"/>
                <w:sz w:val="26"/>
              </w:rPr>
              <w:t>Giang,</w:t>
            </w:r>
          </w:p>
          <w:p>
            <w:pPr>
              <w:pStyle w:val="TableParagraph"/>
              <w:numPr>
                <w:ilvl w:val="0"/>
                <w:numId w:val="5"/>
              </w:numPr>
              <w:tabs>
                <w:tab w:pos="202" w:val="left" w:leader="none"/>
              </w:tabs>
              <w:spacing w:line="299" w:lineRule="exact" w:before="0" w:after="0"/>
              <w:ind w:left="201" w:right="0" w:hanging="152"/>
              <w:jc w:val="left"/>
              <w:rPr>
                <w:sz w:val="26"/>
              </w:rPr>
            </w:pPr>
            <w:r>
              <w:rPr>
                <w:sz w:val="26"/>
              </w:rPr>
              <w:t>CCTHA</w:t>
            </w:r>
            <w:r>
              <w:rPr>
                <w:spacing w:val="-4"/>
                <w:sz w:val="26"/>
              </w:rPr>
              <w:t> </w:t>
            </w:r>
            <w:r>
              <w:rPr>
                <w:sz w:val="26"/>
              </w:rPr>
              <w:t>dân</w:t>
            </w:r>
            <w:r>
              <w:rPr>
                <w:spacing w:val="-5"/>
                <w:sz w:val="26"/>
              </w:rPr>
              <w:t> </w:t>
            </w:r>
            <w:r>
              <w:rPr>
                <w:sz w:val="26"/>
              </w:rPr>
              <w:t>sự</w:t>
            </w:r>
            <w:r>
              <w:rPr>
                <w:spacing w:val="-4"/>
                <w:sz w:val="26"/>
              </w:rPr>
              <w:t> </w:t>
            </w:r>
            <w:r>
              <w:rPr>
                <w:sz w:val="26"/>
              </w:rPr>
              <w:t>TP</w:t>
            </w:r>
            <w:r>
              <w:rPr>
                <w:spacing w:val="-3"/>
                <w:sz w:val="26"/>
              </w:rPr>
              <w:t> </w:t>
            </w:r>
            <w:r>
              <w:rPr>
                <w:sz w:val="26"/>
              </w:rPr>
              <w:t>Bắc</w:t>
            </w:r>
            <w:r>
              <w:rPr>
                <w:spacing w:val="-6"/>
                <w:sz w:val="26"/>
              </w:rPr>
              <w:t> </w:t>
            </w:r>
            <w:r>
              <w:rPr>
                <w:spacing w:val="-2"/>
                <w:sz w:val="26"/>
              </w:rPr>
              <w:t>Giang,</w:t>
            </w:r>
          </w:p>
          <w:p>
            <w:pPr>
              <w:pStyle w:val="TableParagraph"/>
              <w:numPr>
                <w:ilvl w:val="0"/>
                <w:numId w:val="5"/>
              </w:numPr>
              <w:tabs>
                <w:tab w:pos="202" w:val="left" w:leader="none"/>
              </w:tabs>
              <w:spacing w:line="298" w:lineRule="exact" w:before="1" w:after="0"/>
              <w:ind w:left="201" w:right="0" w:hanging="152"/>
              <w:jc w:val="left"/>
              <w:rPr>
                <w:sz w:val="26"/>
              </w:rPr>
            </w:pPr>
            <w:r>
              <w:rPr>
                <w:sz w:val="26"/>
              </w:rPr>
              <w:t>Các</w:t>
            </w:r>
            <w:r>
              <w:rPr>
                <w:spacing w:val="-6"/>
                <w:sz w:val="26"/>
              </w:rPr>
              <w:t> </w:t>
            </w:r>
            <w:r>
              <w:rPr>
                <w:sz w:val="26"/>
              </w:rPr>
              <w:t>đương</w:t>
            </w:r>
            <w:r>
              <w:rPr>
                <w:spacing w:val="-6"/>
                <w:sz w:val="26"/>
              </w:rPr>
              <w:t> </w:t>
            </w:r>
            <w:r>
              <w:rPr>
                <w:spacing w:val="-5"/>
                <w:sz w:val="26"/>
              </w:rPr>
              <w:t>sự,</w:t>
            </w:r>
          </w:p>
          <w:p>
            <w:pPr>
              <w:pStyle w:val="TableParagraph"/>
              <w:numPr>
                <w:ilvl w:val="0"/>
                <w:numId w:val="5"/>
              </w:numPr>
              <w:tabs>
                <w:tab w:pos="202" w:val="left" w:leader="none"/>
              </w:tabs>
              <w:spacing w:line="298" w:lineRule="exact" w:before="0" w:after="0"/>
              <w:ind w:left="201" w:right="0" w:hanging="152"/>
              <w:jc w:val="left"/>
              <w:rPr>
                <w:sz w:val="26"/>
              </w:rPr>
            </w:pPr>
            <w:r>
              <w:rPr>
                <w:sz w:val="26"/>
              </w:rPr>
              <w:t>Lưu</w:t>
            </w:r>
            <w:r>
              <w:rPr>
                <w:spacing w:val="-7"/>
                <w:sz w:val="26"/>
              </w:rPr>
              <w:t> </w:t>
            </w:r>
            <w:r>
              <w:rPr>
                <w:sz w:val="26"/>
              </w:rPr>
              <w:t>HS,</w:t>
            </w:r>
            <w:r>
              <w:rPr>
                <w:spacing w:val="-6"/>
                <w:sz w:val="26"/>
              </w:rPr>
              <w:t> </w:t>
            </w:r>
            <w:r>
              <w:rPr>
                <w:spacing w:val="-5"/>
                <w:sz w:val="26"/>
              </w:rPr>
              <w:t>VP.</w:t>
            </w:r>
          </w:p>
        </w:tc>
        <w:tc>
          <w:tcPr>
            <w:tcW w:w="5042" w:type="dxa"/>
          </w:tcPr>
          <w:p>
            <w:pPr>
              <w:pStyle w:val="TableParagraph"/>
              <w:spacing w:line="311" w:lineRule="exact"/>
              <w:ind w:left="406" w:right="47"/>
              <w:jc w:val="center"/>
              <w:rPr>
                <w:b/>
                <w:sz w:val="28"/>
              </w:rPr>
            </w:pPr>
            <w:r>
              <w:rPr>
                <w:b/>
                <w:sz w:val="28"/>
              </w:rPr>
              <w:t>T/M</w:t>
            </w:r>
            <w:r>
              <w:rPr>
                <w:b/>
                <w:spacing w:val="-4"/>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3"/>
                <w:sz w:val="28"/>
              </w:rPr>
              <w:t> </w:t>
            </w:r>
            <w:r>
              <w:rPr>
                <w:b/>
                <w:sz w:val="28"/>
              </w:rPr>
              <w:t>SƠ</w:t>
            </w:r>
            <w:r>
              <w:rPr>
                <w:b/>
                <w:spacing w:val="-2"/>
                <w:sz w:val="28"/>
              </w:rPr>
              <w:t> </w:t>
            </w:r>
            <w:r>
              <w:rPr>
                <w:b/>
                <w:spacing w:val="-4"/>
                <w:sz w:val="28"/>
              </w:rPr>
              <w:t>THẨM</w:t>
            </w:r>
          </w:p>
          <w:p>
            <w:pPr>
              <w:pStyle w:val="TableParagraph"/>
              <w:spacing w:before="2"/>
              <w:ind w:left="406" w:right="46"/>
              <w:jc w:val="center"/>
              <w:rPr>
                <w:b/>
                <w:sz w:val="28"/>
              </w:rPr>
            </w:pPr>
            <w:r>
              <w:rPr>
                <w:b/>
                <w:sz w:val="28"/>
              </w:rPr>
              <w:t>Thẩm</w:t>
            </w:r>
            <w:r>
              <w:rPr>
                <w:b/>
                <w:spacing w:val="-7"/>
                <w:sz w:val="28"/>
              </w:rPr>
              <w:t> </w:t>
            </w:r>
            <w:r>
              <w:rPr>
                <w:b/>
                <w:sz w:val="28"/>
              </w:rPr>
              <w:t>phán-</w:t>
            </w:r>
            <w:r>
              <w:rPr>
                <w:b/>
                <w:spacing w:val="-3"/>
                <w:sz w:val="28"/>
              </w:rPr>
              <w:t> </w:t>
            </w:r>
            <w:r>
              <w:rPr>
                <w:b/>
                <w:sz w:val="28"/>
              </w:rPr>
              <w:t>Chủ</w:t>
            </w:r>
            <w:r>
              <w:rPr>
                <w:b/>
                <w:spacing w:val="-3"/>
                <w:sz w:val="28"/>
              </w:rPr>
              <w:t> </w:t>
            </w:r>
            <w:r>
              <w:rPr>
                <w:b/>
                <w:sz w:val="28"/>
              </w:rPr>
              <w:t>toạ</w:t>
            </w:r>
            <w:r>
              <w:rPr>
                <w:b/>
                <w:spacing w:val="-1"/>
                <w:sz w:val="28"/>
              </w:rPr>
              <w:t> </w:t>
            </w:r>
            <w:r>
              <w:rPr>
                <w:b/>
                <w:sz w:val="28"/>
              </w:rPr>
              <w:t>phiên</w:t>
            </w:r>
            <w:r>
              <w:rPr>
                <w:b/>
                <w:spacing w:val="-2"/>
                <w:sz w:val="28"/>
              </w:rPr>
              <w:t> </w:t>
            </w:r>
            <w:r>
              <w:rPr>
                <w:b/>
                <w:spacing w:val="-5"/>
                <w:sz w:val="28"/>
              </w:rPr>
              <w:t>toà</w:t>
            </w:r>
          </w:p>
          <w:p>
            <w:pPr>
              <w:pStyle w:val="TableParagraph"/>
              <w:ind w:left="0"/>
              <w:rPr>
                <w:sz w:val="30"/>
              </w:rPr>
            </w:pPr>
          </w:p>
          <w:p>
            <w:pPr>
              <w:pStyle w:val="TableParagraph"/>
              <w:spacing w:before="11"/>
              <w:ind w:left="0"/>
              <w:rPr>
                <w:sz w:val="25"/>
              </w:rPr>
            </w:pPr>
          </w:p>
          <w:p>
            <w:pPr>
              <w:pStyle w:val="TableParagraph"/>
              <w:ind w:left="406" w:right="604"/>
              <w:jc w:val="center"/>
              <w:rPr>
                <w:b/>
                <w:sz w:val="28"/>
              </w:rPr>
            </w:pPr>
            <w:r>
              <w:rPr>
                <w:b/>
                <w:sz w:val="28"/>
              </w:rPr>
              <w:t>(Đã</w:t>
            </w:r>
            <w:r>
              <w:rPr>
                <w:b/>
                <w:spacing w:val="2"/>
                <w:sz w:val="28"/>
              </w:rPr>
              <w:t> </w:t>
            </w:r>
            <w:r>
              <w:rPr>
                <w:b/>
                <w:spacing w:val="-5"/>
                <w:sz w:val="28"/>
              </w:rPr>
              <w:t>ký)</w:t>
            </w:r>
          </w:p>
          <w:p>
            <w:pPr>
              <w:pStyle w:val="TableParagraph"/>
              <w:ind w:left="0"/>
              <w:rPr>
                <w:sz w:val="30"/>
              </w:rPr>
            </w:pPr>
          </w:p>
          <w:p>
            <w:pPr>
              <w:pStyle w:val="TableParagraph"/>
              <w:ind w:left="0"/>
              <w:rPr>
                <w:sz w:val="38"/>
              </w:rPr>
            </w:pPr>
          </w:p>
          <w:p>
            <w:pPr>
              <w:pStyle w:val="TableParagraph"/>
              <w:spacing w:line="302" w:lineRule="exact"/>
              <w:ind w:left="406" w:right="45"/>
              <w:jc w:val="center"/>
              <w:rPr>
                <w:b/>
                <w:sz w:val="28"/>
              </w:rPr>
            </w:pPr>
            <w:r>
              <w:rPr>
                <w:b/>
                <w:spacing w:val="-2"/>
                <w:sz w:val="28"/>
              </w:rPr>
              <w:t>Lƣơng</w:t>
            </w:r>
            <w:r>
              <w:rPr>
                <w:b/>
                <w:spacing w:val="-12"/>
                <w:sz w:val="28"/>
              </w:rPr>
              <w:t> </w:t>
            </w:r>
            <w:r>
              <w:rPr>
                <w:b/>
                <w:spacing w:val="-2"/>
                <w:sz w:val="28"/>
              </w:rPr>
              <w:t>Thị</w:t>
            </w:r>
            <w:r>
              <w:rPr>
                <w:b/>
                <w:spacing w:val="-10"/>
                <w:sz w:val="28"/>
              </w:rPr>
              <w:t> </w:t>
            </w:r>
            <w:r>
              <w:rPr>
                <w:b/>
                <w:spacing w:val="-2"/>
                <w:sz w:val="28"/>
              </w:rPr>
              <w:t>Thanh</w:t>
            </w:r>
            <w:r>
              <w:rPr>
                <w:b/>
                <w:spacing w:val="-13"/>
                <w:sz w:val="28"/>
              </w:rPr>
              <w:t> </w:t>
            </w:r>
            <w:r>
              <w:rPr>
                <w:b/>
                <w:spacing w:val="-2"/>
                <w:sz w:val="28"/>
              </w:rPr>
              <w:t>Quyên</w:t>
            </w:r>
          </w:p>
        </w:tc>
      </w:tr>
    </w:tbl>
    <w:sectPr>
      <w:pgSz w:w="11910" w:h="16840"/>
      <w:pgMar w:header="0" w:footer="1110" w:top="1040" w:bottom="1300" w:left="13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98.390015pt;margin-top:775.420532pt;width:14.05pt;height:16.05pt;mso-position-horizontal-relative:page;mso-position-vertical-relative:page;z-index:-15801344" type="#_x0000_t202" id="docshape1" filled="false" stroked="false">
          <v:textbox inset="0,0,0,0">
            <w:txbxContent>
              <w:p>
                <w:pPr>
                  <w:pStyle w:val="BodyText"/>
                  <w:spacing w:line="291" w:lineRule="exact"/>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01" w:hanging="152"/>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564" w:hanging="152"/>
      </w:pPr>
      <w:rPr>
        <w:rFonts w:hint="default"/>
        <w:lang w:val="vi" w:eastAsia="en-US" w:bidi="ar-SA"/>
      </w:rPr>
    </w:lvl>
    <w:lvl w:ilvl="2">
      <w:start w:val="0"/>
      <w:numFmt w:val="bullet"/>
      <w:lvlText w:val="•"/>
      <w:lvlJc w:val="left"/>
      <w:pPr>
        <w:ind w:left="928" w:hanging="152"/>
      </w:pPr>
      <w:rPr>
        <w:rFonts w:hint="default"/>
        <w:lang w:val="vi" w:eastAsia="en-US" w:bidi="ar-SA"/>
      </w:rPr>
    </w:lvl>
    <w:lvl w:ilvl="3">
      <w:start w:val="0"/>
      <w:numFmt w:val="bullet"/>
      <w:lvlText w:val="•"/>
      <w:lvlJc w:val="left"/>
      <w:pPr>
        <w:ind w:left="1292" w:hanging="152"/>
      </w:pPr>
      <w:rPr>
        <w:rFonts w:hint="default"/>
        <w:lang w:val="vi" w:eastAsia="en-US" w:bidi="ar-SA"/>
      </w:rPr>
    </w:lvl>
    <w:lvl w:ilvl="4">
      <w:start w:val="0"/>
      <w:numFmt w:val="bullet"/>
      <w:lvlText w:val="•"/>
      <w:lvlJc w:val="left"/>
      <w:pPr>
        <w:ind w:left="1656" w:hanging="152"/>
      </w:pPr>
      <w:rPr>
        <w:rFonts w:hint="default"/>
        <w:lang w:val="vi" w:eastAsia="en-US" w:bidi="ar-SA"/>
      </w:rPr>
    </w:lvl>
    <w:lvl w:ilvl="5">
      <w:start w:val="0"/>
      <w:numFmt w:val="bullet"/>
      <w:lvlText w:val="•"/>
      <w:lvlJc w:val="left"/>
      <w:pPr>
        <w:ind w:left="2021" w:hanging="152"/>
      </w:pPr>
      <w:rPr>
        <w:rFonts w:hint="default"/>
        <w:lang w:val="vi" w:eastAsia="en-US" w:bidi="ar-SA"/>
      </w:rPr>
    </w:lvl>
    <w:lvl w:ilvl="6">
      <w:start w:val="0"/>
      <w:numFmt w:val="bullet"/>
      <w:lvlText w:val="•"/>
      <w:lvlJc w:val="left"/>
      <w:pPr>
        <w:ind w:left="2385" w:hanging="152"/>
      </w:pPr>
      <w:rPr>
        <w:rFonts w:hint="default"/>
        <w:lang w:val="vi" w:eastAsia="en-US" w:bidi="ar-SA"/>
      </w:rPr>
    </w:lvl>
    <w:lvl w:ilvl="7">
      <w:start w:val="0"/>
      <w:numFmt w:val="bullet"/>
      <w:lvlText w:val="•"/>
      <w:lvlJc w:val="left"/>
      <w:pPr>
        <w:ind w:left="2749" w:hanging="152"/>
      </w:pPr>
      <w:rPr>
        <w:rFonts w:hint="default"/>
        <w:lang w:val="vi" w:eastAsia="en-US" w:bidi="ar-SA"/>
      </w:rPr>
    </w:lvl>
    <w:lvl w:ilvl="8">
      <w:start w:val="0"/>
      <w:numFmt w:val="bullet"/>
      <w:lvlText w:val="•"/>
      <w:lvlJc w:val="left"/>
      <w:pPr>
        <w:ind w:left="3113" w:hanging="152"/>
      </w:pPr>
      <w:rPr>
        <w:rFonts w:hint="default"/>
        <w:lang w:val="vi" w:eastAsia="en-US" w:bidi="ar-SA"/>
      </w:rPr>
    </w:lvl>
  </w:abstractNum>
  <w:abstractNum w:abstractNumId="3">
    <w:multiLevelType w:val="hybridMultilevel"/>
    <w:lvl w:ilvl="0">
      <w:start w:val="1"/>
      <w:numFmt w:val="decimal"/>
      <w:lvlText w:val="%1."/>
      <w:lvlJc w:val="left"/>
      <w:pPr>
        <w:ind w:left="903" w:hanging="360"/>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768" w:hanging="360"/>
      </w:pPr>
      <w:rPr>
        <w:rFonts w:hint="default"/>
        <w:lang w:val="vi" w:eastAsia="en-US" w:bidi="ar-SA"/>
      </w:rPr>
    </w:lvl>
    <w:lvl w:ilvl="2">
      <w:start w:val="0"/>
      <w:numFmt w:val="bullet"/>
      <w:lvlText w:val="•"/>
      <w:lvlJc w:val="left"/>
      <w:pPr>
        <w:ind w:left="2637" w:hanging="360"/>
      </w:pPr>
      <w:rPr>
        <w:rFonts w:hint="default"/>
        <w:lang w:val="vi" w:eastAsia="en-US" w:bidi="ar-SA"/>
      </w:rPr>
    </w:lvl>
    <w:lvl w:ilvl="3">
      <w:start w:val="0"/>
      <w:numFmt w:val="bullet"/>
      <w:lvlText w:val="•"/>
      <w:lvlJc w:val="left"/>
      <w:pPr>
        <w:ind w:left="3505" w:hanging="360"/>
      </w:pPr>
      <w:rPr>
        <w:rFonts w:hint="default"/>
        <w:lang w:val="vi" w:eastAsia="en-US" w:bidi="ar-SA"/>
      </w:rPr>
    </w:lvl>
    <w:lvl w:ilvl="4">
      <w:start w:val="0"/>
      <w:numFmt w:val="bullet"/>
      <w:lvlText w:val="•"/>
      <w:lvlJc w:val="left"/>
      <w:pPr>
        <w:ind w:left="4374" w:hanging="360"/>
      </w:pPr>
      <w:rPr>
        <w:rFonts w:hint="default"/>
        <w:lang w:val="vi" w:eastAsia="en-US" w:bidi="ar-SA"/>
      </w:rPr>
    </w:lvl>
    <w:lvl w:ilvl="5">
      <w:start w:val="0"/>
      <w:numFmt w:val="bullet"/>
      <w:lvlText w:val="•"/>
      <w:lvlJc w:val="left"/>
      <w:pPr>
        <w:ind w:left="5243" w:hanging="360"/>
      </w:pPr>
      <w:rPr>
        <w:rFonts w:hint="default"/>
        <w:lang w:val="vi" w:eastAsia="en-US" w:bidi="ar-SA"/>
      </w:rPr>
    </w:lvl>
    <w:lvl w:ilvl="6">
      <w:start w:val="0"/>
      <w:numFmt w:val="bullet"/>
      <w:lvlText w:val="•"/>
      <w:lvlJc w:val="left"/>
      <w:pPr>
        <w:ind w:left="6111" w:hanging="360"/>
      </w:pPr>
      <w:rPr>
        <w:rFonts w:hint="default"/>
        <w:lang w:val="vi" w:eastAsia="en-US" w:bidi="ar-SA"/>
      </w:rPr>
    </w:lvl>
    <w:lvl w:ilvl="7">
      <w:start w:val="0"/>
      <w:numFmt w:val="bullet"/>
      <w:lvlText w:val="•"/>
      <w:lvlJc w:val="left"/>
      <w:pPr>
        <w:ind w:left="6980" w:hanging="360"/>
      </w:pPr>
      <w:rPr>
        <w:rFonts w:hint="default"/>
        <w:lang w:val="vi" w:eastAsia="en-US" w:bidi="ar-SA"/>
      </w:rPr>
    </w:lvl>
    <w:lvl w:ilvl="8">
      <w:start w:val="0"/>
      <w:numFmt w:val="bullet"/>
      <w:lvlText w:val="•"/>
      <w:lvlJc w:val="left"/>
      <w:pPr>
        <w:ind w:left="7849" w:hanging="360"/>
      </w:pPr>
      <w:rPr>
        <w:rFonts w:hint="default"/>
        <w:lang w:val="vi" w:eastAsia="en-US" w:bidi="ar-SA"/>
      </w:rPr>
    </w:lvl>
  </w:abstractNum>
  <w:abstractNum w:abstractNumId="2">
    <w:multiLevelType w:val="hybridMultilevel"/>
    <w:lvl w:ilvl="0">
      <w:start w:val="0"/>
      <w:numFmt w:val="bullet"/>
      <w:lvlText w:val="-"/>
      <w:lvlJc w:val="left"/>
      <w:pPr>
        <w:ind w:left="118" w:hanging="19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6" w:hanging="192"/>
      </w:pPr>
      <w:rPr>
        <w:rFonts w:hint="default"/>
        <w:lang w:val="vi" w:eastAsia="en-US" w:bidi="ar-SA"/>
      </w:rPr>
    </w:lvl>
    <w:lvl w:ilvl="2">
      <w:start w:val="0"/>
      <w:numFmt w:val="bullet"/>
      <w:lvlText w:val="•"/>
      <w:lvlJc w:val="left"/>
      <w:pPr>
        <w:ind w:left="2013" w:hanging="192"/>
      </w:pPr>
      <w:rPr>
        <w:rFonts w:hint="default"/>
        <w:lang w:val="vi" w:eastAsia="en-US" w:bidi="ar-SA"/>
      </w:rPr>
    </w:lvl>
    <w:lvl w:ilvl="3">
      <w:start w:val="0"/>
      <w:numFmt w:val="bullet"/>
      <w:lvlText w:val="•"/>
      <w:lvlJc w:val="left"/>
      <w:pPr>
        <w:ind w:left="2959" w:hanging="192"/>
      </w:pPr>
      <w:rPr>
        <w:rFonts w:hint="default"/>
        <w:lang w:val="vi" w:eastAsia="en-US" w:bidi="ar-SA"/>
      </w:rPr>
    </w:lvl>
    <w:lvl w:ilvl="4">
      <w:start w:val="0"/>
      <w:numFmt w:val="bullet"/>
      <w:lvlText w:val="•"/>
      <w:lvlJc w:val="left"/>
      <w:pPr>
        <w:ind w:left="3906" w:hanging="192"/>
      </w:pPr>
      <w:rPr>
        <w:rFonts w:hint="default"/>
        <w:lang w:val="vi" w:eastAsia="en-US" w:bidi="ar-SA"/>
      </w:rPr>
    </w:lvl>
    <w:lvl w:ilvl="5">
      <w:start w:val="0"/>
      <w:numFmt w:val="bullet"/>
      <w:lvlText w:val="•"/>
      <w:lvlJc w:val="left"/>
      <w:pPr>
        <w:ind w:left="4853" w:hanging="192"/>
      </w:pPr>
      <w:rPr>
        <w:rFonts w:hint="default"/>
        <w:lang w:val="vi" w:eastAsia="en-US" w:bidi="ar-SA"/>
      </w:rPr>
    </w:lvl>
    <w:lvl w:ilvl="6">
      <w:start w:val="0"/>
      <w:numFmt w:val="bullet"/>
      <w:lvlText w:val="•"/>
      <w:lvlJc w:val="left"/>
      <w:pPr>
        <w:ind w:left="5799" w:hanging="192"/>
      </w:pPr>
      <w:rPr>
        <w:rFonts w:hint="default"/>
        <w:lang w:val="vi" w:eastAsia="en-US" w:bidi="ar-SA"/>
      </w:rPr>
    </w:lvl>
    <w:lvl w:ilvl="7">
      <w:start w:val="0"/>
      <w:numFmt w:val="bullet"/>
      <w:lvlText w:val="•"/>
      <w:lvlJc w:val="left"/>
      <w:pPr>
        <w:ind w:left="6746" w:hanging="192"/>
      </w:pPr>
      <w:rPr>
        <w:rFonts w:hint="default"/>
        <w:lang w:val="vi" w:eastAsia="en-US" w:bidi="ar-SA"/>
      </w:rPr>
    </w:lvl>
    <w:lvl w:ilvl="8">
      <w:start w:val="0"/>
      <w:numFmt w:val="bullet"/>
      <w:lvlText w:val="•"/>
      <w:lvlJc w:val="left"/>
      <w:pPr>
        <w:ind w:left="7693" w:hanging="192"/>
      </w:pPr>
      <w:rPr>
        <w:rFonts w:hint="default"/>
        <w:lang w:val="vi" w:eastAsia="en-US" w:bidi="ar-SA"/>
      </w:rPr>
    </w:lvl>
  </w:abstractNum>
  <w:abstractNum w:abstractNumId="1">
    <w:multiLevelType w:val="hybridMultilevel"/>
    <w:lvl w:ilvl="0">
      <w:start w:val="1"/>
      <w:numFmt w:val="decimal"/>
      <w:lvlText w:val="%1."/>
      <w:lvlJc w:val="left"/>
      <w:pPr>
        <w:ind w:left="1102" w:hanging="360"/>
        <w:jc w:val="left"/>
      </w:pPr>
      <w:rPr>
        <w:rFonts w:hint="default" w:ascii="Times New Roman" w:hAnsi="Times New Roman" w:eastAsia="Times New Roman" w:cs="Times New Roman"/>
        <w:b w:val="0"/>
        <w:bCs w:val="0"/>
        <w:i/>
        <w:iCs/>
        <w:spacing w:val="0"/>
        <w:w w:val="100"/>
        <w:sz w:val="28"/>
        <w:szCs w:val="28"/>
        <w:lang w:val="vi" w:eastAsia="en-US" w:bidi="ar-SA"/>
      </w:rPr>
    </w:lvl>
    <w:lvl w:ilvl="1">
      <w:start w:val="0"/>
      <w:numFmt w:val="bullet"/>
      <w:lvlText w:val="•"/>
      <w:lvlJc w:val="left"/>
      <w:pPr>
        <w:ind w:left="1948" w:hanging="360"/>
      </w:pPr>
      <w:rPr>
        <w:rFonts w:hint="default"/>
        <w:lang w:val="vi" w:eastAsia="en-US" w:bidi="ar-SA"/>
      </w:rPr>
    </w:lvl>
    <w:lvl w:ilvl="2">
      <w:start w:val="0"/>
      <w:numFmt w:val="bullet"/>
      <w:lvlText w:val="•"/>
      <w:lvlJc w:val="left"/>
      <w:pPr>
        <w:ind w:left="2797" w:hanging="360"/>
      </w:pPr>
      <w:rPr>
        <w:rFonts w:hint="default"/>
        <w:lang w:val="vi" w:eastAsia="en-US" w:bidi="ar-SA"/>
      </w:rPr>
    </w:lvl>
    <w:lvl w:ilvl="3">
      <w:start w:val="0"/>
      <w:numFmt w:val="bullet"/>
      <w:lvlText w:val="•"/>
      <w:lvlJc w:val="left"/>
      <w:pPr>
        <w:ind w:left="3645" w:hanging="360"/>
      </w:pPr>
      <w:rPr>
        <w:rFonts w:hint="default"/>
        <w:lang w:val="vi" w:eastAsia="en-US" w:bidi="ar-SA"/>
      </w:rPr>
    </w:lvl>
    <w:lvl w:ilvl="4">
      <w:start w:val="0"/>
      <w:numFmt w:val="bullet"/>
      <w:lvlText w:val="•"/>
      <w:lvlJc w:val="left"/>
      <w:pPr>
        <w:ind w:left="4494" w:hanging="360"/>
      </w:pPr>
      <w:rPr>
        <w:rFonts w:hint="default"/>
        <w:lang w:val="vi" w:eastAsia="en-US" w:bidi="ar-SA"/>
      </w:rPr>
    </w:lvl>
    <w:lvl w:ilvl="5">
      <w:start w:val="0"/>
      <w:numFmt w:val="bullet"/>
      <w:lvlText w:val="•"/>
      <w:lvlJc w:val="left"/>
      <w:pPr>
        <w:ind w:left="5343" w:hanging="360"/>
      </w:pPr>
      <w:rPr>
        <w:rFonts w:hint="default"/>
        <w:lang w:val="vi" w:eastAsia="en-US" w:bidi="ar-SA"/>
      </w:rPr>
    </w:lvl>
    <w:lvl w:ilvl="6">
      <w:start w:val="0"/>
      <w:numFmt w:val="bullet"/>
      <w:lvlText w:val="•"/>
      <w:lvlJc w:val="left"/>
      <w:pPr>
        <w:ind w:left="6191" w:hanging="360"/>
      </w:pPr>
      <w:rPr>
        <w:rFonts w:hint="default"/>
        <w:lang w:val="vi" w:eastAsia="en-US" w:bidi="ar-SA"/>
      </w:rPr>
    </w:lvl>
    <w:lvl w:ilvl="7">
      <w:start w:val="0"/>
      <w:numFmt w:val="bullet"/>
      <w:lvlText w:val="•"/>
      <w:lvlJc w:val="left"/>
      <w:pPr>
        <w:ind w:left="7040" w:hanging="360"/>
      </w:pPr>
      <w:rPr>
        <w:rFonts w:hint="default"/>
        <w:lang w:val="vi" w:eastAsia="en-US" w:bidi="ar-SA"/>
      </w:rPr>
    </w:lvl>
    <w:lvl w:ilvl="8">
      <w:start w:val="0"/>
      <w:numFmt w:val="bullet"/>
      <w:lvlText w:val="•"/>
      <w:lvlJc w:val="left"/>
      <w:pPr>
        <w:ind w:left="7889" w:hanging="360"/>
      </w:pPr>
      <w:rPr>
        <w:rFonts w:hint="default"/>
        <w:lang w:val="vi" w:eastAsia="en-US" w:bidi="ar-SA"/>
      </w:rPr>
    </w:lvl>
  </w:abstractNum>
  <w:abstractNum w:abstractNumId="0">
    <w:multiLevelType w:val="hybridMultilevel"/>
    <w:lvl w:ilvl="0">
      <w:start w:val="0"/>
      <w:numFmt w:val="bullet"/>
      <w:lvlText w:val="-"/>
      <w:lvlJc w:val="left"/>
      <w:pPr>
        <w:ind w:left="118" w:hanging="171"/>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66" w:hanging="171"/>
      </w:pPr>
      <w:rPr>
        <w:rFonts w:hint="default"/>
        <w:lang w:val="vi" w:eastAsia="en-US" w:bidi="ar-SA"/>
      </w:rPr>
    </w:lvl>
    <w:lvl w:ilvl="2">
      <w:start w:val="0"/>
      <w:numFmt w:val="bullet"/>
      <w:lvlText w:val="•"/>
      <w:lvlJc w:val="left"/>
      <w:pPr>
        <w:ind w:left="2013" w:hanging="171"/>
      </w:pPr>
      <w:rPr>
        <w:rFonts w:hint="default"/>
        <w:lang w:val="vi" w:eastAsia="en-US" w:bidi="ar-SA"/>
      </w:rPr>
    </w:lvl>
    <w:lvl w:ilvl="3">
      <w:start w:val="0"/>
      <w:numFmt w:val="bullet"/>
      <w:lvlText w:val="•"/>
      <w:lvlJc w:val="left"/>
      <w:pPr>
        <w:ind w:left="2959" w:hanging="171"/>
      </w:pPr>
      <w:rPr>
        <w:rFonts w:hint="default"/>
        <w:lang w:val="vi" w:eastAsia="en-US" w:bidi="ar-SA"/>
      </w:rPr>
    </w:lvl>
    <w:lvl w:ilvl="4">
      <w:start w:val="0"/>
      <w:numFmt w:val="bullet"/>
      <w:lvlText w:val="•"/>
      <w:lvlJc w:val="left"/>
      <w:pPr>
        <w:ind w:left="3906" w:hanging="171"/>
      </w:pPr>
      <w:rPr>
        <w:rFonts w:hint="default"/>
        <w:lang w:val="vi" w:eastAsia="en-US" w:bidi="ar-SA"/>
      </w:rPr>
    </w:lvl>
    <w:lvl w:ilvl="5">
      <w:start w:val="0"/>
      <w:numFmt w:val="bullet"/>
      <w:lvlText w:val="•"/>
      <w:lvlJc w:val="left"/>
      <w:pPr>
        <w:ind w:left="4853" w:hanging="171"/>
      </w:pPr>
      <w:rPr>
        <w:rFonts w:hint="default"/>
        <w:lang w:val="vi" w:eastAsia="en-US" w:bidi="ar-SA"/>
      </w:rPr>
    </w:lvl>
    <w:lvl w:ilvl="6">
      <w:start w:val="0"/>
      <w:numFmt w:val="bullet"/>
      <w:lvlText w:val="•"/>
      <w:lvlJc w:val="left"/>
      <w:pPr>
        <w:ind w:left="5799" w:hanging="171"/>
      </w:pPr>
      <w:rPr>
        <w:rFonts w:hint="default"/>
        <w:lang w:val="vi" w:eastAsia="en-US" w:bidi="ar-SA"/>
      </w:rPr>
    </w:lvl>
    <w:lvl w:ilvl="7">
      <w:start w:val="0"/>
      <w:numFmt w:val="bullet"/>
      <w:lvlText w:val="•"/>
      <w:lvlJc w:val="left"/>
      <w:pPr>
        <w:ind w:left="6746" w:hanging="171"/>
      </w:pPr>
      <w:rPr>
        <w:rFonts w:hint="default"/>
        <w:lang w:val="vi" w:eastAsia="en-US" w:bidi="ar-SA"/>
      </w:rPr>
    </w:lvl>
    <w:lvl w:ilvl="8">
      <w:start w:val="0"/>
      <w:numFmt w:val="bullet"/>
      <w:lvlText w:val="•"/>
      <w:lvlJc w:val="left"/>
      <w:pPr>
        <w:ind w:left="7693" w:hanging="171"/>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8"/>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98"/>
      <w:ind w:left="1726" w:right="1097"/>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18" w:right="107" w:firstLine="623"/>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201"/>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2023-04-24T12:53:27Z</dcterms:created>
  <dcterms:modified xsi:type="dcterms:W3CDTF">2023-04-24T12:53:27Z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2022-12-19T00:00:00Z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