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00"/>
        <w:gridCol w:w="5833"/>
      </w:tblGrid>
      <w:tr>
        <w:trPr>
          <w:trHeight w:val="959" w:hRule="atLeast"/>
        </w:trPr>
        <w:tc>
          <w:tcPr>
            <w:tcW w:w="3200" w:type="dxa"/>
          </w:tcPr>
          <w:p>
            <w:pPr>
              <w:pStyle w:val="TableParagraph"/>
              <w:spacing w:line="240" w:lineRule="auto"/>
              <w:ind w:left="50" w:firstLine="163"/>
              <w:rPr>
                <w:b/>
                <w:sz w:val="26"/>
              </w:rPr>
            </w:pPr>
            <w:r>
              <w:rPr>
                <w:b/>
                <w:sz w:val="26"/>
              </w:rPr>
              <w:t>TÒA ÁN NHÂN DÂN HUYỆN</w:t>
            </w:r>
            <w:r>
              <w:rPr>
                <w:b/>
                <w:spacing w:val="-17"/>
                <w:sz w:val="26"/>
              </w:rPr>
              <w:t> </w:t>
            </w:r>
            <w:r>
              <w:rPr>
                <w:b/>
                <w:sz w:val="26"/>
              </w:rPr>
              <w:t>CHÂU</w:t>
            </w:r>
            <w:r>
              <w:rPr>
                <w:b/>
                <w:spacing w:val="-16"/>
                <w:sz w:val="26"/>
              </w:rPr>
              <w:t> </w:t>
            </w:r>
            <w:r>
              <w:rPr>
                <w:b/>
                <w:sz w:val="26"/>
              </w:rPr>
              <w:t>THÀNH</w:t>
            </w:r>
          </w:p>
          <w:p>
            <w:pPr>
              <w:pStyle w:val="TableParagraph"/>
              <w:spacing w:line="240" w:lineRule="auto"/>
              <w:ind w:left="510"/>
              <w:rPr>
                <w:b/>
                <w:sz w:val="26"/>
              </w:rPr>
            </w:pPr>
            <w:r>
              <w:rPr>
                <w:b/>
                <w:sz w:val="26"/>
              </w:rPr>
              <w:t>TỈNH</w:t>
            </w:r>
            <w:r>
              <w:rPr>
                <w:b/>
                <w:spacing w:val="-7"/>
                <w:sz w:val="26"/>
              </w:rPr>
              <w:t> </w:t>
            </w:r>
            <w:r>
              <w:rPr>
                <w:b/>
                <w:sz w:val="26"/>
              </w:rPr>
              <w:t>BẾN</w:t>
            </w:r>
            <w:r>
              <w:rPr>
                <w:b/>
                <w:spacing w:val="-6"/>
                <w:sz w:val="26"/>
              </w:rPr>
              <w:t> </w:t>
            </w:r>
            <w:r>
              <w:rPr>
                <w:b/>
                <w:spacing w:val="-5"/>
                <w:sz w:val="26"/>
              </w:rPr>
              <w:t>TRE</w:t>
            </w:r>
          </w:p>
        </w:tc>
        <w:tc>
          <w:tcPr>
            <w:tcW w:w="5833" w:type="dxa"/>
          </w:tcPr>
          <w:p>
            <w:pPr>
              <w:pStyle w:val="TableParagraph"/>
              <w:spacing w:line="286" w:lineRule="exact"/>
              <w:ind w:left="364"/>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0" w:lineRule="exact"/>
              <w:ind w:left="1420"/>
              <w:rPr>
                <w:b/>
                <w:sz w:val="28"/>
              </w:rPr>
            </w:pPr>
            <w:r>
              <w:rPr>
                <w:b/>
                <w:sz w:val="28"/>
              </w:rPr>
              <w:t>Độc</w:t>
            </w:r>
            <w:r>
              <w:rPr>
                <w:b/>
                <w:spacing w:val="-1"/>
                <w:sz w:val="28"/>
              </w:rPr>
              <w:t> </w:t>
            </w:r>
            <w:r>
              <w:rPr>
                <w:b/>
                <w:sz w:val="28"/>
              </w:rPr>
              <w:t>lập</w:t>
            </w:r>
            <w:r>
              <w:rPr>
                <w:b/>
                <w:spacing w:val="-3"/>
                <w:sz w:val="28"/>
              </w:rPr>
              <w:t> </w:t>
            </w:r>
            <w:r>
              <w:rPr>
                <w:b/>
                <w:sz w:val="28"/>
              </w:rPr>
              <w:t>–</w:t>
            </w:r>
            <w:r>
              <w:rPr>
                <w:b/>
                <w:spacing w:val="-1"/>
                <w:sz w:val="28"/>
              </w:rPr>
              <w:t> </w:t>
            </w:r>
            <w:r>
              <w:rPr>
                <w:b/>
                <w:sz w:val="28"/>
              </w:rPr>
              <w:t>Tự</w:t>
            </w:r>
            <w:r>
              <w:rPr>
                <w:b/>
                <w:spacing w:val="-1"/>
                <w:sz w:val="28"/>
              </w:rPr>
              <w:t> </w:t>
            </w:r>
            <w:r>
              <w:rPr>
                <w:b/>
                <w:sz w:val="28"/>
              </w:rPr>
              <w:t>do</w:t>
            </w:r>
            <w:r>
              <w:rPr>
                <w:b/>
                <w:spacing w:val="-3"/>
                <w:sz w:val="28"/>
              </w:rPr>
              <w:t> </w:t>
            </w:r>
            <w:r>
              <w:rPr>
                <w:b/>
                <w:sz w:val="28"/>
              </w:rPr>
              <w:t>–</w:t>
            </w:r>
            <w:r>
              <w:rPr>
                <w:b/>
                <w:spacing w:val="-2"/>
                <w:sz w:val="28"/>
              </w:rPr>
              <w:t> </w:t>
            </w:r>
            <w:r>
              <w:rPr>
                <w:b/>
                <w:sz w:val="28"/>
              </w:rPr>
              <w:t>Hạnh</w:t>
            </w:r>
            <w:r>
              <w:rPr>
                <w:b/>
                <w:spacing w:val="-1"/>
                <w:sz w:val="28"/>
              </w:rPr>
              <w:t> </w:t>
            </w:r>
            <w:r>
              <w:rPr>
                <w:b/>
                <w:spacing w:val="-4"/>
                <w:sz w:val="28"/>
              </w:rPr>
              <w:t>phúc</w:t>
            </w:r>
          </w:p>
        </w:tc>
      </w:tr>
    </w:tbl>
    <w:p>
      <w:pPr>
        <w:pStyle w:val="BodyText"/>
        <w:spacing w:before="1"/>
        <w:ind w:left="0" w:firstLine="0"/>
        <w:jc w:val="left"/>
        <w:rPr>
          <w:sz w:val="15"/>
        </w:rPr>
      </w:pPr>
    </w:p>
    <w:p>
      <w:pPr>
        <w:spacing w:before="88"/>
        <w:ind w:left="425" w:right="5767" w:firstLine="0"/>
        <w:jc w:val="left"/>
        <w:rPr>
          <w:sz w:val="26"/>
        </w:rPr>
      </w:pPr>
      <w:r>
        <w:rPr/>
        <w:pict>
          <v:line style="position:absolute;mso-position-horizontal-relative:page;mso-position-vertical-relative:paragraph;z-index:15728640" from="129.5pt,-7.933274pt" to="206.75pt,-7.933274pt" stroked="true" strokeweight=".75pt" strokecolor="#000000">
            <v:stroke dashstyle="solid"/>
            <w10:wrap type="none"/>
          </v:line>
        </w:pict>
      </w:r>
      <w:r>
        <w:rPr/>
        <w:pict>
          <v:line style="position:absolute;mso-position-horizontal-relative:page;mso-position-vertical-relative:paragraph;z-index:-15812608" from="335.350006pt,-19.233274pt" to="497.350006pt,-19.233274pt" stroked="true" strokeweight=".75pt" strokecolor="#000000">
            <v:stroke dashstyle="solid"/>
            <w10:wrap type="none"/>
          </v:line>
        </w:pict>
      </w:r>
      <w:r>
        <w:rPr>
          <w:sz w:val="26"/>
        </w:rPr>
        <w:t>Bản</w:t>
      </w:r>
      <w:r>
        <w:rPr>
          <w:spacing w:val="-13"/>
          <w:sz w:val="26"/>
        </w:rPr>
        <w:t> </w:t>
      </w:r>
      <w:r>
        <w:rPr>
          <w:sz w:val="26"/>
        </w:rPr>
        <w:t>án</w:t>
      </w:r>
      <w:r>
        <w:rPr>
          <w:spacing w:val="-10"/>
          <w:sz w:val="26"/>
        </w:rPr>
        <w:t> </w:t>
      </w:r>
      <w:r>
        <w:rPr>
          <w:sz w:val="26"/>
        </w:rPr>
        <w:t>số:</w:t>
      </w:r>
      <w:r>
        <w:rPr>
          <w:spacing w:val="-12"/>
          <w:sz w:val="26"/>
        </w:rPr>
        <w:t> </w:t>
      </w:r>
      <w:r>
        <w:rPr>
          <w:b/>
          <w:sz w:val="26"/>
        </w:rPr>
        <w:t>92/</w:t>
      </w:r>
      <w:r>
        <w:rPr>
          <w:sz w:val="26"/>
        </w:rPr>
        <w:t>2022HS-ST Ngày: 29-11-2022</w:t>
      </w:r>
    </w:p>
    <w:p>
      <w:pPr>
        <w:pStyle w:val="BodyText"/>
        <w:spacing w:before="0"/>
        <w:ind w:left="0" w:firstLine="0"/>
        <w:jc w:val="left"/>
      </w:pPr>
    </w:p>
    <w:p>
      <w:pPr>
        <w:pStyle w:val="Heading1"/>
        <w:spacing w:before="218"/>
        <w:ind w:left="937" w:right="1166"/>
      </w:pPr>
      <w:r>
        <w:rPr/>
        <w:t>NHÂN</w:t>
      </w:r>
      <w:r>
        <w:rPr>
          <w:spacing w:val="-5"/>
        </w:rPr>
        <w:t> </w:t>
      </w:r>
      <w:r>
        <w:rPr>
          <w:spacing w:val="-4"/>
        </w:rPr>
        <w:t>DANH</w:t>
      </w:r>
    </w:p>
    <w:p>
      <w:pPr>
        <w:spacing w:before="120"/>
        <w:ind w:left="1261" w:right="1488"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9"/>
        <w:ind w:left="0" w:firstLine="0"/>
        <w:jc w:val="left"/>
        <w:rPr>
          <w:b/>
          <w:sz w:val="34"/>
        </w:rPr>
      </w:pPr>
    </w:p>
    <w:p>
      <w:pPr>
        <w:spacing w:before="0"/>
        <w:ind w:left="937" w:right="1166" w:firstLine="0"/>
        <w:jc w:val="center"/>
        <w:rPr>
          <w:b/>
          <w:sz w:val="26"/>
        </w:rPr>
      </w:pPr>
      <w:r>
        <w:rPr>
          <w:b/>
          <w:sz w:val="26"/>
        </w:rPr>
        <w:t>TÒA</w:t>
      </w:r>
      <w:r>
        <w:rPr>
          <w:b/>
          <w:spacing w:val="-7"/>
          <w:sz w:val="26"/>
        </w:rPr>
        <w:t> </w:t>
      </w:r>
      <w:r>
        <w:rPr>
          <w:b/>
          <w:sz w:val="26"/>
        </w:rPr>
        <w:t>ÁN</w:t>
      </w:r>
      <w:r>
        <w:rPr>
          <w:b/>
          <w:spacing w:val="-5"/>
          <w:sz w:val="26"/>
        </w:rPr>
        <w:t> </w:t>
      </w:r>
      <w:r>
        <w:rPr>
          <w:b/>
          <w:sz w:val="26"/>
        </w:rPr>
        <w:t>NHÂN</w:t>
      </w:r>
      <w:r>
        <w:rPr>
          <w:b/>
          <w:spacing w:val="-4"/>
          <w:sz w:val="26"/>
        </w:rPr>
        <w:t> </w:t>
      </w:r>
      <w:r>
        <w:rPr>
          <w:b/>
          <w:sz w:val="26"/>
        </w:rPr>
        <w:t>DÂN</w:t>
      </w:r>
      <w:r>
        <w:rPr>
          <w:b/>
          <w:spacing w:val="-7"/>
          <w:sz w:val="26"/>
        </w:rPr>
        <w:t> </w:t>
      </w:r>
      <w:r>
        <w:rPr>
          <w:b/>
          <w:sz w:val="26"/>
        </w:rPr>
        <w:t>HUYỆN</w:t>
      </w:r>
      <w:r>
        <w:rPr>
          <w:b/>
          <w:spacing w:val="-7"/>
          <w:sz w:val="26"/>
        </w:rPr>
        <w:t> </w:t>
      </w:r>
      <w:r>
        <w:rPr>
          <w:b/>
          <w:sz w:val="26"/>
        </w:rPr>
        <w:t>CHÂU</w:t>
      </w:r>
      <w:r>
        <w:rPr>
          <w:b/>
          <w:spacing w:val="-7"/>
          <w:sz w:val="26"/>
        </w:rPr>
        <w:t> </w:t>
      </w:r>
      <w:r>
        <w:rPr>
          <w:b/>
          <w:sz w:val="26"/>
        </w:rPr>
        <w:t>THÀNH</w:t>
      </w:r>
      <w:r>
        <w:rPr>
          <w:b/>
          <w:spacing w:val="-7"/>
          <w:sz w:val="26"/>
        </w:rPr>
        <w:t> </w:t>
      </w:r>
      <w:r>
        <w:rPr>
          <w:b/>
          <w:sz w:val="26"/>
        </w:rPr>
        <w:t>–</w:t>
      </w:r>
      <w:r>
        <w:rPr>
          <w:b/>
          <w:spacing w:val="-4"/>
          <w:sz w:val="26"/>
        </w:rPr>
        <w:t> </w:t>
      </w:r>
      <w:r>
        <w:rPr>
          <w:b/>
          <w:sz w:val="26"/>
        </w:rPr>
        <w:t>TỈNH</w:t>
      </w:r>
      <w:r>
        <w:rPr>
          <w:b/>
          <w:spacing w:val="-5"/>
          <w:sz w:val="26"/>
        </w:rPr>
        <w:t> </w:t>
      </w:r>
      <w:r>
        <w:rPr>
          <w:b/>
          <w:sz w:val="26"/>
        </w:rPr>
        <w:t>BẾN</w:t>
      </w:r>
      <w:r>
        <w:rPr>
          <w:b/>
          <w:spacing w:val="-5"/>
          <w:sz w:val="26"/>
        </w:rPr>
        <w:t> TRE</w:t>
      </w:r>
    </w:p>
    <w:p>
      <w:pPr>
        <w:spacing w:before="117"/>
        <w:ind w:left="1181" w:right="0" w:firstLine="0"/>
        <w:jc w:val="left"/>
        <w:rPr>
          <w:b/>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r>
        <w:rPr>
          <w:b/>
          <w:spacing w:val="-5"/>
          <w:sz w:val="28"/>
        </w:rPr>
        <w:t>:</w:t>
      </w:r>
    </w:p>
    <w:p>
      <w:pPr>
        <w:spacing w:before="115"/>
        <w:ind w:left="1181" w:right="0" w:firstLine="0"/>
        <w:jc w:val="left"/>
        <w:rPr>
          <w:b/>
          <w:sz w:val="28"/>
        </w:rPr>
      </w:pPr>
      <w:r>
        <w:rPr>
          <w:i/>
          <w:sz w:val="28"/>
        </w:rPr>
        <w:t>Thẩm</w:t>
      </w:r>
      <w:r>
        <w:rPr>
          <w:i/>
          <w:spacing w:val="-8"/>
          <w:sz w:val="28"/>
        </w:rPr>
        <w:t> </w:t>
      </w:r>
      <w:r>
        <w:rPr>
          <w:i/>
          <w:sz w:val="28"/>
        </w:rPr>
        <w:t>phán</w:t>
      </w:r>
      <w:r>
        <w:rPr>
          <w:i/>
          <w:spacing w:val="-1"/>
          <w:sz w:val="28"/>
        </w:rPr>
        <w:t> </w:t>
      </w:r>
      <w:r>
        <w:rPr>
          <w:i/>
          <w:sz w:val="28"/>
        </w:rPr>
        <w:t>–</w:t>
      </w:r>
      <w:r>
        <w:rPr>
          <w:i/>
          <w:spacing w:val="-2"/>
          <w:sz w:val="28"/>
        </w:rPr>
        <w:t> </w:t>
      </w:r>
      <w:r>
        <w:rPr>
          <w:i/>
          <w:sz w:val="28"/>
        </w:rPr>
        <w:t>Chủ</w:t>
      </w:r>
      <w:r>
        <w:rPr>
          <w:i/>
          <w:spacing w:val="-6"/>
          <w:sz w:val="28"/>
        </w:rPr>
        <w:t> </w:t>
      </w:r>
      <w:r>
        <w:rPr>
          <w:i/>
          <w:sz w:val="28"/>
        </w:rPr>
        <w:t>tọa</w:t>
      </w:r>
      <w:r>
        <w:rPr>
          <w:i/>
          <w:spacing w:val="-3"/>
          <w:sz w:val="28"/>
        </w:rPr>
        <w:t> </w:t>
      </w:r>
      <w:r>
        <w:rPr>
          <w:i/>
          <w:sz w:val="28"/>
        </w:rPr>
        <w:t>phiên</w:t>
      </w:r>
      <w:r>
        <w:rPr>
          <w:i/>
          <w:spacing w:val="-2"/>
          <w:sz w:val="28"/>
        </w:rPr>
        <w:t> </w:t>
      </w:r>
      <w:r>
        <w:rPr>
          <w:i/>
          <w:sz w:val="28"/>
        </w:rPr>
        <w:t>tòa</w:t>
      </w:r>
      <w:r>
        <w:rPr>
          <w:sz w:val="28"/>
        </w:rPr>
        <w:t>:</w:t>
      </w:r>
      <w:r>
        <w:rPr>
          <w:spacing w:val="-2"/>
          <w:sz w:val="28"/>
        </w:rPr>
        <w:t> </w:t>
      </w:r>
      <w:r>
        <w:rPr>
          <w:sz w:val="28"/>
        </w:rPr>
        <w:t>Ông</w:t>
      </w:r>
      <w:r>
        <w:rPr>
          <w:spacing w:val="-2"/>
          <w:sz w:val="28"/>
        </w:rPr>
        <w:t> </w:t>
      </w:r>
      <w:r>
        <w:rPr>
          <w:b/>
          <w:sz w:val="28"/>
        </w:rPr>
        <w:t>Huỳnh</w:t>
      </w:r>
      <w:r>
        <w:rPr>
          <w:b/>
          <w:spacing w:val="-4"/>
          <w:sz w:val="28"/>
        </w:rPr>
        <w:t> </w:t>
      </w:r>
      <w:r>
        <w:rPr>
          <w:b/>
          <w:sz w:val="28"/>
        </w:rPr>
        <w:t>Minh</w:t>
      </w:r>
      <w:r>
        <w:rPr>
          <w:b/>
          <w:spacing w:val="-3"/>
          <w:sz w:val="28"/>
        </w:rPr>
        <w:t> </w:t>
      </w:r>
      <w:r>
        <w:rPr>
          <w:b/>
          <w:spacing w:val="-4"/>
          <w:sz w:val="28"/>
        </w:rPr>
        <w:t>Hiền</w:t>
      </w:r>
    </w:p>
    <w:p>
      <w:pPr>
        <w:spacing w:before="122"/>
        <w:ind w:left="1181" w:right="0" w:firstLine="0"/>
        <w:jc w:val="left"/>
        <w:rPr>
          <w:b/>
          <w:sz w:val="28"/>
        </w:rPr>
      </w:pPr>
      <w:r>
        <w:rPr>
          <w:i/>
          <w:sz w:val="28"/>
        </w:rPr>
        <w:t>Các</w:t>
      </w:r>
      <w:r>
        <w:rPr>
          <w:i/>
          <w:spacing w:val="-3"/>
          <w:sz w:val="28"/>
        </w:rPr>
        <w:t> </w:t>
      </w:r>
      <w:r>
        <w:rPr>
          <w:i/>
          <w:sz w:val="28"/>
        </w:rPr>
        <w:t>Hội</w:t>
      </w:r>
      <w:r>
        <w:rPr>
          <w:i/>
          <w:spacing w:val="-1"/>
          <w:sz w:val="28"/>
        </w:rPr>
        <w:t> </w:t>
      </w:r>
      <w:r>
        <w:rPr>
          <w:i/>
          <w:sz w:val="28"/>
        </w:rPr>
        <w:t>thẩm</w:t>
      </w:r>
      <w:r>
        <w:rPr>
          <w:i/>
          <w:spacing w:val="-3"/>
          <w:sz w:val="28"/>
        </w:rPr>
        <w:t> </w:t>
      </w:r>
      <w:r>
        <w:rPr>
          <w:i/>
          <w:sz w:val="28"/>
        </w:rPr>
        <w:t>nhân</w:t>
      </w:r>
      <w:r>
        <w:rPr>
          <w:i/>
          <w:spacing w:val="-1"/>
          <w:sz w:val="28"/>
        </w:rPr>
        <w:t> </w:t>
      </w:r>
      <w:r>
        <w:rPr>
          <w:i/>
          <w:sz w:val="28"/>
        </w:rPr>
        <w:t>dân</w:t>
      </w:r>
      <w:r>
        <w:rPr>
          <w:sz w:val="28"/>
        </w:rPr>
        <w:t>:</w:t>
      </w:r>
      <w:r>
        <w:rPr>
          <w:spacing w:val="65"/>
          <w:sz w:val="28"/>
        </w:rPr>
        <w:t> </w:t>
      </w:r>
      <w:r>
        <w:rPr>
          <w:sz w:val="28"/>
        </w:rPr>
        <w:t>1/</w:t>
      </w:r>
      <w:r>
        <w:rPr>
          <w:spacing w:val="-1"/>
          <w:sz w:val="28"/>
        </w:rPr>
        <w:t> </w:t>
      </w:r>
      <w:r>
        <w:rPr>
          <w:sz w:val="28"/>
        </w:rPr>
        <w:t>Bà</w:t>
      </w:r>
      <w:r>
        <w:rPr>
          <w:spacing w:val="-3"/>
          <w:sz w:val="28"/>
        </w:rPr>
        <w:t> </w:t>
      </w:r>
      <w:r>
        <w:rPr>
          <w:b/>
          <w:sz w:val="28"/>
        </w:rPr>
        <w:t>Hồ</w:t>
      </w:r>
      <w:r>
        <w:rPr>
          <w:b/>
          <w:spacing w:val="-1"/>
          <w:sz w:val="28"/>
        </w:rPr>
        <w:t> </w:t>
      </w:r>
      <w:r>
        <w:rPr>
          <w:b/>
          <w:sz w:val="28"/>
        </w:rPr>
        <w:t>Thị</w:t>
      </w:r>
      <w:r>
        <w:rPr>
          <w:b/>
          <w:spacing w:val="-2"/>
          <w:sz w:val="28"/>
        </w:rPr>
        <w:t> </w:t>
      </w:r>
      <w:r>
        <w:rPr>
          <w:b/>
          <w:sz w:val="28"/>
        </w:rPr>
        <w:t>Lan</w:t>
      </w:r>
      <w:r>
        <w:rPr>
          <w:b/>
          <w:spacing w:val="-2"/>
          <w:sz w:val="28"/>
        </w:rPr>
        <w:t> Hương</w:t>
      </w:r>
    </w:p>
    <w:p>
      <w:pPr>
        <w:spacing w:before="120"/>
        <w:ind w:left="4120" w:right="0" w:firstLine="0"/>
        <w:jc w:val="left"/>
        <w:rPr>
          <w:b/>
          <w:sz w:val="28"/>
        </w:rPr>
      </w:pPr>
      <w:r>
        <w:rPr>
          <w:sz w:val="28"/>
        </w:rPr>
        <w:t>2/</w:t>
      </w:r>
      <w:r>
        <w:rPr>
          <w:spacing w:val="-1"/>
          <w:sz w:val="28"/>
        </w:rPr>
        <w:t> </w:t>
      </w:r>
      <w:r>
        <w:rPr>
          <w:sz w:val="28"/>
        </w:rPr>
        <w:t>Bà</w:t>
      </w:r>
      <w:r>
        <w:rPr>
          <w:spacing w:val="-2"/>
          <w:sz w:val="28"/>
        </w:rPr>
        <w:t> </w:t>
      </w:r>
      <w:r>
        <w:rPr>
          <w:b/>
          <w:sz w:val="28"/>
        </w:rPr>
        <w:t>Phạm</w:t>
      </w:r>
      <w:r>
        <w:rPr>
          <w:b/>
          <w:spacing w:val="-5"/>
          <w:sz w:val="28"/>
        </w:rPr>
        <w:t> </w:t>
      </w:r>
      <w:r>
        <w:rPr>
          <w:b/>
          <w:sz w:val="28"/>
        </w:rPr>
        <w:t>Thị </w:t>
      </w:r>
      <w:r>
        <w:rPr>
          <w:b/>
          <w:spacing w:val="-5"/>
          <w:sz w:val="28"/>
        </w:rPr>
        <w:t>Em</w:t>
      </w:r>
    </w:p>
    <w:p>
      <w:pPr>
        <w:pStyle w:val="ListParagraph"/>
        <w:numPr>
          <w:ilvl w:val="0"/>
          <w:numId w:val="1"/>
        </w:numPr>
        <w:tabs>
          <w:tab w:pos="1362" w:val="left" w:leader="none"/>
        </w:tabs>
        <w:spacing w:line="240" w:lineRule="auto" w:before="119" w:after="0"/>
        <w:ind w:left="102" w:right="329" w:firstLine="1079"/>
        <w:jc w:val="both"/>
        <w:rPr>
          <w:b/>
          <w:sz w:val="28"/>
        </w:rPr>
      </w:pPr>
      <w:r>
        <w:rPr>
          <w:b/>
          <w:i/>
          <w:sz w:val="28"/>
        </w:rPr>
        <w:t>Thư ký phiên tòa</w:t>
      </w:r>
      <w:r>
        <w:rPr>
          <w:sz w:val="28"/>
        </w:rPr>
        <w:t>: Bà </w:t>
      </w:r>
      <w:r>
        <w:rPr>
          <w:b/>
          <w:sz w:val="28"/>
        </w:rPr>
        <w:t>Trần Thị Ngọc Trâm </w:t>
      </w:r>
      <w:r>
        <w:rPr>
          <w:sz w:val="28"/>
        </w:rPr>
        <w:t>– Thư ký Tòa án nhân dân huyện Châu Thành.</w:t>
      </w:r>
    </w:p>
    <w:p>
      <w:pPr>
        <w:pStyle w:val="ListParagraph"/>
        <w:numPr>
          <w:ilvl w:val="0"/>
          <w:numId w:val="1"/>
        </w:numPr>
        <w:tabs>
          <w:tab w:pos="1358" w:val="left" w:leader="none"/>
        </w:tabs>
        <w:spacing w:line="235" w:lineRule="auto" w:before="132" w:after="0"/>
        <w:ind w:left="102" w:right="338" w:firstLine="1079"/>
        <w:jc w:val="both"/>
        <w:rPr>
          <w:b/>
          <w:sz w:val="20"/>
        </w:rPr>
      </w:pPr>
      <w:r>
        <w:rPr>
          <w:b/>
          <w:i/>
          <w:sz w:val="28"/>
        </w:rPr>
        <w:t>Đại diện viện kiểm sát nhân dân huyện Châu Thành tham gia</w:t>
      </w:r>
      <w:r>
        <w:rPr>
          <w:b/>
          <w:i/>
          <w:sz w:val="28"/>
        </w:rPr>
        <w:t> phiên tòa</w:t>
      </w:r>
      <w:r>
        <w:rPr>
          <w:b/>
          <w:sz w:val="28"/>
        </w:rPr>
        <w:t>: </w:t>
      </w:r>
      <w:r>
        <w:rPr>
          <w:sz w:val="28"/>
        </w:rPr>
        <w:t>Ông </w:t>
      </w:r>
      <w:r>
        <w:rPr>
          <w:b/>
          <w:sz w:val="28"/>
        </w:rPr>
        <w:t>Phan Thanh Việt </w:t>
      </w:r>
      <w:r>
        <w:rPr>
          <w:sz w:val="28"/>
        </w:rPr>
        <w:t>– Kiểm sát viên.</w:t>
      </w:r>
    </w:p>
    <w:p>
      <w:pPr>
        <w:pStyle w:val="BodyText"/>
        <w:spacing w:before="122"/>
        <w:ind w:right="333" w:firstLine="707"/>
      </w:pPr>
      <w:r>
        <w:rPr/>
        <w:t>Ngày 29 tháng 11 năm 2022, tại Trụ sở Tòa án nhân dân huyện Châu Thành, tỉnh Bến Tre xét xử sơ thẩm công khai vụ án hình sự thụ lý số: 68/2022/TLST-HS</w:t>
      </w:r>
      <w:r>
        <w:rPr>
          <w:spacing w:val="-5"/>
        </w:rPr>
        <w:t> </w:t>
      </w:r>
      <w:r>
        <w:rPr/>
        <w:t>ngày</w:t>
      </w:r>
      <w:r>
        <w:rPr>
          <w:spacing w:val="-8"/>
        </w:rPr>
        <w:t> </w:t>
      </w:r>
      <w:r>
        <w:rPr/>
        <w:t>03</w:t>
      </w:r>
      <w:r>
        <w:rPr>
          <w:spacing w:val="-5"/>
        </w:rPr>
        <w:t> </w:t>
      </w:r>
      <w:r>
        <w:rPr/>
        <w:t>tháng</w:t>
      </w:r>
      <w:r>
        <w:rPr>
          <w:spacing w:val="-5"/>
        </w:rPr>
        <w:t> </w:t>
      </w:r>
      <w:r>
        <w:rPr/>
        <w:t>10</w:t>
      </w:r>
      <w:r>
        <w:rPr>
          <w:spacing w:val="-5"/>
        </w:rPr>
        <w:t> </w:t>
      </w:r>
      <w:r>
        <w:rPr/>
        <w:t>năm</w:t>
      </w:r>
      <w:r>
        <w:rPr>
          <w:spacing w:val="-7"/>
        </w:rPr>
        <w:t> </w:t>
      </w:r>
      <w:r>
        <w:rPr/>
        <w:t>2022 theo Quyết định đưa vụ án ra xét xử số 83/2022/QĐXXST-HS ngày 09 tháng 11 năm 2022 đối với bị cáo:</w:t>
      </w:r>
    </w:p>
    <w:p>
      <w:pPr>
        <w:pStyle w:val="BodyText"/>
        <w:ind w:right="316" w:firstLine="707"/>
      </w:pPr>
      <w:r>
        <w:rPr>
          <w:b/>
        </w:rPr>
        <w:t>Nguyễn Thị Mỹ H, </w:t>
      </w:r>
      <w:r>
        <w:rPr/>
        <w:t>sinh năm 1980; tại tỉnh Bến Tre; Nơi</w:t>
      </w:r>
      <w:r>
        <w:rPr>
          <w:spacing w:val="-13"/>
        </w:rPr>
        <w:t> </w:t>
      </w:r>
      <w:r>
        <w:rPr/>
        <w:t>cư</w:t>
      </w:r>
      <w:r>
        <w:rPr>
          <w:spacing w:val="-15"/>
        </w:rPr>
        <w:t> </w:t>
      </w:r>
      <w:r>
        <w:rPr/>
        <w:t>trú:</w:t>
      </w:r>
      <w:r>
        <w:rPr>
          <w:spacing w:val="-11"/>
        </w:rPr>
        <w:t> </w:t>
      </w:r>
      <w:r>
        <w:rPr/>
        <w:t>Ấp</w:t>
      </w:r>
      <w:r>
        <w:rPr>
          <w:spacing w:val="-10"/>
        </w:rPr>
        <w:t> </w:t>
      </w:r>
      <w:r>
        <w:rPr/>
        <w:t>Đ,</w:t>
      </w:r>
      <w:r>
        <w:rPr>
          <w:spacing w:val="-15"/>
        </w:rPr>
        <w:t> </w:t>
      </w:r>
      <w:r>
        <w:rPr/>
        <w:t>xã </w:t>
      </w:r>
      <w:r>
        <w:rPr>
          <w:spacing w:val="-8"/>
        </w:rPr>
        <w:t>P,</w:t>
      </w:r>
      <w:r>
        <w:rPr>
          <w:spacing w:val="-10"/>
        </w:rPr>
        <w:t> </w:t>
      </w:r>
      <w:r>
        <w:rPr>
          <w:spacing w:val="-8"/>
        </w:rPr>
        <w:t>huyện</w:t>
      </w:r>
      <w:r>
        <w:rPr>
          <w:spacing w:val="-9"/>
        </w:rPr>
        <w:t> </w:t>
      </w:r>
      <w:r>
        <w:rPr>
          <w:spacing w:val="-8"/>
        </w:rPr>
        <w:t>C,</w:t>
      </w:r>
      <w:r>
        <w:rPr>
          <w:spacing w:val="-10"/>
        </w:rPr>
        <w:t> </w:t>
      </w:r>
      <w:r>
        <w:rPr>
          <w:spacing w:val="-8"/>
        </w:rPr>
        <w:t>tỉnh</w:t>
      </w:r>
      <w:r>
        <w:rPr>
          <w:spacing w:val="-9"/>
        </w:rPr>
        <w:t> </w:t>
      </w:r>
      <w:r>
        <w:rPr>
          <w:spacing w:val="-8"/>
        </w:rPr>
        <w:t>Bến</w:t>
      </w:r>
      <w:r>
        <w:rPr>
          <w:spacing w:val="-10"/>
        </w:rPr>
        <w:t> </w:t>
      </w:r>
      <w:r>
        <w:rPr>
          <w:spacing w:val="-8"/>
        </w:rPr>
        <w:t>Tre;</w:t>
      </w:r>
      <w:r>
        <w:rPr>
          <w:spacing w:val="-9"/>
        </w:rPr>
        <w:t> </w:t>
      </w:r>
      <w:r>
        <w:rPr>
          <w:spacing w:val="-8"/>
        </w:rPr>
        <w:t>Dân</w:t>
      </w:r>
      <w:r>
        <w:rPr>
          <w:spacing w:val="-10"/>
        </w:rPr>
        <w:t> </w:t>
      </w:r>
      <w:r>
        <w:rPr>
          <w:spacing w:val="-8"/>
        </w:rPr>
        <w:t>tộc:</w:t>
      </w:r>
      <w:r>
        <w:rPr>
          <w:spacing w:val="-9"/>
        </w:rPr>
        <w:t> </w:t>
      </w:r>
      <w:r>
        <w:rPr>
          <w:spacing w:val="-8"/>
        </w:rPr>
        <w:t>Kinh;</w:t>
      </w:r>
      <w:r>
        <w:rPr>
          <w:spacing w:val="-10"/>
        </w:rPr>
        <w:t> </w:t>
      </w:r>
      <w:r>
        <w:rPr>
          <w:spacing w:val="-8"/>
        </w:rPr>
        <w:t>Giới</w:t>
      </w:r>
      <w:r>
        <w:rPr>
          <w:spacing w:val="-9"/>
        </w:rPr>
        <w:t> </w:t>
      </w:r>
      <w:r>
        <w:rPr>
          <w:spacing w:val="-8"/>
        </w:rPr>
        <w:t>tính:</w:t>
      </w:r>
      <w:r>
        <w:rPr>
          <w:spacing w:val="-7"/>
        </w:rPr>
        <w:t> </w:t>
      </w:r>
      <w:r>
        <w:rPr>
          <w:spacing w:val="-8"/>
        </w:rPr>
        <w:t>Nữ;</w:t>
      </w:r>
      <w:r>
        <w:rPr>
          <w:spacing w:val="-7"/>
        </w:rPr>
        <w:t> </w:t>
      </w:r>
      <w:r>
        <w:rPr>
          <w:spacing w:val="-8"/>
        </w:rPr>
        <w:t>Tôn</w:t>
      </w:r>
      <w:r>
        <w:rPr>
          <w:spacing w:val="-7"/>
        </w:rPr>
        <w:t> </w:t>
      </w:r>
      <w:r>
        <w:rPr>
          <w:spacing w:val="-8"/>
        </w:rPr>
        <w:t>Giáo:</w:t>
      </w:r>
      <w:r>
        <w:rPr>
          <w:spacing w:val="-7"/>
        </w:rPr>
        <w:t> </w:t>
      </w:r>
      <w:r>
        <w:rPr>
          <w:spacing w:val="-8"/>
        </w:rPr>
        <w:t>Không;</w:t>
      </w:r>
      <w:r>
        <w:rPr>
          <w:spacing w:val="-7"/>
        </w:rPr>
        <w:t> </w:t>
      </w:r>
      <w:r>
        <w:rPr>
          <w:spacing w:val="-8"/>
        </w:rPr>
        <w:t>Quốc Tịch: </w:t>
      </w:r>
      <w:r>
        <w:rPr/>
        <w:t>Việt Nam; Nghề nghiệp: Công nhân; Trình độ học vấn: 4/12; Con ông Nguyễn Văn N và bà Nguyễn Thị H1; Bị cáo có chồng tên Nguyễn Văn T (đã ly hôn), chưa có con; Tiền sự: Không</w:t>
      </w:r>
    </w:p>
    <w:p>
      <w:pPr>
        <w:pStyle w:val="BodyText"/>
        <w:spacing w:line="322" w:lineRule="exact" w:before="121"/>
        <w:ind w:left="810" w:firstLine="0"/>
      </w:pPr>
      <w:r>
        <w:rPr/>
        <w:t>Tiền</w:t>
      </w:r>
      <w:r>
        <w:rPr>
          <w:spacing w:val="34"/>
        </w:rPr>
        <w:t> </w:t>
      </w:r>
      <w:r>
        <w:rPr/>
        <w:t>án:</w:t>
      </w:r>
      <w:r>
        <w:rPr>
          <w:spacing w:val="34"/>
        </w:rPr>
        <w:t> </w:t>
      </w:r>
      <w:r>
        <w:rPr/>
        <w:t>Bị</w:t>
      </w:r>
      <w:r>
        <w:rPr>
          <w:spacing w:val="33"/>
        </w:rPr>
        <w:t> </w:t>
      </w:r>
      <w:r>
        <w:rPr/>
        <w:t>Tòa</w:t>
      </w:r>
      <w:r>
        <w:rPr>
          <w:spacing w:val="32"/>
        </w:rPr>
        <w:t> </w:t>
      </w:r>
      <w:r>
        <w:rPr/>
        <w:t>án</w:t>
      </w:r>
      <w:r>
        <w:rPr>
          <w:spacing w:val="30"/>
        </w:rPr>
        <w:t> </w:t>
      </w:r>
      <w:r>
        <w:rPr/>
        <w:t>nhân</w:t>
      </w:r>
      <w:r>
        <w:rPr>
          <w:spacing w:val="31"/>
        </w:rPr>
        <w:t> </w:t>
      </w:r>
      <w:r>
        <w:rPr/>
        <w:t>dân</w:t>
      </w:r>
      <w:r>
        <w:rPr>
          <w:spacing w:val="33"/>
        </w:rPr>
        <w:t> </w:t>
      </w:r>
      <w:r>
        <w:rPr/>
        <w:t>huyện</w:t>
      </w:r>
      <w:r>
        <w:rPr>
          <w:spacing w:val="34"/>
        </w:rPr>
        <w:t> </w:t>
      </w:r>
      <w:r>
        <w:rPr/>
        <w:t>Châu</w:t>
      </w:r>
      <w:r>
        <w:rPr>
          <w:spacing w:val="33"/>
        </w:rPr>
        <w:t> </w:t>
      </w:r>
      <w:r>
        <w:rPr/>
        <w:t>Thành,</w:t>
      </w:r>
      <w:r>
        <w:rPr>
          <w:spacing w:val="29"/>
        </w:rPr>
        <w:t> </w:t>
      </w:r>
      <w:r>
        <w:rPr/>
        <w:t>tỉnh</w:t>
      </w:r>
      <w:r>
        <w:rPr>
          <w:spacing w:val="33"/>
        </w:rPr>
        <w:t> </w:t>
      </w:r>
      <w:r>
        <w:rPr/>
        <w:t>Bến</w:t>
      </w:r>
      <w:r>
        <w:rPr>
          <w:spacing w:val="33"/>
        </w:rPr>
        <w:t> </w:t>
      </w:r>
      <w:r>
        <w:rPr/>
        <w:t>Tre</w:t>
      </w:r>
      <w:r>
        <w:rPr>
          <w:spacing w:val="32"/>
        </w:rPr>
        <w:t> </w:t>
      </w:r>
      <w:r>
        <w:rPr/>
        <w:t>xử</w:t>
      </w:r>
      <w:r>
        <w:rPr>
          <w:spacing w:val="32"/>
        </w:rPr>
        <w:t> </w:t>
      </w:r>
      <w:r>
        <w:rPr>
          <w:spacing w:val="-4"/>
        </w:rPr>
        <w:t>phạt</w:t>
      </w:r>
    </w:p>
    <w:p>
      <w:pPr>
        <w:pStyle w:val="BodyText"/>
        <w:spacing w:before="0"/>
        <w:ind w:right="339" w:firstLine="0"/>
      </w:pPr>
      <w:r>
        <w:rPr/>
        <w:t>20.000.000 đồng về “Tội Đánh bạc” theo bản án hình sự sơ thẩm số 06/2020/HS-ST ngày 21/02/2020, chấp hành xong vào ngày 06/6/2022.</w:t>
      </w:r>
    </w:p>
    <w:p>
      <w:pPr>
        <w:pStyle w:val="BodyText"/>
        <w:ind w:left="810" w:firstLine="0"/>
      </w:pPr>
      <w:r>
        <w:rPr/>
        <w:t>Bị</w:t>
      </w:r>
      <w:r>
        <w:rPr>
          <w:spacing w:val="15"/>
        </w:rPr>
        <w:t> </w:t>
      </w:r>
      <w:r>
        <w:rPr/>
        <w:t>cáo</w:t>
      </w:r>
      <w:r>
        <w:rPr>
          <w:spacing w:val="15"/>
        </w:rPr>
        <w:t> </w:t>
      </w:r>
      <w:r>
        <w:rPr/>
        <w:t>bị</w:t>
      </w:r>
      <w:r>
        <w:rPr>
          <w:spacing w:val="17"/>
        </w:rPr>
        <w:t> </w:t>
      </w:r>
      <w:r>
        <w:rPr/>
        <w:t>áp</w:t>
      </w:r>
      <w:r>
        <w:rPr>
          <w:spacing w:val="17"/>
        </w:rPr>
        <w:t> </w:t>
      </w:r>
      <w:r>
        <w:rPr/>
        <w:t>dụng</w:t>
      </w:r>
      <w:r>
        <w:rPr>
          <w:spacing w:val="17"/>
        </w:rPr>
        <w:t> </w:t>
      </w:r>
      <w:r>
        <w:rPr/>
        <w:t>lệnh</w:t>
      </w:r>
      <w:r>
        <w:rPr>
          <w:spacing w:val="17"/>
        </w:rPr>
        <w:t> </w:t>
      </w:r>
      <w:r>
        <w:rPr/>
        <w:t>cấm</w:t>
      </w:r>
      <w:r>
        <w:rPr>
          <w:spacing w:val="17"/>
        </w:rPr>
        <w:t> </w:t>
      </w:r>
      <w:r>
        <w:rPr/>
        <w:t>đi</w:t>
      </w:r>
      <w:r>
        <w:rPr>
          <w:spacing w:val="17"/>
        </w:rPr>
        <w:t> </w:t>
      </w:r>
      <w:r>
        <w:rPr/>
        <w:t>khỏi</w:t>
      </w:r>
      <w:r>
        <w:rPr>
          <w:spacing w:val="17"/>
        </w:rPr>
        <w:t> </w:t>
      </w:r>
      <w:r>
        <w:rPr/>
        <w:t>nơi</w:t>
      </w:r>
      <w:r>
        <w:rPr>
          <w:spacing w:val="17"/>
        </w:rPr>
        <w:t> </w:t>
      </w:r>
      <w:r>
        <w:rPr/>
        <w:t>cư</w:t>
      </w:r>
      <w:r>
        <w:rPr>
          <w:spacing w:val="15"/>
        </w:rPr>
        <w:t> </w:t>
      </w:r>
      <w:r>
        <w:rPr/>
        <w:t>trú</w:t>
      </w:r>
      <w:r>
        <w:rPr>
          <w:spacing w:val="17"/>
        </w:rPr>
        <w:t> </w:t>
      </w:r>
      <w:r>
        <w:rPr/>
        <w:t>đến</w:t>
      </w:r>
      <w:r>
        <w:rPr>
          <w:spacing w:val="17"/>
        </w:rPr>
        <w:t> </w:t>
      </w:r>
      <w:r>
        <w:rPr/>
        <w:t>nay.</w:t>
      </w:r>
      <w:r>
        <w:rPr>
          <w:spacing w:val="15"/>
        </w:rPr>
        <w:t> </w:t>
      </w:r>
      <w:r>
        <w:rPr/>
        <w:t>Có</w:t>
      </w:r>
      <w:r>
        <w:rPr>
          <w:spacing w:val="19"/>
        </w:rPr>
        <w:t> </w:t>
      </w:r>
      <w:r>
        <w:rPr/>
        <w:t>mặt</w:t>
      </w:r>
      <w:r>
        <w:rPr>
          <w:spacing w:val="17"/>
        </w:rPr>
        <w:t> </w:t>
      </w:r>
      <w:r>
        <w:rPr/>
        <w:t>tại</w:t>
      </w:r>
      <w:r>
        <w:rPr>
          <w:spacing w:val="17"/>
        </w:rPr>
        <w:t> </w:t>
      </w:r>
      <w:r>
        <w:rPr>
          <w:spacing w:val="-2"/>
        </w:rPr>
        <w:t>phiên</w:t>
      </w:r>
    </w:p>
    <w:p>
      <w:pPr>
        <w:pStyle w:val="BodyText"/>
        <w:spacing w:before="2"/>
        <w:ind w:firstLine="0"/>
        <w:jc w:val="left"/>
      </w:pPr>
      <w:r>
        <w:rPr>
          <w:spacing w:val="-4"/>
        </w:rPr>
        <w:t>tòa.</w:t>
      </w:r>
    </w:p>
    <w:p>
      <w:pPr>
        <w:pStyle w:val="ListParagraph"/>
        <w:numPr>
          <w:ilvl w:val="0"/>
          <w:numId w:val="2"/>
        </w:numPr>
        <w:tabs>
          <w:tab w:pos="993" w:val="left" w:leader="none"/>
        </w:tabs>
        <w:spacing w:line="240" w:lineRule="auto" w:before="117" w:after="0"/>
        <w:ind w:left="992" w:right="0" w:hanging="172"/>
        <w:jc w:val="left"/>
        <w:rPr>
          <w:sz w:val="28"/>
        </w:rPr>
      </w:pPr>
      <w:r>
        <w:rPr>
          <w:i/>
          <w:spacing w:val="-2"/>
          <w:sz w:val="28"/>
        </w:rPr>
        <w:t>Người</w:t>
      </w:r>
      <w:r>
        <w:rPr>
          <w:i/>
          <w:spacing w:val="-10"/>
          <w:sz w:val="28"/>
        </w:rPr>
        <w:t> </w:t>
      </w:r>
      <w:r>
        <w:rPr>
          <w:i/>
          <w:spacing w:val="-2"/>
          <w:sz w:val="28"/>
        </w:rPr>
        <w:t>có</w:t>
      </w:r>
      <w:r>
        <w:rPr>
          <w:i/>
          <w:spacing w:val="-11"/>
          <w:sz w:val="28"/>
        </w:rPr>
        <w:t> </w:t>
      </w:r>
      <w:r>
        <w:rPr>
          <w:i/>
          <w:spacing w:val="-2"/>
          <w:sz w:val="28"/>
        </w:rPr>
        <w:t>quyền</w:t>
      </w:r>
      <w:r>
        <w:rPr>
          <w:i/>
          <w:spacing w:val="-11"/>
          <w:sz w:val="28"/>
        </w:rPr>
        <w:t> </w:t>
      </w:r>
      <w:r>
        <w:rPr>
          <w:i/>
          <w:spacing w:val="-2"/>
          <w:sz w:val="28"/>
        </w:rPr>
        <w:t>lợi,</w:t>
      </w:r>
      <w:r>
        <w:rPr>
          <w:i/>
          <w:spacing w:val="-14"/>
          <w:sz w:val="28"/>
        </w:rPr>
        <w:t> </w:t>
      </w:r>
      <w:r>
        <w:rPr>
          <w:i/>
          <w:spacing w:val="-2"/>
          <w:sz w:val="28"/>
        </w:rPr>
        <w:t>nghĩa</w:t>
      </w:r>
      <w:r>
        <w:rPr>
          <w:i/>
          <w:spacing w:val="-9"/>
          <w:sz w:val="28"/>
        </w:rPr>
        <w:t> </w:t>
      </w:r>
      <w:r>
        <w:rPr>
          <w:i/>
          <w:spacing w:val="-2"/>
          <w:sz w:val="28"/>
        </w:rPr>
        <w:t>vụ</w:t>
      </w:r>
      <w:r>
        <w:rPr>
          <w:i/>
          <w:spacing w:val="-11"/>
          <w:sz w:val="28"/>
        </w:rPr>
        <w:t> </w:t>
      </w:r>
      <w:r>
        <w:rPr>
          <w:i/>
          <w:spacing w:val="-2"/>
          <w:sz w:val="28"/>
        </w:rPr>
        <w:t>liên</w:t>
      </w:r>
      <w:r>
        <w:rPr>
          <w:i/>
          <w:spacing w:val="-11"/>
          <w:sz w:val="28"/>
        </w:rPr>
        <w:t> </w:t>
      </w:r>
      <w:r>
        <w:rPr>
          <w:i/>
          <w:spacing w:val="-2"/>
          <w:sz w:val="28"/>
        </w:rPr>
        <w:t>quan:</w:t>
      </w:r>
      <w:r>
        <w:rPr>
          <w:i/>
          <w:spacing w:val="-9"/>
          <w:sz w:val="28"/>
        </w:rPr>
        <w:t> </w:t>
      </w:r>
      <w:r>
        <w:rPr>
          <w:spacing w:val="-2"/>
          <w:sz w:val="28"/>
        </w:rPr>
        <w:t>Hồ</w:t>
      </w:r>
      <w:r>
        <w:rPr>
          <w:spacing w:val="-9"/>
          <w:sz w:val="28"/>
        </w:rPr>
        <w:t> </w:t>
      </w:r>
      <w:r>
        <w:rPr>
          <w:spacing w:val="-2"/>
          <w:sz w:val="28"/>
        </w:rPr>
        <w:t>Thị</w:t>
      </w:r>
      <w:r>
        <w:rPr>
          <w:spacing w:val="-11"/>
          <w:sz w:val="28"/>
        </w:rPr>
        <w:t> </w:t>
      </w:r>
      <w:r>
        <w:rPr>
          <w:spacing w:val="-2"/>
          <w:sz w:val="28"/>
        </w:rPr>
        <w:t>C,</w:t>
      </w:r>
      <w:r>
        <w:rPr>
          <w:spacing w:val="-12"/>
          <w:sz w:val="28"/>
        </w:rPr>
        <w:t> </w:t>
      </w:r>
      <w:r>
        <w:rPr>
          <w:spacing w:val="-2"/>
          <w:sz w:val="28"/>
        </w:rPr>
        <w:t>sinh</w:t>
      </w:r>
      <w:r>
        <w:rPr>
          <w:spacing w:val="-11"/>
          <w:sz w:val="28"/>
        </w:rPr>
        <w:t> </w:t>
      </w:r>
      <w:r>
        <w:rPr>
          <w:spacing w:val="-2"/>
          <w:sz w:val="28"/>
        </w:rPr>
        <w:t>năm</w:t>
      </w:r>
      <w:r>
        <w:rPr>
          <w:spacing w:val="-14"/>
          <w:sz w:val="28"/>
        </w:rPr>
        <w:t> </w:t>
      </w:r>
      <w:r>
        <w:rPr>
          <w:spacing w:val="-2"/>
          <w:sz w:val="28"/>
        </w:rPr>
        <w:t>1964;</w:t>
      </w:r>
      <w:r>
        <w:rPr>
          <w:spacing w:val="-9"/>
          <w:sz w:val="28"/>
        </w:rPr>
        <w:t> </w:t>
      </w:r>
      <w:r>
        <w:rPr>
          <w:spacing w:val="-2"/>
          <w:sz w:val="28"/>
        </w:rPr>
        <w:t>Địa</w:t>
      </w:r>
      <w:r>
        <w:rPr>
          <w:spacing w:val="-11"/>
          <w:sz w:val="28"/>
        </w:rPr>
        <w:t> </w:t>
      </w:r>
      <w:r>
        <w:rPr>
          <w:spacing w:val="-4"/>
          <w:sz w:val="28"/>
        </w:rPr>
        <w:t>chỉ:</w:t>
      </w:r>
    </w:p>
    <w:p>
      <w:pPr>
        <w:pStyle w:val="BodyText"/>
        <w:spacing w:before="65"/>
        <w:ind w:firstLine="0"/>
        <w:jc w:val="left"/>
      </w:pPr>
      <w:r>
        <w:rPr>
          <w:spacing w:val="-6"/>
        </w:rPr>
        <w:t>Ấp</w:t>
      </w:r>
      <w:r>
        <w:rPr>
          <w:spacing w:val="-16"/>
        </w:rPr>
        <w:t> </w:t>
      </w:r>
      <w:r>
        <w:rPr>
          <w:spacing w:val="-6"/>
        </w:rPr>
        <w:t>Đ,</w:t>
      </w:r>
      <w:r>
        <w:rPr>
          <w:spacing w:val="-21"/>
        </w:rPr>
        <w:t> </w:t>
      </w:r>
      <w:r>
        <w:rPr>
          <w:spacing w:val="-6"/>
        </w:rPr>
        <w:t>xã</w:t>
      </w:r>
      <w:r>
        <w:rPr>
          <w:spacing w:val="-17"/>
        </w:rPr>
        <w:t> </w:t>
      </w:r>
      <w:r>
        <w:rPr>
          <w:spacing w:val="-6"/>
        </w:rPr>
        <w:t>P,</w:t>
      </w:r>
      <w:r>
        <w:rPr>
          <w:spacing w:val="-18"/>
        </w:rPr>
        <w:t> </w:t>
      </w:r>
      <w:r>
        <w:rPr>
          <w:spacing w:val="-6"/>
        </w:rPr>
        <w:t>huyện</w:t>
      </w:r>
      <w:r>
        <w:rPr>
          <w:spacing w:val="-14"/>
        </w:rPr>
        <w:t> </w:t>
      </w:r>
      <w:r>
        <w:rPr>
          <w:spacing w:val="-6"/>
        </w:rPr>
        <w:t>C,</w:t>
      </w:r>
      <w:r>
        <w:rPr>
          <w:spacing w:val="-21"/>
        </w:rPr>
        <w:t> </w:t>
      </w:r>
      <w:r>
        <w:rPr>
          <w:spacing w:val="-6"/>
        </w:rPr>
        <w:t>tỉnh</w:t>
      </w:r>
      <w:r>
        <w:rPr>
          <w:spacing w:val="-16"/>
        </w:rPr>
        <w:t> </w:t>
      </w:r>
      <w:r>
        <w:rPr>
          <w:spacing w:val="-6"/>
        </w:rPr>
        <w:t>Bến</w:t>
      </w:r>
      <w:r>
        <w:rPr>
          <w:spacing w:val="-14"/>
        </w:rPr>
        <w:t> </w:t>
      </w:r>
      <w:r>
        <w:rPr>
          <w:spacing w:val="-6"/>
        </w:rPr>
        <w:t>Tre.</w:t>
      </w:r>
      <w:r>
        <w:rPr>
          <w:spacing w:val="-16"/>
        </w:rPr>
        <w:t> </w:t>
      </w:r>
      <w:r>
        <w:rPr>
          <w:spacing w:val="-6"/>
        </w:rPr>
        <w:t>(Vắng</w:t>
      </w:r>
      <w:r>
        <w:rPr>
          <w:spacing w:val="-13"/>
        </w:rPr>
        <w:t> </w:t>
      </w:r>
      <w:r>
        <w:rPr>
          <w:spacing w:val="-6"/>
        </w:rPr>
        <w:t>mặt)</w:t>
      </w:r>
    </w:p>
    <w:p>
      <w:pPr>
        <w:pStyle w:val="ListParagraph"/>
        <w:numPr>
          <w:ilvl w:val="0"/>
          <w:numId w:val="2"/>
        </w:numPr>
        <w:tabs>
          <w:tab w:pos="995" w:val="left" w:leader="none"/>
        </w:tabs>
        <w:spacing w:line="240" w:lineRule="auto" w:before="124" w:after="0"/>
        <w:ind w:left="994" w:right="0" w:hanging="147"/>
        <w:jc w:val="left"/>
        <w:rPr>
          <w:i/>
          <w:sz w:val="28"/>
        </w:rPr>
      </w:pPr>
      <w:r>
        <w:rPr>
          <w:i/>
          <w:spacing w:val="-8"/>
          <w:sz w:val="28"/>
        </w:rPr>
        <w:t>Người</w:t>
      </w:r>
      <w:r>
        <w:rPr>
          <w:i/>
          <w:spacing w:val="-13"/>
          <w:sz w:val="28"/>
        </w:rPr>
        <w:t> </w:t>
      </w:r>
      <w:r>
        <w:rPr>
          <w:i/>
          <w:spacing w:val="-8"/>
          <w:sz w:val="28"/>
        </w:rPr>
        <w:t>làm</w:t>
      </w:r>
      <w:r>
        <w:rPr>
          <w:i/>
          <w:spacing w:val="-13"/>
          <w:sz w:val="28"/>
        </w:rPr>
        <w:t> </w:t>
      </w:r>
      <w:r>
        <w:rPr>
          <w:i/>
          <w:spacing w:val="-8"/>
          <w:sz w:val="28"/>
        </w:rPr>
        <w:t>chứng:</w:t>
      </w:r>
    </w:p>
    <w:p>
      <w:pPr>
        <w:pStyle w:val="BodyText"/>
        <w:spacing w:before="125"/>
        <w:ind w:left="848" w:firstLine="0"/>
        <w:jc w:val="left"/>
      </w:pPr>
      <w:r>
        <w:rPr>
          <w:spacing w:val="-6"/>
        </w:rPr>
        <w:t>+</w:t>
      </w:r>
      <w:r>
        <w:rPr>
          <w:spacing w:val="-17"/>
        </w:rPr>
        <w:t> </w:t>
      </w:r>
      <w:r>
        <w:rPr>
          <w:spacing w:val="-6"/>
        </w:rPr>
        <w:t>Lê</w:t>
      </w:r>
      <w:r>
        <w:rPr>
          <w:spacing w:val="-14"/>
        </w:rPr>
        <w:t> </w:t>
      </w:r>
      <w:r>
        <w:rPr>
          <w:spacing w:val="-6"/>
        </w:rPr>
        <w:t>Thị</w:t>
      </w:r>
      <w:r>
        <w:rPr>
          <w:spacing w:val="-14"/>
        </w:rPr>
        <w:t> </w:t>
      </w:r>
      <w:r>
        <w:rPr>
          <w:spacing w:val="-6"/>
        </w:rPr>
        <w:t>M,</w:t>
      </w:r>
      <w:r>
        <w:rPr>
          <w:spacing w:val="-17"/>
        </w:rPr>
        <w:t> </w:t>
      </w:r>
      <w:r>
        <w:rPr>
          <w:spacing w:val="-6"/>
        </w:rPr>
        <w:t>sinh</w:t>
      </w:r>
      <w:r>
        <w:rPr>
          <w:spacing w:val="-16"/>
        </w:rPr>
        <w:t> </w:t>
      </w:r>
      <w:r>
        <w:rPr>
          <w:spacing w:val="-6"/>
        </w:rPr>
        <w:t>năm</w:t>
      </w:r>
      <w:r>
        <w:rPr>
          <w:spacing w:val="-19"/>
        </w:rPr>
        <w:t> </w:t>
      </w:r>
      <w:r>
        <w:rPr>
          <w:spacing w:val="-6"/>
        </w:rPr>
        <w:t>1967;</w:t>
      </w:r>
      <w:r>
        <w:rPr>
          <w:spacing w:val="-14"/>
        </w:rPr>
        <w:t> </w:t>
      </w:r>
      <w:r>
        <w:rPr>
          <w:spacing w:val="-6"/>
        </w:rPr>
        <w:t>Địa</w:t>
      </w:r>
      <w:r>
        <w:rPr>
          <w:spacing w:val="-14"/>
        </w:rPr>
        <w:t> </w:t>
      </w:r>
      <w:r>
        <w:rPr>
          <w:spacing w:val="-6"/>
        </w:rPr>
        <w:t>chỉ:</w:t>
      </w:r>
      <w:r>
        <w:rPr>
          <w:spacing w:val="-16"/>
        </w:rPr>
        <w:t> </w:t>
      </w:r>
      <w:r>
        <w:rPr>
          <w:spacing w:val="-6"/>
        </w:rPr>
        <w:t>Ấp</w:t>
      </w:r>
      <w:r>
        <w:rPr>
          <w:spacing w:val="-14"/>
        </w:rPr>
        <w:t> </w:t>
      </w:r>
      <w:r>
        <w:rPr>
          <w:spacing w:val="-6"/>
        </w:rPr>
        <w:t>Đ,</w:t>
      </w:r>
      <w:r>
        <w:rPr>
          <w:spacing w:val="-17"/>
        </w:rPr>
        <w:t> </w:t>
      </w:r>
      <w:r>
        <w:rPr>
          <w:spacing w:val="-6"/>
        </w:rPr>
        <w:t>xã</w:t>
      </w:r>
      <w:r>
        <w:rPr>
          <w:spacing w:val="-15"/>
        </w:rPr>
        <w:t> </w:t>
      </w:r>
      <w:r>
        <w:rPr>
          <w:spacing w:val="-6"/>
        </w:rPr>
        <w:t>P,</w:t>
      </w:r>
      <w:r>
        <w:rPr>
          <w:spacing w:val="-17"/>
        </w:rPr>
        <w:t> </w:t>
      </w:r>
      <w:r>
        <w:rPr>
          <w:spacing w:val="-6"/>
        </w:rPr>
        <w:t>huyện</w:t>
      </w:r>
      <w:r>
        <w:rPr>
          <w:spacing w:val="-16"/>
        </w:rPr>
        <w:t> </w:t>
      </w:r>
      <w:r>
        <w:rPr>
          <w:spacing w:val="-6"/>
        </w:rPr>
        <w:t>C,</w:t>
      </w:r>
      <w:r>
        <w:rPr>
          <w:spacing w:val="-17"/>
        </w:rPr>
        <w:t> </w:t>
      </w:r>
      <w:r>
        <w:rPr>
          <w:spacing w:val="-6"/>
        </w:rPr>
        <w:t>tỉnh</w:t>
      </w:r>
      <w:r>
        <w:rPr>
          <w:spacing w:val="-14"/>
        </w:rPr>
        <w:t> </w:t>
      </w:r>
      <w:r>
        <w:rPr>
          <w:spacing w:val="-6"/>
        </w:rPr>
        <w:t>Bến</w:t>
      </w:r>
      <w:r>
        <w:rPr>
          <w:spacing w:val="-13"/>
        </w:rPr>
        <w:t> </w:t>
      </w:r>
      <w:r>
        <w:rPr>
          <w:spacing w:val="-6"/>
        </w:rPr>
        <w:t>Tre.</w:t>
      </w:r>
      <w:r>
        <w:rPr>
          <w:spacing w:val="-15"/>
        </w:rPr>
        <w:t> </w:t>
      </w:r>
      <w:r>
        <w:rPr>
          <w:spacing w:val="-6"/>
        </w:rPr>
        <w:t>(Vắng</w:t>
      </w:r>
    </w:p>
    <w:p>
      <w:pPr>
        <w:spacing w:after="0"/>
        <w:jc w:val="left"/>
        <w:sectPr>
          <w:type w:val="continuous"/>
          <w:pgSz w:w="11910" w:h="16850"/>
          <w:pgMar w:top="840" w:bottom="280" w:left="1600" w:right="800"/>
        </w:sectPr>
      </w:pPr>
    </w:p>
    <w:p>
      <w:pPr>
        <w:pStyle w:val="BodyText"/>
        <w:spacing w:line="621" w:lineRule="auto" w:before="64"/>
        <w:ind w:right="28" w:firstLine="0"/>
        <w:jc w:val="left"/>
      </w:pPr>
      <w:r>
        <w:rPr>
          <w:spacing w:val="-8"/>
        </w:rPr>
        <w:t>mặt) </w:t>
      </w:r>
      <w:r>
        <w:rPr>
          <w:spacing w:val="-9"/>
        </w:rPr>
        <w:t>mặt)</w:t>
      </w:r>
    </w:p>
    <w:p>
      <w:pPr>
        <w:spacing w:line="240" w:lineRule="auto" w:before="4"/>
        <w:rPr>
          <w:sz w:val="44"/>
        </w:rPr>
      </w:pPr>
      <w:r>
        <w:rPr/>
        <w:br w:type="column"/>
      </w:r>
      <w:r>
        <w:rPr>
          <w:sz w:val="44"/>
        </w:rPr>
      </w:r>
    </w:p>
    <w:p>
      <w:pPr>
        <w:pStyle w:val="BodyText"/>
        <w:spacing w:before="1"/>
        <w:ind w:firstLine="0"/>
        <w:jc w:val="left"/>
      </w:pPr>
      <w:r>
        <w:rPr>
          <w:spacing w:val="-6"/>
        </w:rPr>
        <w:t>+</w:t>
      </w:r>
      <w:r>
        <w:rPr>
          <w:spacing w:val="-15"/>
        </w:rPr>
        <w:t> </w:t>
      </w:r>
      <w:r>
        <w:rPr>
          <w:spacing w:val="-6"/>
        </w:rPr>
        <w:t>Lê</w:t>
      </w:r>
      <w:r>
        <w:rPr>
          <w:spacing w:val="-12"/>
        </w:rPr>
        <w:t> </w:t>
      </w:r>
      <w:r>
        <w:rPr>
          <w:spacing w:val="-6"/>
        </w:rPr>
        <w:t>Thị</w:t>
      </w:r>
      <w:r>
        <w:rPr>
          <w:spacing w:val="-11"/>
        </w:rPr>
        <w:t> </w:t>
      </w:r>
      <w:r>
        <w:rPr>
          <w:spacing w:val="-6"/>
        </w:rPr>
        <w:t>U,</w:t>
      </w:r>
      <w:r>
        <w:rPr>
          <w:spacing w:val="-13"/>
        </w:rPr>
        <w:t> </w:t>
      </w:r>
      <w:r>
        <w:rPr>
          <w:spacing w:val="-6"/>
        </w:rPr>
        <w:t>sinh</w:t>
      </w:r>
      <w:r>
        <w:rPr>
          <w:spacing w:val="-13"/>
        </w:rPr>
        <w:t> </w:t>
      </w:r>
      <w:r>
        <w:rPr>
          <w:spacing w:val="-6"/>
        </w:rPr>
        <w:t>năm</w:t>
      </w:r>
      <w:r>
        <w:rPr>
          <w:spacing w:val="-17"/>
        </w:rPr>
        <w:t> </w:t>
      </w:r>
      <w:r>
        <w:rPr>
          <w:spacing w:val="-6"/>
        </w:rPr>
        <w:t>1970;</w:t>
      </w:r>
      <w:r>
        <w:rPr>
          <w:spacing w:val="-12"/>
        </w:rPr>
        <w:t> </w:t>
      </w:r>
      <w:r>
        <w:rPr>
          <w:spacing w:val="-6"/>
        </w:rPr>
        <w:t>Địa</w:t>
      </w:r>
      <w:r>
        <w:rPr>
          <w:spacing w:val="-12"/>
        </w:rPr>
        <w:t> </w:t>
      </w:r>
      <w:r>
        <w:rPr>
          <w:spacing w:val="-6"/>
        </w:rPr>
        <w:t>chỉ:</w:t>
      </w:r>
      <w:r>
        <w:rPr>
          <w:spacing w:val="-13"/>
        </w:rPr>
        <w:t> </w:t>
      </w:r>
      <w:r>
        <w:rPr>
          <w:spacing w:val="-6"/>
        </w:rPr>
        <w:t>Ấp</w:t>
      </w:r>
      <w:r>
        <w:rPr>
          <w:spacing w:val="-12"/>
        </w:rPr>
        <w:t> </w:t>
      </w:r>
      <w:r>
        <w:rPr>
          <w:spacing w:val="-6"/>
        </w:rPr>
        <w:t>Đ,</w:t>
      </w:r>
      <w:r>
        <w:rPr>
          <w:spacing w:val="-15"/>
        </w:rPr>
        <w:t> </w:t>
      </w:r>
      <w:r>
        <w:rPr>
          <w:spacing w:val="-6"/>
        </w:rPr>
        <w:t>xã</w:t>
      </w:r>
      <w:r>
        <w:rPr>
          <w:spacing w:val="-14"/>
        </w:rPr>
        <w:t> </w:t>
      </w:r>
      <w:r>
        <w:rPr>
          <w:spacing w:val="-6"/>
        </w:rPr>
        <w:t>P,</w:t>
      </w:r>
      <w:r>
        <w:rPr>
          <w:spacing w:val="-16"/>
        </w:rPr>
        <w:t> </w:t>
      </w:r>
      <w:r>
        <w:rPr>
          <w:spacing w:val="-6"/>
        </w:rPr>
        <w:t>huyện</w:t>
      </w:r>
      <w:r>
        <w:rPr>
          <w:spacing w:val="-11"/>
        </w:rPr>
        <w:t> </w:t>
      </w:r>
      <w:r>
        <w:rPr>
          <w:spacing w:val="-6"/>
        </w:rPr>
        <w:t>C,</w:t>
      </w:r>
      <w:r>
        <w:rPr>
          <w:spacing w:val="-16"/>
        </w:rPr>
        <w:t> </w:t>
      </w:r>
      <w:r>
        <w:rPr>
          <w:spacing w:val="-6"/>
        </w:rPr>
        <w:t>tỉnh</w:t>
      </w:r>
      <w:r>
        <w:rPr>
          <w:spacing w:val="-11"/>
        </w:rPr>
        <w:t> </w:t>
      </w:r>
      <w:r>
        <w:rPr>
          <w:spacing w:val="-6"/>
        </w:rPr>
        <w:t>Bến</w:t>
      </w:r>
      <w:r>
        <w:rPr>
          <w:spacing w:val="-11"/>
        </w:rPr>
        <w:t> </w:t>
      </w:r>
      <w:r>
        <w:rPr>
          <w:spacing w:val="-6"/>
        </w:rPr>
        <w:t>Tre.</w:t>
      </w:r>
      <w:r>
        <w:rPr>
          <w:spacing w:val="-13"/>
        </w:rPr>
        <w:t> </w:t>
      </w:r>
      <w:r>
        <w:rPr>
          <w:spacing w:val="-6"/>
        </w:rPr>
        <w:t>(Vắng</w:t>
      </w:r>
    </w:p>
    <w:p>
      <w:pPr>
        <w:spacing w:after="0"/>
        <w:jc w:val="left"/>
        <w:sectPr>
          <w:type w:val="continuous"/>
          <w:pgSz w:w="11910" w:h="16850"/>
          <w:pgMar w:top="840" w:bottom="280" w:left="1600" w:right="800"/>
          <w:cols w:num="2" w:equalWidth="0">
            <w:col w:w="632" w:space="114"/>
            <w:col w:w="8764"/>
          </w:cols>
        </w:sectPr>
      </w:pPr>
    </w:p>
    <w:p>
      <w:pPr>
        <w:pStyle w:val="BodyText"/>
        <w:spacing w:line="288" w:lineRule="auto" w:before="61"/>
        <w:jc w:val="left"/>
      </w:pPr>
      <w:r>
        <w:rPr/>
        <w:t>+</w:t>
      </w:r>
      <w:r>
        <w:rPr>
          <w:spacing w:val="-18"/>
        </w:rPr>
        <w:t> </w:t>
      </w:r>
      <w:r>
        <w:rPr/>
        <w:t>Nguyễn</w:t>
      </w:r>
      <w:r>
        <w:rPr>
          <w:spacing w:val="-17"/>
        </w:rPr>
        <w:t> </w:t>
      </w:r>
      <w:r>
        <w:rPr/>
        <w:t>Thị</w:t>
      </w:r>
      <w:r>
        <w:rPr>
          <w:spacing w:val="-18"/>
        </w:rPr>
        <w:t> </w:t>
      </w:r>
      <w:r>
        <w:rPr/>
        <w:t>T,</w:t>
      </w:r>
      <w:r>
        <w:rPr>
          <w:spacing w:val="-17"/>
        </w:rPr>
        <w:t> </w:t>
      </w:r>
      <w:r>
        <w:rPr/>
        <w:t>sinh</w:t>
      </w:r>
      <w:r>
        <w:rPr>
          <w:spacing w:val="-18"/>
        </w:rPr>
        <w:t> </w:t>
      </w:r>
      <w:r>
        <w:rPr/>
        <w:t>năm</w:t>
      </w:r>
      <w:r>
        <w:rPr>
          <w:spacing w:val="-17"/>
        </w:rPr>
        <w:t> </w:t>
      </w:r>
      <w:r>
        <w:rPr/>
        <w:t>1974;</w:t>
      </w:r>
      <w:r>
        <w:rPr>
          <w:spacing w:val="-17"/>
        </w:rPr>
        <w:t> </w:t>
      </w:r>
      <w:r>
        <w:rPr/>
        <w:t>Địa</w:t>
      </w:r>
      <w:r>
        <w:rPr>
          <w:spacing w:val="-18"/>
        </w:rPr>
        <w:t> </w:t>
      </w:r>
      <w:r>
        <w:rPr/>
        <w:t>chỉ:</w:t>
      </w:r>
      <w:r>
        <w:rPr>
          <w:spacing w:val="-15"/>
        </w:rPr>
        <w:t> </w:t>
      </w:r>
      <w:r>
        <w:rPr/>
        <w:t>Ấp</w:t>
      </w:r>
      <w:r>
        <w:rPr>
          <w:spacing w:val="-17"/>
        </w:rPr>
        <w:t> </w:t>
      </w:r>
      <w:r>
        <w:rPr/>
        <w:t>P,</w:t>
      </w:r>
      <w:r>
        <w:rPr>
          <w:spacing w:val="-18"/>
        </w:rPr>
        <w:t> </w:t>
      </w:r>
      <w:r>
        <w:rPr/>
        <w:t>xã</w:t>
      </w:r>
      <w:r>
        <w:rPr>
          <w:spacing w:val="-16"/>
        </w:rPr>
        <w:t> </w:t>
      </w:r>
      <w:r>
        <w:rPr/>
        <w:t>P,</w:t>
      </w:r>
      <w:r>
        <w:rPr>
          <w:spacing w:val="-18"/>
        </w:rPr>
        <w:t> </w:t>
      </w:r>
      <w:r>
        <w:rPr/>
        <w:t>huyện</w:t>
      </w:r>
      <w:r>
        <w:rPr>
          <w:spacing w:val="-17"/>
        </w:rPr>
        <w:t> </w:t>
      </w:r>
      <w:r>
        <w:rPr/>
        <w:t>C,</w:t>
      </w:r>
      <w:r>
        <w:rPr>
          <w:spacing w:val="-17"/>
        </w:rPr>
        <w:t> </w:t>
      </w:r>
      <w:r>
        <w:rPr/>
        <w:t>tỉnh</w:t>
      </w:r>
      <w:r>
        <w:rPr>
          <w:spacing w:val="-17"/>
        </w:rPr>
        <w:t> </w:t>
      </w:r>
      <w:r>
        <w:rPr/>
        <w:t>Bến</w:t>
      </w:r>
      <w:r>
        <w:rPr>
          <w:spacing w:val="-17"/>
        </w:rPr>
        <w:t> </w:t>
      </w:r>
      <w:r>
        <w:rPr/>
        <w:t>Tre. (Vắng mặt)</w:t>
      </w:r>
    </w:p>
    <w:p>
      <w:pPr>
        <w:pStyle w:val="Heading1"/>
        <w:spacing w:before="128"/>
        <w:ind w:right="773"/>
      </w:pPr>
      <w:r>
        <w:rPr/>
        <w:t>NỘI</w:t>
      </w:r>
      <w:r>
        <w:rPr>
          <w:spacing w:val="-3"/>
        </w:rPr>
        <w:t> </w:t>
      </w:r>
      <w:r>
        <w:rPr/>
        <w:t>DUNG</w:t>
      </w:r>
      <w:r>
        <w:rPr>
          <w:spacing w:val="-3"/>
        </w:rPr>
        <w:t> </w:t>
      </w:r>
      <w:r>
        <w:rPr/>
        <w:t>VỤ</w:t>
      </w:r>
      <w:r>
        <w:rPr>
          <w:spacing w:val="-4"/>
        </w:rPr>
        <w:t> </w:t>
      </w:r>
      <w:r>
        <w:rPr>
          <w:spacing w:val="-5"/>
        </w:rPr>
        <w:t>ÁN:</w:t>
      </w:r>
    </w:p>
    <w:p>
      <w:pPr>
        <w:pStyle w:val="BodyText"/>
        <w:spacing w:before="115"/>
        <w:ind w:right="339"/>
      </w:pPr>
      <w:r>
        <w:rPr/>
        <w:t>Theo các tài liệu có trong hồ sơ vụ án và diễn biến tại phiên tòa, nội dung vụ án được tóm tắt như sau:</w:t>
      </w:r>
    </w:p>
    <w:p>
      <w:pPr>
        <w:pStyle w:val="BodyText"/>
        <w:ind w:right="296"/>
      </w:pPr>
      <w:r>
        <w:rPr/>
        <w:t>Vào khoảng 14 giờ ngày</w:t>
      </w:r>
      <w:r>
        <w:rPr>
          <w:spacing w:val="-1"/>
        </w:rPr>
        <w:t> </w:t>
      </w:r>
      <w:r>
        <w:rPr/>
        <w:t>08/4/2022, tại nhà bà Hồ Thị C thuộc ấp Đ, xã P, huyện</w:t>
      </w:r>
      <w:r>
        <w:rPr>
          <w:spacing w:val="-1"/>
        </w:rPr>
        <w:t> </w:t>
      </w:r>
      <w:r>
        <w:rPr/>
        <w:t>C,</w:t>
      </w:r>
      <w:r>
        <w:rPr>
          <w:spacing w:val="-3"/>
        </w:rPr>
        <w:t> </w:t>
      </w:r>
      <w:r>
        <w:rPr/>
        <w:t>tỉnh</w:t>
      </w:r>
      <w:r>
        <w:rPr>
          <w:spacing w:val="-1"/>
        </w:rPr>
        <w:t> </w:t>
      </w:r>
      <w:r>
        <w:rPr/>
        <w:t>Bến</w:t>
      </w:r>
      <w:r>
        <w:rPr>
          <w:spacing w:val="-1"/>
        </w:rPr>
        <w:t> </w:t>
      </w:r>
      <w:r>
        <w:rPr/>
        <w:t>Tre,</w:t>
      </w:r>
      <w:r>
        <w:rPr>
          <w:spacing w:val="-3"/>
        </w:rPr>
        <w:t> </w:t>
      </w:r>
      <w:r>
        <w:rPr/>
        <w:t>Nguyễn</w:t>
      </w:r>
      <w:r>
        <w:rPr>
          <w:spacing w:val="-1"/>
        </w:rPr>
        <w:t> </w:t>
      </w:r>
      <w:r>
        <w:rPr/>
        <w:t>Thị</w:t>
      </w:r>
      <w:r>
        <w:rPr>
          <w:spacing w:val="-1"/>
        </w:rPr>
        <w:t> </w:t>
      </w:r>
      <w:r>
        <w:rPr/>
        <w:t>Mỹ</w:t>
      </w:r>
      <w:r>
        <w:rPr>
          <w:spacing w:val="-4"/>
        </w:rPr>
        <w:t> </w:t>
      </w:r>
      <w:r>
        <w:rPr/>
        <w:t>H,</w:t>
      </w:r>
      <w:r>
        <w:rPr>
          <w:spacing w:val="-1"/>
        </w:rPr>
        <w:t> </w:t>
      </w:r>
      <w:r>
        <w:rPr/>
        <w:t>Lê</w:t>
      </w:r>
      <w:r>
        <w:rPr>
          <w:spacing w:val="-2"/>
        </w:rPr>
        <w:t> </w:t>
      </w:r>
      <w:r>
        <w:rPr/>
        <w:t>Thị</w:t>
      </w:r>
      <w:r>
        <w:rPr>
          <w:spacing w:val="-1"/>
        </w:rPr>
        <w:t> </w:t>
      </w:r>
      <w:r>
        <w:rPr/>
        <w:t>M,</w:t>
      </w:r>
      <w:r>
        <w:rPr>
          <w:spacing w:val="-1"/>
        </w:rPr>
        <w:t> </w:t>
      </w:r>
      <w:r>
        <w:rPr/>
        <w:t>Lê</w:t>
      </w:r>
      <w:r>
        <w:rPr>
          <w:spacing w:val="-2"/>
        </w:rPr>
        <w:t> </w:t>
      </w:r>
      <w:r>
        <w:rPr/>
        <w:t>Thị</w:t>
      </w:r>
      <w:r>
        <w:rPr>
          <w:spacing w:val="-1"/>
        </w:rPr>
        <w:t> </w:t>
      </w:r>
      <w:r>
        <w:rPr/>
        <w:t>U</w:t>
      </w:r>
      <w:r>
        <w:rPr>
          <w:spacing w:val="-1"/>
        </w:rPr>
        <w:t> </w:t>
      </w:r>
      <w:r>
        <w:rPr/>
        <w:t>và</w:t>
      </w:r>
      <w:r>
        <w:rPr>
          <w:spacing w:val="-2"/>
        </w:rPr>
        <w:t> </w:t>
      </w:r>
      <w:r>
        <w:rPr/>
        <w:t>Nguyễn</w:t>
      </w:r>
      <w:r>
        <w:rPr>
          <w:spacing w:val="-1"/>
        </w:rPr>
        <w:t> </w:t>
      </w:r>
      <w:r>
        <w:rPr/>
        <w:t>Thị</w:t>
      </w:r>
      <w:r>
        <w:rPr>
          <w:spacing w:val="-1"/>
        </w:rPr>
        <w:t> </w:t>
      </w:r>
      <w:r>
        <w:rPr/>
        <w:t>T rủ nhau đánh bài tứ sắc ăn thua bằng tiền, mỗi ván thắng thua từ 5.000 đồng đến</w:t>
      </w:r>
    </w:p>
    <w:p>
      <w:pPr>
        <w:pStyle w:val="BodyText"/>
        <w:spacing w:before="0"/>
        <w:ind w:right="298" w:firstLine="0"/>
      </w:pPr>
      <w:r>
        <w:rPr/>
        <w:t>10.000 đồng. Đến khoảng 15 giờ</w:t>
      </w:r>
      <w:r>
        <w:rPr>
          <w:spacing w:val="-1"/>
        </w:rPr>
        <w:t> </w:t>
      </w:r>
      <w:r>
        <w:rPr/>
        <w:t>30 phút cùng ngày</w:t>
      </w:r>
      <w:r>
        <w:rPr>
          <w:spacing w:val="-4"/>
        </w:rPr>
        <w:t> </w:t>
      </w:r>
      <w:r>
        <w:rPr/>
        <w:t>khi H, M,</w:t>
      </w:r>
      <w:r>
        <w:rPr>
          <w:spacing w:val="-2"/>
        </w:rPr>
        <w:t> </w:t>
      </w:r>
      <w:r>
        <w:rPr/>
        <w:t>U</w:t>
      </w:r>
      <w:r>
        <w:rPr>
          <w:spacing w:val="-1"/>
        </w:rPr>
        <w:t> </w:t>
      </w:r>
      <w:r>
        <w:rPr/>
        <w:t>và T đang đánh bạc với nhau tại phòng ngủ nhà bà C, thì bị Công an xã Phú Đức tiến hành kiểm tra bắt quả tang, tạm giữ trên chiếu bạc: số tiền 730.000 đồng là tiền dùng vào đánh bạc, trong đó của Nguyễn Thị Mỹ H 235.000 đồng, Lê Thị M 230.000 đồng, Lê Thị U 215.000 đồng, Nguyễn Thị T 50.000 đồng dùng đánh bạc; 07 bộ bài tứ sắc đã qua sử dụng, 15 bộ bài tứ sắc chưa sử dụng, 01 tấm nhựa màu đỏ dùng trong việc đánh bạc. Ngoài ra, tạm giữ trên người 3 đối tượng Lê Thị M số tiền 240.000</w:t>
      </w:r>
      <w:r>
        <w:rPr>
          <w:spacing w:val="15"/>
        </w:rPr>
        <w:t> </w:t>
      </w:r>
      <w:r>
        <w:rPr/>
        <w:t>đồng,</w:t>
      </w:r>
      <w:r>
        <w:rPr>
          <w:spacing w:val="17"/>
        </w:rPr>
        <w:t> </w:t>
      </w:r>
      <w:r>
        <w:rPr/>
        <w:t>Lê</w:t>
      </w:r>
      <w:r>
        <w:rPr>
          <w:spacing w:val="14"/>
        </w:rPr>
        <w:t> </w:t>
      </w:r>
      <w:r>
        <w:rPr/>
        <w:t>Thị</w:t>
      </w:r>
      <w:r>
        <w:rPr>
          <w:spacing w:val="15"/>
        </w:rPr>
        <w:t> </w:t>
      </w:r>
      <w:r>
        <w:rPr/>
        <w:t>U</w:t>
      </w:r>
      <w:r>
        <w:rPr>
          <w:spacing w:val="14"/>
        </w:rPr>
        <w:t> </w:t>
      </w:r>
      <w:r>
        <w:rPr/>
        <w:t>số</w:t>
      </w:r>
      <w:r>
        <w:rPr>
          <w:spacing w:val="15"/>
        </w:rPr>
        <w:t> </w:t>
      </w:r>
      <w:r>
        <w:rPr/>
        <w:t>tiền</w:t>
      </w:r>
      <w:r>
        <w:rPr>
          <w:spacing w:val="15"/>
        </w:rPr>
        <w:t> </w:t>
      </w:r>
      <w:r>
        <w:rPr/>
        <w:t>2.690.000</w:t>
      </w:r>
      <w:r>
        <w:rPr>
          <w:spacing w:val="14"/>
        </w:rPr>
        <w:t> </w:t>
      </w:r>
      <w:r>
        <w:rPr/>
        <w:t>đồng,</w:t>
      </w:r>
      <w:r>
        <w:rPr>
          <w:spacing w:val="16"/>
        </w:rPr>
        <w:t> </w:t>
      </w:r>
      <w:r>
        <w:rPr/>
        <w:t>Nguyễn</w:t>
      </w:r>
      <w:r>
        <w:rPr>
          <w:spacing w:val="15"/>
        </w:rPr>
        <w:t> </w:t>
      </w:r>
      <w:r>
        <w:rPr/>
        <w:t>Thị</w:t>
      </w:r>
      <w:r>
        <w:rPr>
          <w:spacing w:val="15"/>
        </w:rPr>
        <w:t> </w:t>
      </w:r>
      <w:r>
        <w:rPr/>
        <w:t>Mỹ H</w:t>
      </w:r>
      <w:r>
        <w:rPr>
          <w:spacing w:val="15"/>
        </w:rPr>
        <w:t> </w:t>
      </w:r>
      <w:r>
        <w:rPr/>
        <w:t>số</w:t>
      </w:r>
      <w:r>
        <w:rPr>
          <w:spacing w:val="15"/>
        </w:rPr>
        <w:t> </w:t>
      </w:r>
      <w:r>
        <w:rPr/>
        <w:t>tiền</w:t>
      </w:r>
    </w:p>
    <w:p>
      <w:pPr>
        <w:pStyle w:val="BodyText"/>
        <w:spacing w:before="2"/>
        <w:ind w:firstLine="0"/>
      </w:pPr>
      <w:r>
        <w:rPr/>
        <w:t>900.000</w:t>
      </w:r>
      <w:r>
        <w:rPr>
          <w:spacing w:val="-4"/>
        </w:rPr>
        <w:t> </w:t>
      </w:r>
      <w:r>
        <w:rPr/>
        <w:t>đồng</w:t>
      </w:r>
      <w:r>
        <w:rPr>
          <w:spacing w:val="-7"/>
        </w:rPr>
        <w:t> </w:t>
      </w:r>
      <w:r>
        <w:rPr/>
        <w:t>không</w:t>
      </w:r>
      <w:r>
        <w:rPr>
          <w:spacing w:val="-7"/>
        </w:rPr>
        <w:t> </w:t>
      </w:r>
      <w:r>
        <w:rPr/>
        <w:t>dùng</w:t>
      </w:r>
      <w:r>
        <w:rPr>
          <w:spacing w:val="-4"/>
        </w:rPr>
        <w:t> </w:t>
      </w:r>
      <w:r>
        <w:rPr/>
        <w:t>đánh</w:t>
      </w:r>
      <w:r>
        <w:rPr>
          <w:spacing w:val="-3"/>
        </w:rPr>
        <w:t> </w:t>
      </w:r>
      <w:r>
        <w:rPr>
          <w:spacing w:val="-4"/>
        </w:rPr>
        <w:t>bạc.</w:t>
      </w:r>
    </w:p>
    <w:p>
      <w:pPr>
        <w:pStyle w:val="BodyText"/>
        <w:spacing w:before="59"/>
        <w:ind w:right="330"/>
      </w:pPr>
      <w:r>
        <w:rPr/>
        <w:t>Cáo</w:t>
      </w:r>
      <w:r>
        <w:rPr>
          <w:spacing w:val="-2"/>
        </w:rPr>
        <w:t> </w:t>
      </w:r>
      <w:r>
        <w:rPr/>
        <w:t>trạng</w:t>
      </w:r>
      <w:r>
        <w:rPr>
          <w:spacing w:val="-2"/>
        </w:rPr>
        <w:t> </w:t>
      </w:r>
      <w:r>
        <w:rPr/>
        <w:t>số</w:t>
      </w:r>
      <w:r>
        <w:rPr>
          <w:spacing w:val="-1"/>
        </w:rPr>
        <w:t> </w:t>
      </w:r>
      <w:r>
        <w:rPr/>
        <w:t>76/CT-VKSCT</w:t>
      </w:r>
      <w:r>
        <w:rPr>
          <w:spacing w:val="-4"/>
        </w:rPr>
        <w:t> </w:t>
      </w:r>
      <w:r>
        <w:rPr/>
        <w:t>ngày</w:t>
      </w:r>
      <w:r>
        <w:rPr>
          <w:spacing w:val="-6"/>
        </w:rPr>
        <w:t> </w:t>
      </w:r>
      <w:r>
        <w:rPr/>
        <w:t>02/10/2022</w:t>
      </w:r>
      <w:r>
        <w:rPr>
          <w:spacing w:val="-2"/>
        </w:rPr>
        <w:t> </w:t>
      </w:r>
      <w:r>
        <w:rPr/>
        <w:t>của</w:t>
      </w:r>
      <w:r>
        <w:rPr>
          <w:spacing w:val="-3"/>
        </w:rPr>
        <w:t> </w:t>
      </w:r>
      <w:r>
        <w:rPr/>
        <w:t>Viện</w:t>
      </w:r>
      <w:r>
        <w:rPr>
          <w:spacing w:val="-2"/>
        </w:rPr>
        <w:t> </w:t>
      </w:r>
      <w:r>
        <w:rPr/>
        <w:t>kiểm</w:t>
      </w:r>
      <w:r>
        <w:rPr>
          <w:spacing w:val="-7"/>
        </w:rPr>
        <w:t> </w:t>
      </w:r>
      <w:r>
        <w:rPr/>
        <w:t>sát</w:t>
      </w:r>
      <w:r>
        <w:rPr>
          <w:spacing w:val="-2"/>
        </w:rPr>
        <w:t> </w:t>
      </w:r>
      <w:r>
        <w:rPr/>
        <w:t>nhân</w:t>
      </w:r>
      <w:r>
        <w:rPr>
          <w:spacing w:val="-2"/>
        </w:rPr>
        <w:t> </w:t>
      </w:r>
      <w:r>
        <w:rPr/>
        <w:t>dân huyện Châu Thành truy</w:t>
      </w:r>
      <w:r>
        <w:rPr>
          <w:spacing w:val="-2"/>
        </w:rPr>
        <w:t> </w:t>
      </w:r>
      <w:r>
        <w:rPr/>
        <w:t>tố các bị cáo Nguyễn Thị Mỹ</w:t>
      </w:r>
      <w:r>
        <w:rPr>
          <w:spacing w:val="-2"/>
        </w:rPr>
        <w:t> </w:t>
      </w:r>
      <w:r>
        <w:rPr/>
        <w:t>H về “Tội Đánh bạc” theo quy định tại khoản 1 Điều 321 Bộ luật Hình sự năm 2015 sửa đổi bổ sung năm 2017. Tại phiên tòa, đại diện Viện kiểm sát phát biểu quan điểm giữ nguyên quyết định truy tố đối với bị cáo và đề nghị Hội đồng xét xử:</w:t>
      </w:r>
    </w:p>
    <w:p>
      <w:pPr>
        <w:pStyle w:val="BodyText"/>
        <w:spacing w:before="121"/>
        <w:ind w:right="327"/>
      </w:pPr>
      <w:r>
        <w:rPr/>
        <w:t>Áp dụng khoản 1 Điều 321; điểm s khoản 1 khoản 2 Điều 51; Điều 36 Bộ Luật hình sự năm 2015 sửa đổi, bổ sung năm 2017: Xử phạt bị cáo Nguyễn Thị Mỹ</w:t>
      </w:r>
      <w:r>
        <w:rPr>
          <w:spacing w:val="-5"/>
        </w:rPr>
        <w:t> </w:t>
      </w:r>
      <w:r>
        <w:rPr/>
        <w:t>H</w:t>
      </w:r>
      <w:r>
        <w:rPr>
          <w:spacing w:val="-4"/>
        </w:rPr>
        <w:t> </w:t>
      </w:r>
      <w:r>
        <w:rPr/>
        <w:t>từ</w:t>
      </w:r>
      <w:r>
        <w:rPr>
          <w:spacing w:val="-4"/>
        </w:rPr>
        <w:t> </w:t>
      </w:r>
      <w:r>
        <w:rPr/>
        <w:t>09</w:t>
      </w:r>
      <w:r>
        <w:rPr>
          <w:spacing w:val="-1"/>
        </w:rPr>
        <w:t> </w:t>
      </w:r>
      <w:r>
        <w:rPr/>
        <w:t>tháng đến</w:t>
      </w:r>
      <w:r>
        <w:rPr>
          <w:spacing w:val="-1"/>
        </w:rPr>
        <w:t> </w:t>
      </w:r>
      <w:r>
        <w:rPr/>
        <w:t>15</w:t>
      </w:r>
      <w:r>
        <w:rPr>
          <w:spacing w:val="-1"/>
        </w:rPr>
        <w:t> </w:t>
      </w:r>
      <w:r>
        <w:rPr/>
        <w:t>tháng</w:t>
      </w:r>
      <w:r>
        <w:rPr>
          <w:spacing w:val="-1"/>
        </w:rPr>
        <w:t> </w:t>
      </w:r>
      <w:r>
        <w:rPr/>
        <w:t>cải</w:t>
      </w:r>
      <w:r>
        <w:rPr>
          <w:spacing w:val="-1"/>
        </w:rPr>
        <w:t> </w:t>
      </w:r>
      <w:r>
        <w:rPr/>
        <w:t>tạo</w:t>
      </w:r>
      <w:r>
        <w:rPr>
          <w:spacing w:val="-1"/>
        </w:rPr>
        <w:t> </w:t>
      </w:r>
      <w:r>
        <w:rPr/>
        <w:t>không</w:t>
      </w:r>
      <w:r>
        <w:rPr>
          <w:spacing w:val="-1"/>
        </w:rPr>
        <w:t> </w:t>
      </w:r>
      <w:r>
        <w:rPr/>
        <w:t>giam</w:t>
      </w:r>
      <w:r>
        <w:rPr>
          <w:spacing w:val="-6"/>
        </w:rPr>
        <w:t> </w:t>
      </w:r>
      <w:r>
        <w:rPr/>
        <w:t>giữ;</w:t>
      </w:r>
      <w:r>
        <w:rPr>
          <w:spacing w:val="-1"/>
        </w:rPr>
        <w:t> </w:t>
      </w:r>
      <w:r>
        <w:rPr/>
        <w:t>không</w:t>
      </w:r>
      <w:r>
        <w:rPr>
          <w:spacing w:val="-5"/>
        </w:rPr>
        <w:t> </w:t>
      </w:r>
      <w:r>
        <w:rPr/>
        <w:t>khấu</w:t>
      </w:r>
      <w:r>
        <w:rPr>
          <w:spacing w:val="-1"/>
        </w:rPr>
        <w:t> </w:t>
      </w:r>
      <w:r>
        <w:rPr/>
        <w:t>trừ</w:t>
      </w:r>
      <w:r>
        <w:rPr>
          <w:spacing w:val="-3"/>
        </w:rPr>
        <w:t> </w:t>
      </w:r>
      <w:r>
        <w:rPr/>
        <w:t>thu</w:t>
      </w:r>
      <w:r>
        <w:rPr>
          <w:spacing w:val="-2"/>
        </w:rPr>
        <w:t> </w:t>
      </w:r>
      <w:r>
        <w:rPr/>
        <w:t>nhập đối với bị cáo.</w:t>
      </w:r>
    </w:p>
    <w:p>
      <w:pPr>
        <w:pStyle w:val="BodyText"/>
        <w:ind w:left="821" w:firstLine="0"/>
      </w:pPr>
      <w:r>
        <w:rPr/>
        <w:t>Về</w:t>
      </w:r>
      <w:r>
        <w:rPr>
          <w:spacing w:val="-2"/>
        </w:rPr>
        <w:t> </w:t>
      </w:r>
      <w:r>
        <w:rPr/>
        <w:t>xử</w:t>
      </w:r>
      <w:r>
        <w:rPr>
          <w:spacing w:val="-2"/>
        </w:rPr>
        <w:t> </w:t>
      </w:r>
      <w:r>
        <w:rPr/>
        <w:t>lý</w:t>
      </w:r>
      <w:r>
        <w:rPr>
          <w:spacing w:val="-4"/>
        </w:rPr>
        <w:t> </w:t>
      </w:r>
      <w:r>
        <w:rPr/>
        <w:t>vật </w:t>
      </w:r>
      <w:r>
        <w:rPr>
          <w:spacing w:val="-2"/>
        </w:rPr>
        <w:t>chứng:</w:t>
      </w:r>
    </w:p>
    <w:p>
      <w:pPr>
        <w:pStyle w:val="ListParagraph"/>
        <w:numPr>
          <w:ilvl w:val="0"/>
          <w:numId w:val="3"/>
        </w:numPr>
        <w:tabs>
          <w:tab w:pos="988" w:val="left" w:leader="none"/>
        </w:tabs>
        <w:spacing w:line="242" w:lineRule="auto" w:before="119" w:after="0"/>
        <w:ind w:left="102" w:right="332" w:firstLine="719"/>
        <w:jc w:val="both"/>
        <w:rPr>
          <w:sz w:val="28"/>
        </w:rPr>
      </w:pPr>
      <w:r>
        <w:rPr>
          <w:sz w:val="28"/>
        </w:rPr>
        <w:t>Tịch thu tiêu hủy: 07 bộ bài tứ</w:t>
      </w:r>
      <w:r>
        <w:rPr>
          <w:spacing w:val="-1"/>
          <w:sz w:val="28"/>
        </w:rPr>
        <w:t> </w:t>
      </w:r>
      <w:r>
        <w:rPr>
          <w:sz w:val="28"/>
        </w:rPr>
        <w:t>sắc đã qua sử</w:t>
      </w:r>
      <w:r>
        <w:rPr>
          <w:spacing w:val="-1"/>
          <w:sz w:val="28"/>
        </w:rPr>
        <w:t> </w:t>
      </w:r>
      <w:r>
        <w:rPr>
          <w:sz w:val="28"/>
        </w:rPr>
        <w:t>dụng, 15 bộ bài tứ</w:t>
      </w:r>
      <w:r>
        <w:rPr>
          <w:spacing w:val="-1"/>
          <w:sz w:val="28"/>
        </w:rPr>
        <w:t> </w:t>
      </w:r>
      <w:r>
        <w:rPr>
          <w:sz w:val="28"/>
        </w:rPr>
        <w:t>sắc chưa sử dụng, 01 tấm nhựa màu đỏ.</w:t>
      </w:r>
    </w:p>
    <w:p>
      <w:pPr>
        <w:pStyle w:val="ListParagraph"/>
        <w:numPr>
          <w:ilvl w:val="0"/>
          <w:numId w:val="3"/>
        </w:numPr>
        <w:tabs>
          <w:tab w:pos="1014" w:val="left" w:leader="none"/>
        </w:tabs>
        <w:spacing w:line="240" w:lineRule="auto" w:before="115" w:after="0"/>
        <w:ind w:left="102" w:right="340" w:firstLine="719"/>
        <w:jc w:val="both"/>
        <w:rPr>
          <w:sz w:val="28"/>
        </w:rPr>
      </w:pPr>
      <w:r>
        <w:rPr>
          <w:sz w:val="28"/>
        </w:rPr>
        <w:t>Tịch thu nộp ngân sách nhà nước số tiền 235.000 đồng dùng vào việc đánh bạc của bị cáo H</w:t>
      </w:r>
    </w:p>
    <w:p>
      <w:pPr>
        <w:pStyle w:val="ListParagraph"/>
        <w:numPr>
          <w:ilvl w:val="0"/>
          <w:numId w:val="3"/>
        </w:numPr>
        <w:tabs>
          <w:tab w:pos="986" w:val="left" w:leader="none"/>
        </w:tabs>
        <w:spacing w:line="240" w:lineRule="auto" w:before="120" w:after="0"/>
        <w:ind w:left="985" w:right="0" w:hanging="165"/>
        <w:jc w:val="both"/>
        <w:rPr>
          <w:sz w:val="28"/>
        </w:rPr>
      </w:pPr>
      <w:r>
        <w:rPr>
          <w:sz w:val="28"/>
        </w:rPr>
        <w:t>Trả</w:t>
      </w:r>
      <w:r>
        <w:rPr>
          <w:spacing w:val="-3"/>
          <w:sz w:val="28"/>
        </w:rPr>
        <w:t> </w:t>
      </w:r>
      <w:r>
        <w:rPr>
          <w:sz w:val="28"/>
        </w:rPr>
        <w:t>lại</w:t>
      </w:r>
      <w:r>
        <w:rPr>
          <w:spacing w:val="-2"/>
          <w:sz w:val="28"/>
        </w:rPr>
        <w:t> </w:t>
      </w:r>
      <w:r>
        <w:rPr>
          <w:sz w:val="28"/>
        </w:rPr>
        <w:t>cho</w:t>
      </w:r>
      <w:r>
        <w:rPr>
          <w:spacing w:val="-1"/>
          <w:sz w:val="28"/>
        </w:rPr>
        <w:t> </w:t>
      </w:r>
      <w:r>
        <w:rPr>
          <w:sz w:val="28"/>
        </w:rPr>
        <w:t>bị</w:t>
      </w:r>
      <w:r>
        <w:rPr>
          <w:spacing w:val="-2"/>
          <w:sz w:val="28"/>
        </w:rPr>
        <w:t> </w:t>
      </w:r>
      <w:r>
        <w:rPr>
          <w:sz w:val="28"/>
        </w:rPr>
        <w:t>cáo</w:t>
      </w:r>
      <w:r>
        <w:rPr>
          <w:spacing w:val="-1"/>
          <w:sz w:val="28"/>
        </w:rPr>
        <w:t> </w:t>
      </w:r>
      <w:r>
        <w:rPr>
          <w:sz w:val="28"/>
        </w:rPr>
        <w:t>H</w:t>
      </w:r>
      <w:r>
        <w:rPr>
          <w:spacing w:val="-5"/>
          <w:sz w:val="28"/>
        </w:rPr>
        <w:t> </w:t>
      </w:r>
      <w:r>
        <w:rPr>
          <w:sz w:val="28"/>
        </w:rPr>
        <w:t>số</w:t>
      </w:r>
      <w:r>
        <w:rPr>
          <w:spacing w:val="-5"/>
          <w:sz w:val="28"/>
        </w:rPr>
        <w:t> </w:t>
      </w:r>
      <w:r>
        <w:rPr>
          <w:sz w:val="28"/>
        </w:rPr>
        <w:t>tiền</w:t>
      </w:r>
      <w:r>
        <w:rPr>
          <w:spacing w:val="-2"/>
          <w:sz w:val="28"/>
        </w:rPr>
        <w:t> </w:t>
      </w:r>
      <w:r>
        <w:rPr>
          <w:sz w:val="28"/>
        </w:rPr>
        <w:t>900.000</w:t>
      </w:r>
      <w:r>
        <w:rPr>
          <w:spacing w:val="-1"/>
          <w:sz w:val="28"/>
        </w:rPr>
        <w:t> </w:t>
      </w:r>
      <w:r>
        <w:rPr>
          <w:spacing w:val="-4"/>
          <w:sz w:val="28"/>
        </w:rPr>
        <w:t>đồng.</w:t>
      </w:r>
    </w:p>
    <w:p>
      <w:pPr>
        <w:pStyle w:val="BodyText"/>
        <w:spacing w:before="120"/>
        <w:ind w:right="326" w:firstLine="647"/>
      </w:pPr>
      <w:r>
        <w:rPr/>
        <w:t>Tại phiên tòa, bị cáo khai nhận hành vi phạm tội như cáo trạng đã truy tố, đồng thời nói lời nói sau cùng: Bị cáo xin Hội đồng xét xử xem xét giảm nhẹ hình phạt cho bị cáo.</w:t>
      </w:r>
    </w:p>
    <w:p>
      <w:pPr>
        <w:pStyle w:val="Heading1"/>
        <w:spacing w:before="126"/>
        <w:ind w:left="1257"/>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115"/>
        <w:ind w:right="340"/>
      </w:pPr>
      <w:r>
        <w:rPr/>
        <w:t>Trên cơ sở nội dung vụ án, căn cứ vào các tài liệu trong hồ sơ vụ án đã được tranh tụng tại phiên tòa, Hội đồng xét xử nhận định như sau:</w:t>
      </w:r>
    </w:p>
    <w:p>
      <w:pPr>
        <w:pStyle w:val="ListParagraph"/>
        <w:numPr>
          <w:ilvl w:val="0"/>
          <w:numId w:val="4"/>
        </w:numPr>
        <w:tabs>
          <w:tab w:pos="1247" w:val="left" w:leader="none"/>
        </w:tabs>
        <w:spacing w:line="240" w:lineRule="auto" w:before="119" w:after="0"/>
        <w:ind w:left="102" w:right="333" w:firstLine="719"/>
        <w:jc w:val="both"/>
        <w:rPr>
          <w:sz w:val="28"/>
        </w:rPr>
      </w:pPr>
      <w:r>
        <w:rPr>
          <w:sz w:val="28"/>
        </w:rPr>
        <w:t>Về thủ tục tố tụng: Tại phiên tòa, người có quyền lợi, nghĩa vụ liên quan, người làm chứng vắng mặt. Bị cáo không có ý kiến. Đại diện Viện kiểm sát đề nghị tiếp tục xét xử. Hội đồng xét xử xét thấy những người vắng mặt không ảnh hưởng đến</w:t>
      </w:r>
      <w:r>
        <w:rPr>
          <w:spacing w:val="13"/>
          <w:sz w:val="28"/>
        </w:rPr>
        <w:t> </w:t>
      </w:r>
      <w:r>
        <w:rPr>
          <w:sz w:val="28"/>
        </w:rPr>
        <w:t>việc xét</w:t>
      </w:r>
      <w:r>
        <w:rPr>
          <w:spacing w:val="13"/>
          <w:sz w:val="28"/>
        </w:rPr>
        <w:t> </w:t>
      </w:r>
      <w:r>
        <w:rPr>
          <w:sz w:val="28"/>
        </w:rPr>
        <w:t>xử và đã</w:t>
      </w:r>
      <w:r>
        <w:rPr>
          <w:spacing w:val="13"/>
          <w:sz w:val="28"/>
        </w:rPr>
        <w:t> </w:t>
      </w:r>
      <w:r>
        <w:rPr>
          <w:sz w:val="28"/>
        </w:rPr>
        <w:t>có</w:t>
      </w:r>
      <w:r>
        <w:rPr>
          <w:spacing w:val="13"/>
          <w:sz w:val="28"/>
        </w:rPr>
        <w:t> </w:t>
      </w:r>
      <w:r>
        <w:rPr>
          <w:sz w:val="28"/>
        </w:rPr>
        <w:t>lời khai</w:t>
      </w:r>
      <w:r>
        <w:rPr>
          <w:spacing w:val="13"/>
          <w:sz w:val="28"/>
        </w:rPr>
        <w:t> </w:t>
      </w:r>
      <w:r>
        <w:rPr>
          <w:sz w:val="28"/>
        </w:rPr>
        <w:t>rõ</w:t>
      </w:r>
      <w:r>
        <w:rPr>
          <w:spacing w:val="13"/>
          <w:sz w:val="28"/>
        </w:rPr>
        <w:t> </w:t>
      </w:r>
      <w:r>
        <w:rPr>
          <w:sz w:val="28"/>
        </w:rPr>
        <w:t>ràng</w:t>
      </w:r>
      <w:r>
        <w:rPr>
          <w:spacing w:val="13"/>
          <w:sz w:val="28"/>
        </w:rPr>
        <w:t> </w:t>
      </w:r>
      <w:r>
        <w:rPr>
          <w:sz w:val="28"/>
        </w:rPr>
        <w:t>trong quá</w:t>
      </w:r>
      <w:r>
        <w:rPr>
          <w:spacing w:val="13"/>
          <w:sz w:val="28"/>
        </w:rPr>
        <w:t> </w:t>
      </w:r>
      <w:r>
        <w:rPr>
          <w:sz w:val="28"/>
        </w:rPr>
        <w:t>trình điều</w:t>
      </w:r>
    </w:p>
    <w:p>
      <w:pPr>
        <w:spacing w:after="0" w:line="240" w:lineRule="auto"/>
        <w:jc w:val="both"/>
        <w:rPr>
          <w:sz w:val="28"/>
        </w:rPr>
        <w:sectPr>
          <w:footerReference w:type="default" r:id="rId5"/>
          <w:pgSz w:w="11910" w:h="16850"/>
          <w:pgMar w:footer="562" w:header="0" w:top="780" w:bottom="760" w:left="1600" w:right="800"/>
          <w:pgNumType w:start="2"/>
        </w:sectPr>
      </w:pPr>
    </w:p>
    <w:p>
      <w:pPr>
        <w:pStyle w:val="BodyText"/>
        <w:spacing w:before="64"/>
        <w:ind w:right="324" w:firstLine="0"/>
      </w:pPr>
      <w:r>
        <w:rPr/>
        <w:t>tra nên tiếp tục xét xử là phù hợp quy định tại Điều 292; Điều 293 Bộ luật tố tụng</w:t>
      </w:r>
      <w:r>
        <w:rPr>
          <w:spacing w:val="-3"/>
        </w:rPr>
        <w:t> </w:t>
      </w:r>
      <w:r>
        <w:rPr/>
        <w:t>Hình</w:t>
      </w:r>
      <w:r>
        <w:rPr>
          <w:spacing w:val="-3"/>
        </w:rPr>
        <w:t> </w:t>
      </w:r>
      <w:r>
        <w:rPr/>
        <w:t>sự</w:t>
      </w:r>
      <w:r>
        <w:rPr>
          <w:spacing w:val="-6"/>
        </w:rPr>
        <w:t> </w:t>
      </w:r>
      <w:r>
        <w:rPr/>
        <w:t>năm</w:t>
      </w:r>
      <w:r>
        <w:rPr>
          <w:spacing w:val="-6"/>
        </w:rPr>
        <w:t> </w:t>
      </w:r>
      <w:r>
        <w:rPr/>
        <w:t>2015.</w:t>
      </w:r>
      <w:r>
        <w:rPr>
          <w:spacing w:val="-5"/>
        </w:rPr>
        <w:t> </w:t>
      </w:r>
      <w:r>
        <w:rPr/>
        <w:t>Trong</w:t>
      </w:r>
      <w:r>
        <w:rPr>
          <w:spacing w:val="-9"/>
        </w:rPr>
        <w:t> </w:t>
      </w:r>
      <w:r>
        <w:rPr/>
        <w:t>quá</w:t>
      </w:r>
      <w:r>
        <w:rPr>
          <w:spacing w:val="-9"/>
        </w:rPr>
        <w:t> </w:t>
      </w:r>
      <w:r>
        <w:rPr/>
        <w:t>trình</w:t>
      </w:r>
      <w:r>
        <w:rPr>
          <w:spacing w:val="-9"/>
        </w:rPr>
        <w:t> </w:t>
      </w:r>
      <w:r>
        <w:rPr/>
        <w:t>điều</w:t>
      </w:r>
      <w:r>
        <w:rPr>
          <w:spacing w:val="-9"/>
        </w:rPr>
        <w:t> </w:t>
      </w:r>
      <w:r>
        <w:rPr/>
        <w:t>tra</w:t>
      </w:r>
      <w:r>
        <w:rPr>
          <w:spacing w:val="-9"/>
        </w:rPr>
        <w:t> </w:t>
      </w:r>
      <w:r>
        <w:rPr/>
        <w:t>và</w:t>
      </w:r>
      <w:r>
        <w:rPr>
          <w:spacing w:val="-9"/>
        </w:rPr>
        <w:t> </w:t>
      </w:r>
      <w:r>
        <w:rPr/>
        <w:t>tại</w:t>
      </w:r>
      <w:r>
        <w:rPr>
          <w:spacing w:val="-8"/>
        </w:rPr>
        <w:t> </w:t>
      </w:r>
      <w:r>
        <w:rPr/>
        <w:t>phiên</w:t>
      </w:r>
      <w:r>
        <w:rPr>
          <w:spacing w:val="-9"/>
        </w:rPr>
        <w:t> </w:t>
      </w:r>
      <w:r>
        <w:rPr/>
        <w:t>tòa,</w:t>
      </w:r>
      <w:r>
        <w:rPr>
          <w:spacing w:val="-12"/>
        </w:rPr>
        <w:t> </w:t>
      </w:r>
      <w:r>
        <w:rPr/>
        <w:t>bị</w:t>
      </w:r>
      <w:r>
        <w:rPr>
          <w:spacing w:val="-8"/>
        </w:rPr>
        <w:t> </w:t>
      </w:r>
      <w:r>
        <w:rPr/>
        <w:t>cáo</w:t>
      </w:r>
      <w:r>
        <w:rPr>
          <w:spacing w:val="-9"/>
        </w:rPr>
        <w:t> </w:t>
      </w:r>
      <w:r>
        <w:rPr/>
        <w:t>không</w:t>
      </w:r>
      <w:r>
        <w:rPr>
          <w:spacing w:val="-9"/>
        </w:rPr>
        <w:t> </w:t>
      </w:r>
      <w:r>
        <w:rPr/>
        <w:t>có ý kiến hoặc khiếu nại về hành vi, quyết định tố tụng của cơ quan tiến hành tố tụng, người tiến hành tố tụng. Do đó, các hành vi, quyết định tố tụng của các cơ quan</w:t>
      </w:r>
      <w:r>
        <w:rPr>
          <w:spacing w:val="-2"/>
        </w:rPr>
        <w:t> </w:t>
      </w:r>
      <w:r>
        <w:rPr/>
        <w:t>tiến</w:t>
      </w:r>
      <w:r>
        <w:rPr>
          <w:spacing w:val="-2"/>
        </w:rPr>
        <w:t> </w:t>
      </w:r>
      <w:r>
        <w:rPr/>
        <w:t>hành</w:t>
      </w:r>
      <w:r>
        <w:rPr>
          <w:spacing w:val="-2"/>
        </w:rPr>
        <w:t> </w:t>
      </w:r>
      <w:r>
        <w:rPr/>
        <w:t>tố</w:t>
      </w:r>
      <w:r>
        <w:rPr>
          <w:spacing w:val="-2"/>
        </w:rPr>
        <w:t> </w:t>
      </w:r>
      <w:r>
        <w:rPr/>
        <w:t>tụng,</w:t>
      </w:r>
      <w:r>
        <w:rPr>
          <w:spacing w:val="-3"/>
        </w:rPr>
        <w:t> </w:t>
      </w:r>
      <w:r>
        <w:rPr/>
        <w:t>người</w:t>
      </w:r>
      <w:r>
        <w:rPr>
          <w:spacing w:val="-1"/>
        </w:rPr>
        <w:t> </w:t>
      </w:r>
      <w:r>
        <w:rPr/>
        <w:t>tiến</w:t>
      </w:r>
      <w:r>
        <w:rPr>
          <w:spacing w:val="-2"/>
        </w:rPr>
        <w:t> </w:t>
      </w:r>
      <w:r>
        <w:rPr/>
        <w:t>hành</w:t>
      </w:r>
      <w:r>
        <w:rPr>
          <w:spacing w:val="-2"/>
        </w:rPr>
        <w:t> </w:t>
      </w:r>
      <w:r>
        <w:rPr/>
        <w:t>tố</w:t>
      </w:r>
      <w:r>
        <w:rPr>
          <w:spacing w:val="-2"/>
        </w:rPr>
        <w:t> </w:t>
      </w:r>
      <w:r>
        <w:rPr/>
        <w:t>tụng</w:t>
      </w:r>
      <w:r>
        <w:rPr>
          <w:spacing w:val="-4"/>
        </w:rPr>
        <w:t> </w:t>
      </w:r>
      <w:r>
        <w:rPr/>
        <w:t>đã</w:t>
      </w:r>
      <w:r>
        <w:rPr>
          <w:spacing w:val="-3"/>
        </w:rPr>
        <w:t> </w:t>
      </w:r>
      <w:r>
        <w:rPr/>
        <w:t>thực</w:t>
      </w:r>
      <w:r>
        <w:rPr>
          <w:spacing w:val="-3"/>
        </w:rPr>
        <w:t> </w:t>
      </w:r>
      <w:r>
        <w:rPr/>
        <w:t>hiện</w:t>
      </w:r>
      <w:r>
        <w:rPr>
          <w:spacing w:val="-2"/>
        </w:rPr>
        <w:t> </w:t>
      </w:r>
      <w:r>
        <w:rPr/>
        <w:t>đều</w:t>
      </w:r>
      <w:r>
        <w:rPr>
          <w:spacing w:val="-2"/>
        </w:rPr>
        <w:t> </w:t>
      </w:r>
      <w:r>
        <w:rPr/>
        <w:t>hợp</w:t>
      </w:r>
      <w:r>
        <w:rPr>
          <w:spacing w:val="-2"/>
        </w:rPr>
        <w:t> </w:t>
      </w:r>
      <w:r>
        <w:rPr/>
        <w:t>pháp.</w:t>
      </w:r>
    </w:p>
    <w:p>
      <w:pPr>
        <w:pStyle w:val="ListParagraph"/>
        <w:numPr>
          <w:ilvl w:val="0"/>
          <w:numId w:val="4"/>
        </w:numPr>
        <w:tabs>
          <w:tab w:pos="1223" w:val="left" w:leader="none"/>
        </w:tabs>
        <w:spacing w:line="240" w:lineRule="auto" w:before="118" w:after="0"/>
        <w:ind w:left="102" w:right="325" w:firstLine="719"/>
        <w:jc w:val="both"/>
        <w:rPr>
          <w:sz w:val="28"/>
        </w:rPr>
      </w:pPr>
      <w:r>
        <w:rPr>
          <w:sz w:val="28"/>
        </w:rPr>
        <w:t>Lời khai của bị cáo trong giai đoạn điều tra và tại phiên tòa là phù hợp với lời khai của những người làm chứng, phù hợp với các biên bản sự việc và</w:t>
      </w:r>
      <w:r>
        <w:rPr>
          <w:spacing w:val="40"/>
          <w:sz w:val="28"/>
        </w:rPr>
        <w:t> </w:t>
      </w:r>
      <w:r>
        <w:rPr>
          <w:sz w:val="28"/>
        </w:rPr>
        <w:t>các tài liệu có trong hồ sơ vụ án. Hội đồng xét xử có đủ cơ sở xác định: Vào khoảng 14 giờ, ngày 08/4/2022, tại nhà của bà Hồ Thị C, thuộc ấp Đ, xã P, huyện C, tỉnh Bến Tre, bị cáo Nguyễn Thị Mỹ H có hành vi đánh bạc ăn thua bằng tiền bằng hình thức đánh bài tứ sắc cùng với Lê Thị M, Lê Thị U, Nguyễn Thị T. Tổng số tiền các đối tượng đưa vào đánh bạc là 730.000 đồng.</w:t>
      </w:r>
    </w:p>
    <w:p>
      <w:pPr>
        <w:pStyle w:val="ListParagraph"/>
        <w:numPr>
          <w:ilvl w:val="0"/>
          <w:numId w:val="4"/>
        </w:numPr>
        <w:tabs>
          <w:tab w:pos="1225" w:val="left" w:leader="none"/>
        </w:tabs>
        <w:spacing w:line="240" w:lineRule="auto" w:before="120" w:after="0"/>
        <w:ind w:left="102" w:right="331" w:firstLine="719"/>
        <w:jc w:val="both"/>
        <w:rPr>
          <w:sz w:val="28"/>
        </w:rPr>
      </w:pPr>
      <w:r>
        <w:rPr>
          <w:sz w:val="28"/>
        </w:rPr>
        <w:t>Mặc dù số tiền dùng vào đánh bạc dưới 5.000.000 đồng, nhưng bị cáo Nguyễn Thị Mỹ H có 01 tiền án về hành vi đánh bạc (theo bản án hình sự sơ thẩm số 06/2020/HS-ST ngày 21/02/2020, chấp hành xong vào ngày 06/6/2022) chưa được xóa án tích lại tiếp tục thực hiện hành vi đánh bạc ăn thua bằng tiền. Hành vi của bị cáo Nguyễn Thị Mỹ H đã phạm vào “Tội Đánh bạc” theo quy định tại khoản 1 Điều 321 Bộ luật Hình sự năm 2015 sửa đổi, bổ sung năm</w:t>
      </w:r>
      <w:r>
        <w:rPr>
          <w:spacing w:val="40"/>
          <w:sz w:val="28"/>
        </w:rPr>
        <w:t> </w:t>
      </w:r>
      <w:r>
        <w:rPr>
          <w:sz w:val="28"/>
        </w:rPr>
        <w:t>2017. Viện kiểm sát truy tố đối với bị cáo là đúng người, đúng tội.</w:t>
      </w:r>
    </w:p>
    <w:p>
      <w:pPr>
        <w:pStyle w:val="ListParagraph"/>
        <w:numPr>
          <w:ilvl w:val="0"/>
          <w:numId w:val="4"/>
        </w:numPr>
        <w:tabs>
          <w:tab w:pos="1219" w:val="left" w:leader="none"/>
        </w:tabs>
        <w:spacing w:line="240" w:lineRule="auto" w:before="123" w:after="0"/>
        <w:ind w:left="102" w:right="328" w:firstLine="719"/>
        <w:jc w:val="both"/>
        <w:rPr>
          <w:sz w:val="28"/>
        </w:rPr>
      </w:pPr>
      <w:r>
        <w:rPr>
          <w:sz w:val="28"/>
        </w:rPr>
        <w:t>Bị</w:t>
      </w:r>
      <w:r>
        <w:rPr>
          <w:spacing w:val="-2"/>
          <w:sz w:val="28"/>
        </w:rPr>
        <w:t> </w:t>
      </w:r>
      <w:r>
        <w:rPr>
          <w:sz w:val="28"/>
        </w:rPr>
        <w:t>cáo</w:t>
      </w:r>
      <w:r>
        <w:rPr>
          <w:spacing w:val="-1"/>
          <w:sz w:val="28"/>
        </w:rPr>
        <w:t> </w:t>
      </w:r>
      <w:r>
        <w:rPr>
          <w:sz w:val="28"/>
        </w:rPr>
        <w:t>là</w:t>
      </w:r>
      <w:r>
        <w:rPr>
          <w:spacing w:val="-5"/>
          <w:sz w:val="28"/>
        </w:rPr>
        <w:t> </w:t>
      </w:r>
      <w:r>
        <w:rPr>
          <w:sz w:val="28"/>
        </w:rPr>
        <w:t>người</w:t>
      </w:r>
      <w:r>
        <w:rPr>
          <w:spacing w:val="-1"/>
          <w:sz w:val="28"/>
        </w:rPr>
        <w:t> </w:t>
      </w:r>
      <w:r>
        <w:rPr>
          <w:sz w:val="28"/>
        </w:rPr>
        <w:t>đã</w:t>
      </w:r>
      <w:r>
        <w:rPr>
          <w:spacing w:val="-5"/>
          <w:sz w:val="28"/>
        </w:rPr>
        <w:t> </w:t>
      </w:r>
      <w:r>
        <w:rPr>
          <w:sz w:val="28"/>
        </w:rPr>
        <w:t>thành</w:t>
      </w:r>
      <w:r>
        <w:rPr>
          <w:spacing w:val="-5"/>
          <w:sz w:val="28"/>
        </w:rPr>
        <w:t> </w:t>
      </w:r>
      <w:r>
        <w:rPr>
          <w:sz w:val="28"/>
        </w:rPr>
        <w:t>niên,</w:t>
      </w:r>
      <w:r>
        <w:rPr>
          <w:spacing w:val="-3"/>
          <w:sz w:val="28"/>
        </w:rPr>
        <w:t> </w:t>
      </w:r>
      <w:r>
        <w:rPr>
          <w:sz w:val="28"/>
        </w:rPr>
        <w:t>nhận</w:t>
      </w:r>
      <w:r>
        <w:rPr>
          <w:spacing w:val="-1"/>
          <w:sz w:val="28"/>
        </w:rPr>
        <w:t> </w:t>
      </w:r>
      <w:r>
        <w:rPr>
          <w:sz w:val="28"/>
        </w:rPr>
        <w:t>thức</w:t>
      </w:r>
      <w:r>
        <w:rPr>
          <w:spacing w:val="-2"/>
          <w:sz w:val="28"/>
        </w:rPr>
        <w:t> </w:t>
      </w:r>
      <w:r>
        <w:rPr>
          <w:sz w:val="28"/>
        </w:rPr>
        <w:t>được</w:t>
      </w:r>
      <w:r>
        <w:rPr>
          <w:spacing w:val="-2"/>
          <w:sz w:val="28"/>
        </w:rPr>
        <w:t> </w:t>
      </w:r>
      <w:r>
        <w:rPr>
          <w:sz w:val="28"/>
        </w:rPr>
        <w:t>việc</w:t>
      </w:r>
      <w:r>
        <w:rPr>
          <w:spacing w:val="-2"/>
          <w:sz w:val="28"/>
        </w:rPr>
        <w:t> </w:t>
      </w:r>
      <w:r>
        <w:rPr>
          <w:sz w:val="28"/>
        </w:rPr>
        <w:t>đánh</w:t>
      </w:r>
      <w:r>
        <w:rPr>
          <w:spacing w:val="-1"/>
          <w:sz w:val="28"/>
        </w:rPr>
        <w:t> </w:t>
      </w:r>
      <w:r>
        <w:rPr>
          <w:sz w:val="28"/>
        </w:rPr>
        <w:t>bạc</w:t>
      </w:r>
      <w:r>
        <w:rPr>
          <w:spacing w:val="-2"/>
          <w:sz w:val="28"/>
        </w:rPr>
        <w:t> </w:t>
      </w:r>
      <w:r>
        <w:rPr>
          <w:sz w:val="28"/>
        </w:rPr>
        <w:t>dưới</w:t>
      </w:r>
      <w:r>
        <w:rPr>
          <w:spacing w:val="-5"/>
          <w:sz w:val="28"/>
        </w:rPr>
        <w:t> </w:t>
      </w:r>
      <w:r>
        <w:rPr>
          <w:sz w:val="28"/>
        </w:rPr>
        <w:t>hình thức đánh bài tứ sắc ăn thua bằng tiền là vi phạm pháp luật và bị nghiêm cấm, nhưng bị cáo đã cùng nhau cố ý thực hiện hành vi phạm tội nhằm mục đích tư</w:t>
      </w:r>
      <w:r>
        <w:rPr>
          <w:spacing w:val="40"/>
          <w:sz w:val="28"/>
        </w:rPr>
        <w:t> </w:t>
      </w:r>
      <w:r>
        <w:rPr>
          <w:sz w:val="28"/>
        </w:rPr>
        <w:t>lợi bất chính. Hành vi của bị cáo gây ra làm ảnh hưởng tình hình an ninh trật tự tại địa phương nơi bị cáo phạm tội, nên cần phải được xử lý nghiêm và kịp thời.</w:t>
      </w:r>
    </w:p>
    <w:p>
      <w:pPr>
        <w:pStyle w:val="ListParagraph"/>
        <w:numPr>
          <w:ilvl w:val="0"/>
          <w:numId w:val="4"/>
        </w:numPr>
        <w:tabs>
          <w:tab w:pos="1223" w:val="left" w:leader="none"/>
        </w:tabs>
        <w:spacing w:line="240" w:lineRule="auto" w:before="119" w:after="0"/>
        <w:ind w:left="102" w:right="325" w:firstLine="719"/>
        <w:jc w:val="both"/>
        <w:rPr>
          <w:sz w:val="28"/>
        </w:rPr>
      </w:pPr>
      <w:r>
        <w:rPr>
          <w:sz w:val="28"/>
        </w:rPr>
        <w:t>Xét các tình tiết tăng nặng: Bị cáo không có tình tiết tăng nặng. Bị cáo được hưởng tình tiết giảm nhẹ trách nhiệm hình</w:t>
      </w:r>
      <w:r>
        <w:rPr>
          <w:spacing w:val="30"/>
          <w:sz w:val="28"/>
        </w:rPr>
        <w:t> </w:t>
      </w:r>
      <w:r>
        <w:rPr>
          <w:sz w:val="28"/>
        </w:rPr>
        <w:t>sự: trong quá trình điều tra và tại phiên tòa thành khẩn khai báo, ăn năn hối cải; có người thân có công cách mạng, gia đình có hoàn cảnh khó khăn là những tình tiết giảm nhẹ được quy</w:t>
      </w:r>
      <w:r>
        <w:rPr>
          <w:spacing w:val="40"/>
          <w:sz w:val="28"/>
        </w:rPr>
        <w:t> </w:t>
      </w:r>
      <w:r>
        <w:rPr>
          <w:sz w:val="28"/>
        </w:rPr>
        <w:t>định tại điểm s khoản 1, khoản 2 Điều 51 Bộ luật Hình sự năm 2015 sửa đổi, bổ sung năm 2017.</w:t>
      </w:r>
    </w:p>
    <w:p>
      <w:pPr>
        <w:pStyle w:val="ListParagraph"/>
        <w:numPr>
          <w:ilvl w:val="0"/>
          <w:numId w:val="4"/>
        </w:numPr>
        <w:tabs>
          <w:tab w:pos="1213" w:val="left" w:leader="none"/>
        </w:tabs>
        <w:spacing w:line="240" w:lineRule="auto" w:before="120" w:after="0"/>
        <w:ind w:left="102" w:right="327" w:firstLine="705"/>
        <w:jc w:val="both"/>
        <w:rPr>
          <w:sz w:val="28"/>
        </w:rPr>
      </w:pPr>
      <w:r>
        <w:rPr>
          <w:sz w:val="28"/>
        </w:rPr>
        <w:t>Bị cáo không có tình tiết tặng nặng trách nhiệm hình sự; có nhiều tình tiết giảm</w:t>
      </w:r>
      <w:r>
        <w:rPr>
          <w:spacing w:val="-6"/>
          <w:sz w:val="28"/>
        </w:rPr>
        <w:t> </w:t>
      </w:r>
      <w:r>
        <w:rPr>
          <w:sz w:val="28"/>
        </w:rPr>
        <w:t>nhẹ,</w:t>
      </w:r>
      <w:r>
        <w:rPr>
          <w:spacing w:val="-2"/>
          <w:sz w:val="28"/>
        </w:rPr>
        <w:t> </w:t>
      </w:r>
      <w:r>
        <w:rPr>
          <w:sz w:val="28"/>
        </w:rPr>
        <w:t>số</w:t>
      </w:r>
      <w:r>
        <w:rPr>
          <w:spacing w:val="-4"/>
          <w:sz w:val="28"/>
        </w:rPr>
        <w:t> </w:t>
      </w:r>
      <w:r>
        <w:rPr>
          <w:sz w:val="28"/>
        </w:rPr>
        <w:t>tiền</w:t>
      </w:r>
      <w:r>
        <w:rPr>
          <w:spacing w:val="-3"/>
          <w:sz w:val="28"/>
        </w:rPr>
        <w:t> </w:t>
      </w:r>
      <w:r>
        <w:rPr>
          <w:sz w:val="28"/>
        </w:rPr>
        <w:t>bị cáo đưa</w:t>
      </w:r>
      <w:r>
        <w:rPr>
          <w:spacing w:val="-5"/>
          <w:sz w:val="28"/>
        </w:rPr>
        <w:t> </w:t>
      </w:r>
      <w:r>
        <w:rPr>
          <w:sz w:val="28"/>
        </w:rPr>
        <w:t>vào việc</w:t>
      </w:r>
      <w:r>
        <w:rPr>
          <w:spacing w:val="-1"/>
          <w:sz w:val="28"/>
        </w:rPr>
        <w:t> </w:t>
      </w:r>
      <w:r>
        <w:rPr>
          <w:sz w:val="28"/>
        </w:rPr>
        <w:t>đánh bạc</w:t>
      </w:r>
      <w:r>
        <w:rPr>
          <w:spacing w:val="-4"/>
          <w:sz w:val="28"/>
        </w:rPr>
        <w:t> </w:t>
      </w:r>
      <w:r>
        <w:rPr>
          <w:sz w:val="28"/>
        </w:rPr>
        <w:t>là</w:t>
      </w:r>
      <w:r>
        <w:rPr>
          <w:spacing w:val="-1"/>
          <w:sz w:val="28"/>
        </w:rPr>
        <w:t> </w:t>
      </w:r>
      <w:r>
        <w:rPr>
          <w:sz w:val="28"/>
        </w:rPr>
        <w:t>không lớn,</w:t>
      </w:r>
      <w:r>
        <w:rPr>
          <w:spacing w:val="-4"/>
          <w:sz w:val="28"/>
        </w:rPr>
        <w:t> </w:t>
      </w:r>
      <w:r>
        <w:rPr>
          <w:sz w:val="28"/>
        </w:rPr>
        <w:t>bị cáo có</w:t>
      </w:r>
      <w:r>
        <w:rPr>
          <w:spacing w:val="-3"/>
          <w:sz w:val="28"/>
        </w:rPr>
        <w:t> </w:t>
      </w:r>
      <w:r>
        <w:rPr>
          <w:sz w:val="28"/>
        </w:rPr>
        <w:t>nơi cư trú rõ ràng. Xét tính chất, mức độ hành vi phạm tội của bị cáo, không cần thiết cách ly bị cáo ra khỏi đời sống xã hội mà áp dụng hình phạt cải tạo không giam giữ cũng đủ tác dụng cải tạo, giáo dục bị cáo trở thành công dân lương thiện, có ích cho xã hội là phù hợp quy định tại Điều 36 Bộ luật Hình sự năm 2015 sửa đổi, bổ sung năm 2017; không khấu trừ thu nhập đối với bị cáo. Tuy nhiên, để đảm bảo tính răn đe, giáo dục chung, cần áp dụng hình phạt bổ sung là phạt tiền đối với bị cáo là phù hợp quy định khoản 3 Điều 321 Bộ luật Hình sự năm 2015 sửa đổi, bổ sung năm 2017.</w:t>
      </w:r>
    </w:p>
    <w:p>
      <w:pPr>
        <w:pStyle w:val="ListParagraph"/>
        <w:numPr>
          <w:ilvl w:val="0"/>
          <w:numId w:val="4"/>
        </w:numPr>
        <w:tabs>
          <w:tab w:pos="1219" w:val="left" w:leader="none"/>
        </w:tabs>
        <w:spacing w:line="240" w:lineRule="auto" w:before="121" w:after="0"/>
        <w:ind w:left="1218" w:right="0" w:hanging="398"/>
        <w:jc w:val="both"/>
        <w:rPr>
          <w:sz w:val="28"/>
        </w:rPr>
      </w:pPr>
      <w:r>
        <w:rPr>
          <w:sz w:val="28"/>
        </w:rPr>
        <w:t>Về</w:t>
      </w:r>
      <w:r>
        <w:rPr>
          <w:spacing w:val="-1"/>
          <w:sz w:val="28"/>
        </w:rPr>
        <w:t> </w:t>
      </w:r>
      <w:r>
        <w:rPr>
          <w:sz w:val="28"/>
        </w:rPr>
        <w:t>xử</w:t>
      </w:r>
      <w:r>
        <w:rPr>
          <w:spacing w:val="-1"/>
          <w:sz w:val="28"/>
        </w:rPr>
        <w:t> </w:t>
      </w:r>
      <w:r>
        <w:rPr>
          <w:sz w:val="28"/>
        </w:rPr>
        <w:t>lý</w:t>
      </w:r>
      <w:r>
        <w:rPr>
          <w:spacing w:val="-4"/>
          <w:sz w:val="28"/>
        </w:rPr>
        <w:t> </w:t>
      </w:r>
      <w:r>
        <w:rPr>
          <w:sz w:val="28"/>
        </w:rPr>
        <w:t>vật</w:t>
      </w:r>
      <w:r>
        <w:rPr>
          <w:spacing w:val="1"/>
          <w:sz w:val="28"/>
        </w:rPr>
        <w:t> </w:t>
      </w:r>
      <w:r>
        <w:rPr>
          <w:spacing w:val="-2"/>
          <w:sz w:val="28"/>
        </w:rPr>
        <w:t>chứng:</w:t>
      </w:r>
    </w:p>
    <w:p>
      <w:pPr>
        <w:pStyle w:val="ListParagraph"/>
        <w:numPr>
          <w:ilvl w:val="1"/>
          <w:numId w:val="4"/>
        </w:numPr>
        <w:tabs>
          <w:tab w:pos="995" w:val="left" w:leader="none"/>
        </w:tabs>
        <w:spacing w:line="240" w:lineRule="auto" w:before="120" w:after="0"/>
        <w:ind w:left="102" w:right="336" w:firstLine="719"/>
        <w:jc w:val="both"/>
        <w:rPr>
          <w:sz w:val="28"/>
        </w:rPr>
      </w:pPr>
      <w:r>
        <w:rPr>
          <w:sz w:val="28"/>
        </w:rPr>
        <w:t>Đối với 07 bộ bài tứ sắc đã qua sử dụng, 15 bộ bài tứ sắc chưa sử dụng, 01 tấm nhựa màu đỏ là công cụ sử dụng vào việc phạm tội, không có giá trị sử dụng nên tịch thu tiêu hủy.</w:t>
      </w:r>
    </w:p>
    <w:p>
      <w:pPr>
        <w:spacing w:after="0" w:line="240" w:lineRule="auto"/>
        <w:jc w:val="both"/>
        <w:rPr>
          <w:sz w:val="28"/>
        </w:rPr>
        <w:sectPr>
          <w:pgSz w:w="11910" w:h="16850"/>
          <w:pgMar w:header="0" w:footer="562" w:top="780" w:bottom="800" w:left="1600" w:right="800"/>
        </w:sectPr>
      </w:pPr>
    </w:p>
    <w:p>
      <w:pPr>
        <w:pStyle w:val="ListParagraph"/>
        <w:numPr>
          <w:ilvl w:val="1"/>
          <w:numId w:val="4"/>
        </w:numPr>
        <w:tabs>
          <w:tab w:pos="995" w:val="left" w:leader="none"/>
        </w:tabs>
        <w:spacing w:line="240" w:lineRule="auto" w:before="64" w:after="0"/>
        <w:ind w:left="102" w:right="329" w:firstLine="719"/>
        <w:jc w:val="both"/>
        <w:rPr>
          <w:sz w:val="28"/>
        </w:rPr>
      </w:pPr>
      <w:r>
        <w:rPr>
          <w:sz w:val="28"/>
        </w:rPr>
        <w:t>Đối với số tiền 235.000 đồng là tiền bị cáo Nguyễn Thị Mỹ H dùng vào việc đánh bạc nên tịch thu nộp ngân sách nhà nước;</w:t>
      </w:r>
    </w:p>
    <w:p>
      <w:pPr>
        <w:pStyle w:val="ListParagraph"/>
        <w:numPr>
          <w:ilvl w:val="1"/>
          <w:numId w:val="4"/>
        </w:numPr>
        <w:tabs>
          <w:tab w:pos="1031" w:val="left" w:leader="none"/>
        </w:tabs>
        <w:spacing w:line="240" w:lineRule="auto" w:before="120" w:after="0"/>
        <w:ind w:left="102" w:right="332" w:firstLine="719"/>
        <w:jc w:val="both"/>
        <w:rPr>
          <w:sz w:val="28"/>
        </w:rPr>
      </w:pPr>
      <w:r>
        <w:rPr>
          <w:sz w:val="28"/>
        </w:rPr>
        <w:t>Đối với số tiền 900.000 đồng thu giữ của bị cáo Nguyễn Thị Mỹ H không dùng vào việc đánh bạc nhưng cần tiếp tục tạm giữ để đảm bảo việc thi hành án.</w:t>
      </w:r>
    </w:p>
    <w:p>
      <w:pPr>
        <w:pStyle w:val="ListParagraph"/>
        <w:numPr>
          <w:ilvl w:val="1"/>
          <w:numId w:val="4"/>
        </w:numPr>
        <w:tabs>
          <w:tab w:pos="988" w:val="left" w:leader="none"/>
        </w:tabs>
        <w:spacing w:line="240" w:lineRule="auto" w:before="118" w:after="0"/>
        <w:ind w:left="102" w:right="297" w:firstLine="719"/>
        <w:jc w:val="both"/>
        <w:rPr>
          <w:sz w:val="28"/>
        </w:rPr>
      </w:pPr>
      <w:r>
        <w:rPr>
          <w:sz w:val="28"/>
        </w:rPr>
        <w:t>Đối</w:t>
      </w:r>
      <w:r>
        <w:rPr>
          <w:spacing w:val="-2"/>
          <w:sz w:val="28"/>
        </w:rPr>
        <w:t> </w:t>
      </w:r>
      <w:r>
        <w:rPr>
          <w:sz w:val="28"/>
        </w:rPr>
        <w:t>với</w:t>
      </w:r>
      <w:r>
        <w:rPr>
          <w:spacing w:val="-2"/>
          <w:sz w:val="28"/>
        </w:rPr>
        <w:t> </w:t>
      </w:r>
      <w:r>
        <w:rPr>
          <w:sz w:val="28"/>
        </w:rPr>
        <w:t>số</w:t>
      </w:r>
      <w:r>
        <w:rPr>
          <w:spacing w:val="-2"/>
          <w:sz w:val="28"/>
        </w:rPr>
        <w:t> </w:t>
      </w:r>
      <w:r>
        <w:rPr>
          <w:sz w:val="28"/>
        </w:rPr>
        <w:t>tiền 230.000</w:t>
      </w:r>
      <w:r>
        <w:rPr>
          <w:spacing w:val="-3"/>
          <w:sz w:val="28"/>
        </w:rPr>
        <w:t> </w:t>
      </w:r>
      <w:r>
        <w:rPr>
          <w:sz w:val="28"/>
        </w:rPr>
        <w:t>đồng</w:t>
      </w:r>
      <w:r>
        <w:rPr>
          <w:spacing w:val="-1"/>
          <w:sz w:val="28"/>
        </w:rPr>
        <w:t> </w:t>
      </w:r>
      <w:r>
        <w:rPr>
          <w:sz w:val="28"/>
        </w:rPr>
        <w:t>của Lê</w:t>
      </w:r>
      <w:r>
        <w:rPr>
          <w:spacing w:val="-2"/>
          <w:sz w:val="28"/>
        </w:rPr>
        <w:t> </w:t>
      </w:r>
      <w:r>
        <w:rPr>
          <w:sz w:val="28"/>
        </w:rPr>
        <w:t>Thị</w:t>
      </w:r>
      <w:r>
        <w:rPr>
          <w:spacing w:val="-2"/>
          <w:sz w:val="28"/>
        </w:rPr>
        <w:t> </w:t>
      </w:r>
      <w:r>
        <w:rPr>
          <w:sz w:val="28"/>
        </w:rPr>
        <w:t>M,</w:t>
      </w:r>
      <w:r>
        <w:rPr>
          <w:spacing w:val="-2"/>
          <w:sz w:val="28"/>
        </w:rPr>
        <w:t> </w:t>
      </w:r>
      <w:r>
        <w:rPr>
          <w:sz w:val="28"/>
        </w:rPr>
        <w:t>số</w:t>
      </w:r>
      <w:r>
        <w:rPr>
          <w:spacing w:val="-3"/>
          <w:sz w:val="28"/>
        </w:rPr>
        <w:t> </w:t>
      </w:r>
      <w:r>
        <w:rPr>
          <w:sz w:val="28"/>
        </w:rPr>
        <w:t>tiền 215.000</w:t>
      </w:r>
      <w:r>
        <w:rPr>
          <w:spacing w:val="-1"/>
          <w:sz w:val="28"/>
        </w:rPr>
        <w:t> </w:t>
      </w:r>
      <w:r>
        <w:rPr>
          <w:sz w:val="28"/>
        </w:rPr>
        <w:t>đồng</w:t>
      </w:r>
      <w:r>
        <w:rPr>
          <w:spacing w:val="-1"/>
          <w:sz w:val="28"/>
        </w:rPr>
        <w:t> </w:t>
      </w:r>
      <w:r>
        <w:rPr>
          <w:sz w:val="28"/>
        </w:rPr>
        <w:t>của Lê Thị U</w:t>
      </w:r>
      <w:r>
        <w:rPr>
          <w:spacing w:val="-2"/>
          <w:sz w:val="28"/>
        </w:rPr>
        <w:t> </w:t>
      </w:r>
      <w:r>
        <w:rPr>
          <w:sz w:val="28"/>
        </w:rPr>
        <w:t>và</w:t>
      </w:r>
      <w:r>
        <w:rPr>
          <w:spacing w:val="-1"/>
          <w:sz w:val="28"/>
        </w:rPr>
        <w:t> </w:t>
      </w:r>
      <w:r>
        <w:rPr>
          <w:sz w:val="28"/>
        </w:rPr>
        <w:t>số tiền 50.000 đồng của Nguyễn Thị T</w:t>
      </w:r>
      <w:r>
        <w:rPr>
          <w:spacing w:val="-1"/>
          <w:sz w:val="28"/>
        </w:rPr>
        <w:t> </w:t>
      </w:r>
      <w:r>
        <w:rPr>
          <w:sz w:val="28"/>
        </w:rPr>
        <w:t>dùng vào việc</w:t>
      </w:r>
      <w:r>
        <w:rPr>
          <w:spacing w:val="-1"/>
          <w:sz w:val="28"/>
        </w:rPr>
        <w:t> </w:t>
      </w:r>
      <w:r>
        <w:rPr>
          <w:sz w:val="28"/>
        </w:rPr>
        <w:t>đánh bạc</w:t>
      </w:r>
      <w:r>
        <w:rPr>
          <w:spacing w:val="-2"/>
          <w:sz w:val="28"/>
        </w:rPr>
        <w:t> </w:t>
      </w:r>
      <w:r>
        <w:rPr>
          <w:sz w:val="28"/>
        </w:rPr>
        <w:t>đã</w:t>
      </w:r>
      <w:r>
        <w:rPr>
          <w:spacing w:val="-2"/>
          <w:sz w:val="28"/>
        </w:rPr>
        <w:t> </w:t>
      </w:r>
      <w:r>
        <w:rPr>
          <w:sz w:val="28"/>
        </w:rPr>
        <w:t>được xử lý theo quyết định xử phạt vi phạm hành chính nên không xét đến.</w:t>
      </w:r>
    </w:p>
    <w:p>
      <w:pPr>
        <w:pStyle w:val="ListParagraph"/>
        <w:numPr>
          <w:ilvl w:val="1"/>
          <w:numId w:val="4"/>
        </w:numPr>
        <w:tabs>
          <w:tab w:pos="1029" w:val="left" w:leader="none"/>
        </w:tabs>
        <w:spacing w:line="240" w:lineRule="auto" w:before="62" w:after="0"/>
        <w:ind w:left="102" w:right="297" w:firstLine="719"/>
        <w:jc w:val="both"/>
        <w:rPr>
          <w:sz w:val="28"/>
        </w:rPr>
      </w:pPr>
      <w:r>
        <w:rPr>
          <w:sz w:val="28"/>
        </w:rPr>
        <w:t>Quá trình điều tra, Cơ quan cảnh sát điều tra - Công an huyện Châu Thành, tỉnh Bến Tre đã trả lại cho Lê Thị M 240.000 đồng; trả lại cho Lê Thị U số tiền 2.690.000 đồng do không liên quan đến vụ án nên không xét đến.</w:t>
      </w:r>
    </w:p>
    <w:p>
      <w:pPr>
        <w:pStyle w:val="ListParagraph"/>
        <w:numPr>
          <w:ilvl w:val="0"/>
          <w:numId w:val="4"/>
        </w:numPr>
        <w:tabs>
          <w:tab w:pos="1247" w:val="left" w:leader="none"/>
        </w:tabs>
        <w:spacing w:line="240" w:lineRule="auto" w:before="119" w:after="0"/>
        <w:ind w:left="102" w:right="330" w:firstLine="719"/>
        <w:jc w:val="both"/>
        <w:rPr>
          <w:sz w:val="28"/>
        </w:rPr>
      </w:pPr>
      <w:r>
        <w:rPr>
          <w:sz w:val="28"/>
        </w:rPr>
        <w:t>Về án phí hình sự sơ thẩm: Bị cáo Nguyễn Thị Mỹ H bị kết án nên phải chịu án phí theo quy định.</w:t>
      </w:r>
    </w:p>
    <w:p>
      <w:pPr>
        <w:pStyle w:val="ListParagraph"/>
        <w:numPr>
          <w:ilvl w:val="0"/>
          <w:numId w:val="4"/>
        </w:numPr>
        <w:tabs>
          <w:tab w:pos="1274" w:val="left" w:leader="none"/>
        </w:tabs>
        <w:spacing w:line="240" w:lineRule="auto" w:before="122" w:after="0"/>
        <w:ind w:left="102" w:right="325" w:firstLine="719"/>
        <w:jc w:val="both"/>
        <w:rPr>
          <w:sz w:val="28"/>
        </w:rPr>
      </w:pPr>
      <w:r>
        <w:rPr>
          <w:sz w:val="28"/>
        </w:rPr>
        <w:t>Đối với hành vi đánh bạc và chứa bạc của Lê Thị M, Lê Thị U, Nguyễn Thị T và Hồ Thị C có số tiền đánh bạc dưới 5.000.000 đồng, các đối tượng chưa có tiền án, tiền sự về hành vi đánh bạc, tổ chức đánh bạc nên không xử</w:t>
      </w:r>
      <w:r>
        <w:rPr>
          <w:spacing w:val="-1"/>
          <w:sz w:val="28"/>
        </w:rPr>
        <w:t> </w:t>
      </w:r>
      <w:r>
        <w:rPr>
          <w:sz w:val="28"/>
        </w:rPr>
        <w:t>lý hình sự. Công an xã Phú Đức, huyện Châu Thành, tỉnh Bến Tre đã xử</w:t>
      </w:r>
      <w:r>
        <w:rPr>
          <w:spacing w:val="-1"/>
          <w:sz w:val="28"/>
        </w:rPr>
        <w:t> </w:t>
      </w:r>
      <w:r>
        <w:rPr>
          <w:sz w:val="28"/>
        </w:rPr>
        <w:t>phạt vi phạm hành chính đối với M, U, T theo quy định.</w:t>
      </w:r>
    </w:p>
    <w:p>
      <w:pPr>
        <w:spacing w:before="118"/>
        <w:ind w:left="821" w:right="0" w:firstLine="0"/>
        <w:jc w:val="both"/>
        <w:rPr>
          <w:i/>
          <w:sz w:val="28"/>
        </w:rPr>
      </w:pPr>
      <w:r>
        <w:rPr>
          <w:i/>
          <w:sz w:val="28"/>
        </w:rPr>
        <w:t>Vì các</w:t>
      </w:r>
      <w:r>
        <w:rPr>
          <w:i/>
          <w:spacing w:val="-4"/>
          <w:sz w:val="28"/>
        </w:rPr>
        <w:t> </w:t>
      </w:r>
      <w:r>
        <w:rPr>
          <w:i/>
          <w:sz w:val="28"/>
        </w:rPr>
        <w:t>lẽ </w:t>
      </w:r>
      <w:r>
        <w:rPr>
          <w:i/>
          <w:spacing w:val="-2"/>
          <w:sz w:val="28"/>
        </w:rPr>
        <w:t>trên,</w:t>
      </w:r>
    </w:p>
    <w:p>
      <w:pPr>
        <w:pStyle w:val="Heading1"/>
        <w:spacing w:before="127"/>
      </w:pPr>
      <w:r>
        <w:rPr/>
        <w:t>QUYẾT</w:t>
      </w:r>
      <w:r>
        <w:rPr>
          <w:spacing w:val="-4"/>
        </w:rPr>
        <w:t> </w:t>
      </w:r>
      <w:r>
        <w:rPr>
          <w:spacing w:val="-2"/>
        </w:rPr>
        <w:t>ĐỊNH:</w:t>
      </w:r>
    </w:p>
    <w:p>
      <w:pPr>
        <w:pStyle w:val="ListParagraph"/>
        <w:numPr>
          <w:ilvl w:val="0"/>
          <w:numId w:val="5"/>
        </w:numPr>
        <w:tabs>
          <w:tab w:pos="1223" w:val="left" w:leader="none"/>
        </w:tabs>
        <w:spacing w:line="240" w:lineRule="auto" w:before="115" w:after="0"/>
        <w:ind w:left="102" w:right="329" w:firstLine="719"/>
        <w:jc w:val="both"/>
        <w:rPr>
          <w:i/>
          <w:sz w:val="28"/>
        </w:rPr>
      </w:pPr>
      <w:r>
        <w:rPr>
          <w:i/>
          <w:sz w:val="28"/>
        </w:rPr>
        <w:t>Căn cứ vào khoản</w:t>
      </w:r>
      <w:r>
        <w:rPr>
          <w:i/>
          <w:spacing w:val="-1"/>
          <w:sz w:val="28"/>
        </w:rPr>
        <w:t> </w:t>
      </w:r>
      <w:r>
        <w:rPr>
          <w:i/>
          <w:sz w:val="28"/>
        </w:rPr>
        <w:t>1 Điều 321;</w:t>
      </w:r>
      <w:r>
        <w:rPr>
          <w:i/>
          <w:spacing w:val="-1"/>
          <w:sz w:val="28"/>
        </w:rPr>
        <w:t> </w:t>
      </w:r>
      <w:r>
        <w:rPr>
          <w:i/>
          <w:sz w:val="28"/>
        </w:rPr>
        <w:t>điểm</w:t>
      </w:r>
      <w:r>
        <w:rPr>
          <w:i/>
          <w:spacing w:val="-1"/>
          <w:sz w:val="28"/>
        </w:rPr>
        <w:t> </w:t>
      </w:r>
      <w:r>
        <w:rPr>
          <w:i/>
          <w:sz w:val="28"/>
        </w:rPr>
        <w:t>s khoản 1, khoản 2 Điều</w:t>
      </w:r>
      <w:r>
        <w:rPr>
          <w:i/>
          <w:spacing w:val="-1"/>
          <w:sz w:val="28"/>
        </w:rPr>
        <w:t> </w:t>
      </w:r>
      <w:r>
        <w:rPr>
          <w:i/>
          <w:sz w:val="28"/>
        </w:rPr>
        <w:t>51; Điều</w:t>
      </w:r>
      <w:r>
        <w:rPr>
          <w:i/>
          <w:sz w:val="28"/>
        </w:rPr>
        <w:t> 36 Bộ Luật Hình sự năm 2015, sửa đổi bổ sung năm 2017:</w:t>
      </w:r>
    </w:p>
    <w:p>
      <w:pPr>
        <w:pStyle w:val="BodyText"/>
        <w:ind w:left="821" w:firstLine="0"/>
      </w:pPr>
      <w:r>
        <w:rPr/>
        <w:t>Tuyên</w:t>
      </w:r>
      <w:r>
        <w:rPr>
          <w:spacing w:val="-2"/>
        </w:rPr>
        <w:t> </w:t>
      </w:r>
      <w:r>
        <w:rPr/>
        <w:t>bố</w:t>
      </w:r>
      <w:r>
        <w:rPr>
          <w:spacing w:val="-5"/>
        </w:rPr>
        <w:t> </w:t>
      </w:r>
      <w:r>
        <w:rPr/>
        <w:t>bị</w:t>
      </w:r>
      <w:r>
        <w:rPr>
          <w:spacing w:val="-1"/>
        </w:rPr>
        <w:t> </w:t>
      </w:r>
      <w:r>
        <w:rPr/>
        <w:t>cáo Nguyễn</w:t>
      </w:r>
      <w:r>
        <w:rPr>
          <w:spacing w:val="-1"/>
        </w:rPr>
        <w:t> </w:t>
      </w:r>
      <w:r>
        <w:rPr/>
        <w:t>Thị</w:t>
      </w:r>
      <w:r>
        <w:rPr>
          <w:spacing w:val="-2"/>
        </w:rPr>
        <w:t> </w:t>
      </w:r>
      <w:r>
        <w:rPr/>
        <w:t>Mỹ</w:t>
      </w:r>
      <w:r>
        <w:rPr>
          <w:spacing w:val="-7"/>
        </w:rPr>
        <w:t> </w:t>
      </w:r>
      <w:r>
        <w:rPr/>
        <w:t>H</w:t>
      </w:r>
      <w:r>
        <w:rPr>
          <w:spacing w:val="-2"/>
        </w:rPr>
        <w:t> </w:t>
      </w:r>
      <w:r>
        <w:rPr/>
        <w:t>phạm</w:t>
      </w:r>
      <w:r>
        <w:rPr>
          <w:spacing w:val="-6"/>
        </w:rPr>
        <w:t> </w:t>
      </w:r>
      <w:r>
        <w:rPr/>
        <w:t>“Tội</w:t>
      </w:r>
      <w:r>
        <w:rPr>
          <w:spacing w:val="-2"/>
        </w:rPr>
        <w:t> </w:t>
      </w:r>
      <w:r>
        <w:rPr/>
        <w:t>Đánh</w:t>
      </w:r>
      <w:r>
        <w:rPr>
          <w:spacing w:val="-5"/>
        </w:rPr>
        <w:t> </w:t>
      </w:r>
      <w:r>
        <w:rPr>
          <w:spacing w:val="-2"/>
        </w:rPr>
        <w:t>bạc”.</w:t>
      </w:r>
    </w:p>
    <w:p>
      <w:pPr>
        <w:pStyle w:val="ListParagraph"/>
        <w:numPr>
          <w:ilvl w:val="1"/>
          <w:numId w:val="5"/>
        </w:numPr>
        <w:tabs>
          <w:tab w:pos="986" w:val="left" w:leader="none"/>
        </w:tabs>
        <w:spacing w:line="240" w:lineRule="auto" w:before="120" w:after="0"/>
        <w:ind w:left="985" w:right="0" w:hanging="165"/>
        <w:jc w:val="both"/>
        <w:rPr>
          <w:sz w:val="28"/>
        </w:rPr>
      </w:pPr>
      <w:r>
        <w:rPr>
          <w:sz w:val="28"/>
        </w:rPr>
        <w:t>Xử</w:t>
      </w:r>
      <w:r>
        <w:rPr>
          <w:spacing w:val="-4"/>
          <w:sz w:val="28"/>
        </w:rPr>
        <w:t> </w:t>
      </w:r>
      <w:r>
        <w:rPr>
          <w:sz w:val="28"/>
        </w:rPr>
        <w:t>phạt</w:t>
      </w:r>
      <w:r>
        <w:rPr>
          <w:spacing w:val="-4"/>
          <w:sz w:val="28"/>
        </w:rPr>
        <w:t> </w:t>
      </w:r>
      <w:r>
        <w:rPr>
          <w:sz w:val="28"/>
        </w:rPr>
        <w:t>bị</w:t>
      </w:r>
      <w:r>
        <w:rPr>
          <w:spacing w:val="-1"/>
          <w:sz w:val="28"/>
        </w:rPr>
        <w:t> </w:t>
      </w:r>
      <w:r>
        <w:rPr>
          <w:sz w:val="28"/>
        </w:rPr>
        <w:t>cáo Nguyễn</w:t>
      </w:r>
      <w:r>
        <w:rPr>
          <w:spacing w:val="-1"/>
          <w:sz w:val="28"/>
        </w:rPr>
        <w:t> </w:t>
      </w:r>
      <w:r>
        <w:rPr>
          <w:sz w:val="28"/>
        </w:rPr>
        <w:t>Thị</w:t>
      </w:r>
      <w:r>
        <w:rPr>
          <w:spacing w:val="-1"/>
          <w:sz w:val="28"/>
        </w:rPr>
        <w:t> </w:t>
      </w:r>
      <w:r>
        <w:rPr>
          <w:sz w:val="28"/>
        </w:rPr>
        <w:t>Mỹ</w:t>
      </w:r>
      <w:r>
        <w:rPr>
          <w:spacing w:val="-7"/>
          <w:sz w:val="28"/>
        </w:rPr>
        <w:t> </w:t>
      </w:r>
      <w:r>
        <w:rPr>
          <w:sz w:val="28"/>
        </w:rPr>
        <w:t>H</w:t>
      </w:r>
      <w:r>
        <w:rPr>
          <w:spacing w:val="-1"/>
          <w:sz w:val="28"/>
        </w:rPr>
        <w:t> </w:t>
      </w:r>
      <w:r>
        <w:rPr>
          <w:b/>
          <w:sz w:val="28"/>
        </w:rPr>
        <w:t>01</w:t>
      </w:r>
      <w:r>
        <w:rPr>
          <w:b/>
          <w:spacing w:val="-1"/>
          <w:sz w:val="28"/>
        </w:rPr>
        <w:t> </w:t>
      </w:r>
      <w:r>
        <w:rPr>
          <w:b/>
          <w:sz w:val="28"/>
        </w:rPr>
        <w:t>(một)</w:t>
      </w:r>
      <w:r>
        <w:rPr>
          <w:b/>
          <w:spacing w:val="-2"/>
          <w:sz w:val="28"/>
        </w:rPr>
        <w:t> </w:t>
      </w:r>
      <w:r>
        <w:rPr>
          <w:b/>
          <w:sz w:val="28"/>
        </w:rPr>
        <w:t>năm</w:t>
      </w:r>
      <w:r>
        <w:rPr>
          <w:b/>
          <w:spacing w:val="-5"/>
          <w:sz w:val="28"/>
        </w:rPr>
        <w:t> </w:t>
      </w:r>
      <w:r>
        <w:rPr>
          <w:sz w:val="28"/>
        </w:rPr>
        <w:t>cải</w:t>
      </w:r>
      <w:r>
        <w:rPr>
          <w:spacing w:val="-1"/>
          <w:sz w:val="28"/>
        </w:rPr>
        <w:t> </w:t>
      </w:r>
      <w:r>
        <w:rPr>
          <w:sz w:val="28"/>
        </w:rPr>
        <w:t>tạo</w:t>
      </w:r>
      <w:r>
        <w:rPr>
          <w:spacing w:val="-4"/>
          <w:sz w:val="28"/>
        </w:rPr>
        <w:t> </w:t>
      </w:r>
      <w:r>
        <w:rPr>
          <w:sz w:val="28"/>
        </w:rPr>
        <w:t>không</w:t>
      </w:r>
      <w:r>
        <w:rPr>
          <w:spacing w:val="-2"/>
          <w:sz w:val="28"/>
        </w:rPr>
        <w:t> </w:t>
      </w:r>
      <w:r>
        <w:rPr>
          <w:sz w:val="28"/>
        </w:rPr>
        <w:t>giam</w:t>
      </w:r>
      <w:r>
        <w:rPr>
          <w:spacing w:val="-6"/>
          <w:sz w:val="28"/>
        </w:rPr>
        <w:t> </w:t>
      </w:r>
      <w:r>
        <w:rPr>
          <w:spacing w:val="-4"/>
          <w:sz w:val="28"/>
        </w:rPr>
        <w:t>giữ.</w:t>
      </w:r>
    </w:p>
    <w:p>
      <w:pPr>
        <w:pStyle w:val="BodyText"/>
        <w:spacing w:before="120"/>
        <w:ind w:right="331"/>
      </w:pPr>
      <w:r>
        <w:rPr/>
        <w:t>Thời hạn chấp hành hình phạt cải tạo không giam giữ tính từ ngày chính quyền địa phương nơi bị cáo cư trú nhận được quyết định thi hành hình phạt cải tạo không giam giữ.</w:t>
      </w:r>
    </w:p>
    <w:p>
      <w:pPr>
        <w:pStyle w:val="BodyText"/>
        <w:spacing w:before="121"/>
        <w:ind w:right="328"/>
      </w:pPr>
      <w:r>
        <w:rPr/>
        <w:t>Giao bị cáo Nguyễn Thị Mỹ H cho Uỷ ban nhân dân xã Phú Đức, huyện Châu Thành, tỉnh Bến Tre giám sát, giáo dục bị cáo trong thời gian cải tạo</w:t>
      </w:r>
      <w:r>
        <w:rPr>
          <w:spacing w:val="40"/>
        </w:rPr>
        <w:t> </w:t>
      </w:r>
      <w:r>
        <w:rPr/>
        <w:t>không giam giữ.</w:t>
      </w:r>
    </w:p>
    <w:p>
      <w:pPr>
        <w:pStyle w:val="BodyText"/>
        <w:ind w:left="821" w:firstLine="0"/>
      </w:pPr>
      <w:r>
        <w:rPr/>
        <w:t>Miễn</w:t>
      </w:r>
      <w:r>
        <w:rPr>
          <w:spacing w:val="-3"/>
        </w:rPr>
        <w:t> </w:t>
      </w:r>
      <w:r>
        <w:rPr/>
        <w:t>khấu</w:t>
      </w:r>
      <w:r>
        <w:rPr>
          <w:spacing w:val="-2"/>
        </w:rPr>
        <w:t> </w:t>
      </w:r>
      <w:r>
        <w:rPr/>
        <w:t>trừ</w:t>
      </w:r>
      <w:r>
        <w:rPr>
          <w:spacing w:val="-5"/>
        </w:rPr>
        <w:t> </w:t>
      </w:r>
      <w:r>
        <w:rPr/>
        <w:t>thu</w:t>
      </w:r>
      <w:r>
        <w:rPr>
          <w:spacing w:val="-2"/>
        </w:rPr>
        <w:t> </w:t>
      </w:r>
      <w:r>
        <w:rPr/>
        <w:t>nhập</w:t>
      </w:r>
      <w:r>
        <w:rPr>
          <w:spacing w:val="-3"/>
        </w:rPr>
        <w:t> </w:t>
      </w:r>
      <w:r>
        <w:rPr/>
        <w:t>đối</w:t>
      </w:r>
      <w:r>
        <w:rPr>
          <w:spacing w:val="-2"/>
        </w:rPr>
        <w:t> </w:t>
      </w:r>
      <w:r>
        <w:rPr/>
        <w:t>với</w:t>
      </w:r>
      <w:r>
        <w:rPr>
          <w:spacing w:val="-2"/>
        </w:rPr>
        <w:t> </w:t>
      </w:r>
      <w:r>
        <w:rPr/>
        <w:t>bị</w:t>
      </w:r>
      <w:r>
        <w:rPr>
          <w:spacing w:val="-3"/>
        </w:rPr>
        <w:t> </w:t>
      </w:r>
      <w:r>
        <w:rPr/>
        <w:t>cáo Nguyễn</w:t>
      </w:r>
      <w:r>
        <w:rPr>
          <w:spacing w:val="-3"/>
        </w:rPr>
        <w:t> </w:t>
      </w:r>
      <w:r>
        <w:rPr/>
        <w:t>Thị</w:t>
      </w:r>
      <w:r>
        <w:rPr>
          <w:spacing w:val="-2"/>
        </w:rPr>
        <w:t> </w:t>
      </w:r>
      <w:r>
        <w:rPr/>
        <w:t>Mỹ</w:t>
      </w:r>
      <w:r>
        <w:rPr>
          <w:spacing w:val="-8"/>
        </w:rPr>
        <w:t> </w:t>
      </w:r>
      <w:r>
        <w:rPr>
          <w:spacing w:val="-5"/>
        </w:rPr>
        <w:t>H.</w:t>
      </w:r>
    </w:p>
    <w:p>
      <w:pPr>
        <w:pStyle w:val="ListParagraph"/>
        <w:numPr>
          <w:ilvl w:val="0"/>
          <w:numId w:val="5"/>
        </w:numPr>
        <w:tabs>
          <w:tab w:pos="1230" w:val="left" w:leader="none"/>
        </w:tabs>
        <w:spacing w:line="242" w:lineRule="auto" w:before="120" w:after="0"/>
        <w:ind w:left="102" w:right="340" w:firstLine="719"/>
        <w:jc w:val="both"/>
        <w:rPr>
          <w:i/>
          <w:sz w:val="28"/>
        </w:rPr>
      </w:pPr>
      <w:r>
        <w:rPr>
          <w:i/>
          <w:sz w:val="28"/>
        </w:rPr>
        <w:t>Căn cứ vào khoản 3 Điều 321 Bộ Luật Hình sự năm 2015, sửa đổi bổ</w:t>
      </w:r>
      <w:r>
        <w:rPr>
          <w:i/>
          <w:sz w:val="28"/>
        </w:rPr>
        <w:t> sung năm 2017:</w:t>
      </w:r>
    </w:p>
    <w:p>
      <w:pPr>
        <w:pStyle w:val="ListParagraph"/>
        <w:numPr>
          <w:ilvl w:val="1"/>
          <w:numId w:val="5"/>
        </w:numPr>
        <w:tabs>
          <w:tab w:pos="1046" w:val="left" w:leader="none"/>
        </w:tabs>
        <w:spacing w:line="240" w:lineRule="auto" w:before="115" w:after="0"/>
        <w:ind w:left="102" w:right="329" w:firstLine="719"/>
        <w:jc w:val="both"/>
        <w:rPr>
          <w:sz w:val="28"/>
        </w:rPr>
      </w:pPr>
      <w:r>
        <w:rPr>
          <w:sz w:val="28"/>
        </w:rPr>
        <w:t>Hình phạt bổ sung: Phạt tiền bị cáo Nguyễn Thị Mỹ H </w:t>
      </w:r>
      <w:r>
        <w:rPr>
          <w:b/>
          <w:sz w:val="28"/>
        </w:rPr>
        <w:t>10.000.000 (Mười triệu) </w:t>
      </w:r>
      <w:r>
        <w:rPr>
          <w:sz w:val="28"/>
        </w:rPr>
        <w:t>đồng.</w:t>
      </w:r>
    </w:p>
    <w:p>
      <w:pPr>
        <w:pStyle w:val="ListParagraph"/>
        <w:numPr>
          <w:ilvl w:val="0"/>
          <w:numId w:val="5"/>
        </w:numPr>
        <w:tabs>
          <w:tab w:pos="1238" w:val="left" w:leader="none"/>
        </w:tabs>
        <w:spacing w:line="240" w:lineRule="auto" w:before="119" w:after="0"/>
        <w:ind w:left="102" w:right="334" w:firstLine="719"/>
        <w:jc w:val="both"/>
        <w:rPr>
          <w:i/>
          <w:sz w:val="28"/>
        </w:rPr>
      </w:pPr>
      <w:r>
        <w:rPr>
          <w:i/>
          <w:sz w:val="28"/>
        </w:rPr>
        <w:t>Căn cứ vào Điều 47 Bộ luật Hình sự năm 2015 sửa đổi bổ sung năm</w:t>
      </w:r>
      <w:r>
        <w:rPr>
          <w:i/>
          <w:sz w:val="28"/>
        </w:rPr>
        <w:t> 2017; Điều 106 Bộ luật Tố tụng Hình sự năm 2015:</w:t>
      </w:r>
    </w:p>
    <w:p>
      <w:pPr>
        <w:pStyle w:val="BodyText"/>
        <w:spacing w:before="120"/>
        <w:ind w:left="821" w:firstLine="0"/>
      </w:pPr>
      <w:r>
        <w:rPr/>
        <w:t>Về</w:t>
      </w:r>
      <w:r>
        <w:rPr>
          <w:spacing w:val="-2"/>
        </w:rPr>
        <w:t> </w:t>
      </w:r>
      <w:r>
        <w:rPr/>
        <w:t>xử</w:t>
      </w:r>
      <w:r>
        <w:rPr>
          <w:spacing w:val="-2"/>
        </w:rPr>
        <w:t> </w:t>
      </w:r>
      <w:r>
        <w:rPr/>
        <w:t>lý</w:t>
      </w:r>
      <w:r>
        <w:rPr>
          <w:spacing w:val="-4"/>
        </w:rPr>
        <w:t> </w:t>
      </w:r>
      <w:r>
        <w:rPr/>
        <w:t>vật </w:t>
      </w:r>
      <w:r>
        <w:rPr>
          <w:spacing w:val="-2"/>
        </w:rPr>
        <w:t>chứng:</w:t>
      </w:r>
    </w:p>
    <w:p>
      <w:pPr>
        <w:pStyle w:val="ListParagraph"/>
        <w:numPr>
          <w:ilvl w:val="1"/>
          <w:numId w:val="5"/>
        </w:numPr>
        <w:tabs>
          <w:tab w:pos="988" w:val="left" w:leader="none"/>
        </w:tabs>
        <w:spacing w:line="242" w:lineRule="auto" w:before="119" w:after="0"/>
        <w:ind w:left="102" w:right="339" w:firstLine="719"/>
        <w:jc w:val="both"/>
        <w:rPr>
          <w:sz w:val="28"/>
        </w:rPr>
      </w:pPr>
      <w:r>
        <w:rPr>
          <w:sz w:val="28"/>
        </w:rPr>
        <w:t>Tịch thu tiêu hủy: 07 bộ bài tứ</w:t>
      </w:r>
      <w:r>
        <w:rPr>
          <w:spacing w:val="-1"/>
          <w:sz w:val="28"/>
        </w:rPr>
        <w:t> </w:t>
      </w:r>
      <w:r>
        <w:rPr>
          <w:sz w:val="28"/>
        </w:rPr>
        <w:t>sắc đã qua sử</w:t>
      </w:r>
      <w:r>
        <w:rPr>
          <w:spacing w:val="-1"/>
          <w:sz w:val="28"/>
        </w:rPr>
        <w:t> </w:t>
      </w:r>
      <w:r>
        <w:rPr>
          <w:sz w:val="28"/>
        </w:rPr>
        <w:t>dụng, 15 bộ bài tứ</w:t>
      </w:r>
      <w:r>
        <w:rPr>
          <w:spacing w:val="-1"/>
          <w:sz w:val="28"/>
        </w:rPr>
        <w:t> </w:t>
      </w:r>
      <w:r>
        <w:rPr>
          <w:sz w:val="28"/>
        </w:rPr>
        <w:t>sắc chưa sử dụng, 01 tấm nhựa màu đỏ.</w:t>
      </w:r>
    </w:p>
    <w:p>
      <w:pPr>
        <w:spacing w:after="0" w:line="242" w:lineRule="auto"/>
        <w:jc w:val="both"/>
        <w:rPr>
          <w:sz w:val="28"/>
        </w:rPr>
        <w:sectPr>
          <w:pgSz w:w="11910" w:h="16850"/>
          <w:pgMar w:header="0" w:footer="562" w:top="780" w:bottom="800" w:left="1600" w:right="800"/>
        </w:sectPr>
      </w:pPr>
    </w:p>
    <w:p>
      <w:pPr>
        <w:pStyle w:val="ListParagraph"/>
        <w:numPr>
          <w:ilvl w:val="1"/>
          <w:numId w:val="5"/>
        </w:numPr>
        <w:tabs>
          <w:tab w:pos="1014" w:val="left" w:leader="none"/>
        </w:tabs>
        <w:spacing w:line="240" w:lineRule="auto" w:before="64" w:after="0"/>
        <w:ind w:left="102" w:right="340" w:firstLine="719"/>
        <w:jc w:val="both"/>
        <w:rPr>
          <w:sz w:val="28"/>
        </w:rPr>
      </w:pPr>
      <w:r>
        <w:rPr>
          <w:sz w:val="28"/>
        </w:rPr>
        <w:t>Tịch thu nộp ngân sách nhà nước số tiền 235.000 đồng dùng vào việc đánh bạc.</w:t>
      </w:r>
    </w:p>
    <w:p>
      <w:pPr>
        <w:pStyle w:val="ListParagraph"/>
        <w:numPr>
          <w:ilvl w:val="1"/>
          <w:numId w:val="5"/>
        </w:numPr>
        <w:tabs>
          <w:tab w:pos="995" w:val="left" w:leader="none"/>
        </w:tabs>
        <w:spacing w:line="240" w:lineRule="auto" w:before="120" w:after="0"/>
        <w:ind w:left="102" w:right="335" w:firstLine="719"/>
        <w:jc w:val="both"/>
        <w:rPr>
          <w:sz w:val="28"/>
        </w:rPr>
      </w:pPr>
      <w:r>
        <w:rPr>
          <w:sz w:val="28"/>
        </w:rPr>
        <w:t>Tiếp tục tạm giữ của bị cáo H số tiền 900.000 đồng để đảm bảo việc thi hành án.</w:t>
      </w:r>
    </w:p>
    <w:p>
      <w:pPr>
        <w:pStyle w:val="BodyText"/>
        <w:ind w:right="329" w:firstLine="717"/>
      </w:pPr>
      <w:r>
        <w:rPr/>
        <w:t>(Theo biên bản giao nhận vật chứng giữa Công an huyện Châu Thành với Chi cục thi hành án dân sự huyện Châu Thành, tỉnh Bến Tre và Thông báo số 833/TB-ĐCSKT-MT ngày 17/11/2022 của Cơ quan cảnh sát điều tra Công an huyện Châu Thành, tỉnh Bến Tre về việc chuyển tiền là vật chứng của vụ án).</w:t>
      </w:r>
    </w:p>
    <w:p>
      <w:pPr>
        <w:pStyle w:val="ListParagraph"/>
        <w:numPr>
          <w:ilvl w:val="0"/>
          <w:numId w:val="5"/>
        </w:numPr>
        <w:tabs>
          <w:tab w:pos="1226" w:val="left" w:leader="none"/>
        </w:tabs>
        <w:spacing w:line="240" w:lineRule="auto" w:before="121" w:after="0"/>
        <w:ind w:left="102" w:right="328" w:firstLine="719"/>
        <w:jc w:val="both"/>
        <w:rPr>
          <w:i/>
          <w:sz w:val="28"/>
        </w:rPr>
      </w:pPr>
      <w:r>
        <w:rPr>
          <w:i/>
          <w:sz w:val="28"/>
        </w:rPr>
        <w:t>Căn cứ khoản 2 Điều 136 Bộ luật Tố tụng Hình sự</w:t>
      </w:r>
      <w:r>
        <w:rPr>
          <w:i/>
          <w:spacing w:val="-1"/>
          <w:sz w:val="28"/>
        </w:rPr>
        <w:t> </w:t>
      </w:r>
      <w:r>
        <w:rPr>
          <w:i/>
          <w:sz w:val="28"/>
        </w:rPr>
        <w:t>năm</w:t>
      </w:r>
      <w:r>
        <w:rPr>
          <w:i/>
          <w:spacing w:val="-2"/>
          <w:sz w:val="28"/>
        </w:rPr>
        <w:t> </w:t>
      </w:r>
      <w:r>
        <w:rPr>
          <w:i/>
          <w:sz w:val="28"/>
        </w:rPr>
        <w:t>2015</w:t>
      </w:r>
      <w:r>
        <w:rPr>
          <w:sz w:val="28"/>
        </w:rPr>
        <w:t>; </w:t>
      </w:r>
      <w:r>
        <w:rPr>
          <w:i/>
          <w:sz w:val="28"/>
        </w:rPr>
        <w:t>Điều 23</w:t>
      </w:r>
      <w:r>
        <w:rPr>
          <w:i/>
          <w:sz w:val="28"/>
        </w:rPr>
        <w:t> Nghị quyết số 326/2016/UBTVQH14 ngày 30/12/2016 của Ủy ban Thường vụ Quốc Hội quy định về mức thu, miễn, giảm, thu, nộp, quản lý và sử dụng án phí và lệ phí Tòa án:</w:t>
      </w:r>
    </w:p>
    <w:p>
      <w:pPr>
        <w:pStyle w:val="BodyText"/>
        <w:ind w:left="821" w:firstLine="0"/>
      </w:pPr>
      <w:r>
        <w:rPr/>
        <w:t>Về</w:t>
      </w:r>
      <w:r>
        <w:rPr>
          <w:spacing w:val="19"/>
        </w:rPr>
        <w:t> </w:t>
      </w:r>
      <w:r>
        <w:rPr/>
        <w:t>án</w:t>
      </w:r>
      <w:r>
        <w:rPr>
          <w:spacing w:val="22"/>
        </w:rPr>
        <w:t> </w:t>
      </w:r>
      <w:r>
        <w:rPr/>
        <w:t>phí</w:t>
      </w:r>
      <w:r>
        <w:rPr>
          <w:spacing w:val="22"/>
        </w:rPr>
        <w:t> </w:t>
      </w:r>
      <w:r>
        <w:rPr/>
        <w:t>hình</w:t>
      </w:r>
      <w:r>
        <w:rPr>
          <w:spacing w:val="22"/>
        </w:rPr>
        <w:t> </w:t>
      </w:r>
      <w:r>
        <w:rPr/>
        <w:t>sự</w:t>
      </w:r>
      <w:r>
        <w:rPr>
          <w:spacing w:val="20"/>
        </w:rPr>
        <w:t> </w:t>
      </w:r>
      <w:r>
        <w:rPr/>
        <w:t>sơ</w:t>
      </w:r>
      <w:r>
        <w:rPr>
          <w:spacing w:val="19"/>
        </w:rPr>
        <w:t> </w:t>
      </w:r>
      <w:r>
        <w:rPr/>
        <w:t>thẩm:</w:t>
      </w:r>
      <w:r>
        <w:rPr>
          <w:spacing w:val="23"/>
        </w:rPr>
        <w:t> </w:t>
      </w:r>
      <w:r>
        <w:rPr/>
        <w:t>Buộc</w:t>
      </w:r>
      <w:r>
        <w:rPr>
          <w:spacing w:val="21"/>
        </w:rPr>
        <w:t> </w:t>
      </w:r>
      <w:r>
        <w:rPr/>
        <w:t>bị</w:t>
      </w:r>
      <w:r>
        <w:rPr>
          <w:spacing w:val="22"/>
        </w:rPr>
        <w:t> </w:t>
      </w:r>
      <w:r>
        <w:rPr/>
        <w:t>cáo</w:t>
      </w:r>
      <w:r>
        <w:rPr>
          <w:spacing w:val="31"/>
        </w:rPr>
        <w:t> </w:t>
      </w:r>
      <w:r>
        <w:rPr/>
        <w:t>Nguyễn</w:t>
      </w:r>
      <w:r>
        <w:rPr>
          <w:spacing w:val="22"/>
        </w:rPr>
        <w:t> </w:t>
      </w:r>
      <w:r>
        <w:rPr/>
        <w:t>Thị</w:t>
      </w:r>
      <w:r>
        <w:rPr>
          <w:spacing w:val="22"/>
        </w:rPr>
        <w:t> </w:t>
      </w:r>
      <w:r>
        <w:rPr/>
        <w:t>Mỹ</w:t>
      </w:r>
      <w:r>
        <w:rPr>
          <w:spacing w:val="20"/>
        </w:rPr>
        <w:t> </w:t>
      </w:r>
      <w:r>
        <w:rPr/>
        <w:t>H</w:t>
      </w:r>
      <w:r>
        <w:rPr>
          <w:spacing w:val="23"/>
        </w:rPr>
        <w:t> </w:t>
      </w:r>
      <w:r>
        <w:rPr/>
        <w:t>phải</w:t>
      </w:r>
      <w:r>
        <w:rPr>
          <w:spacing w:val="22"/>
        </w:rPr>
        <w:t> </w:t>
      </w:r>
      <w:r>
        <w:rPr/>
        <w:t>chịu</w:t>
      </w:r>
      <w:r>
        <w:rPr>
          <w:spacing w:val="23"/>
        </w:rPr>
        <w:t> </w:t>
      </w:r>
      <w:r>
        <w:rPr>
          <w:spacing w:val="-5"/>
        </w:rPr>
        <w:t>là</w:t>
      </w:r>
    </w:p>
    <w:p>
      <w:pPr>
        <w:spacing w:before="2"/>
        <w:ind w:left="102" w:right="0" w:firstLine="0"/>
        <w:jc w:val="both"/>
        <w:rPr>
          <w:i/>
          <w:sz w:val="28"/>
        </w:rPr>
      </w:pPr>
      <w:r>
        <w:rPr>
          <w:sz w:val="28"/>
        </w:rPr>
        <w:t>200.000</w:t>
      </w:r>
      <w:r>
        <w:rPr>
          <w:spacing w:val="-4"/>
          <w:sz w:val="28"/>
        </w:rPr>
        <w:t> </w:t>
      </w:r>
      <w:r>
        <w:rPr>
          <w:i/>
          <w:sz w:val="28"/>
        </w:rPr>
        <w:t>(Hai</w:t>
      </w:r>
      <w:r>
        <w:rPr>
          <w:i/>
          <w:spacing w:val="-3"/>
          <w:sz w:val="28"/>
        </w:rPr>
        <w:t> </w:t>
      </w:r>
      <w:r>
        <w:rPr>
          <w:i/>
          <w:sz w:val="28"/>
        </w:rPr>
        <w:t>trăm</w:t>
      </w:r>
      <w:r>
        <w:rPr>
          <w:i/>
          <w:spacing w:val="-8"/>
          <w:sz w:val="28"/>
        </w:rPr>
        <w:t> </w:t>
      </w:r>
      <w:r>
        <w:rPr>
          <w:i/>
          <w:sz w:val="28"/>
        </w:rPr>
        <w:t>nghìn)</w:t>
      </w:r>
      <w:r>
        <w:rPr>
          <w:i/>
          <w:spacing w:val="-5"/>
          <w:sz w:val="28"/>
        </w:rPr>
        <w:t> </w:t>
      </w:r>
      <w:r>
        <w:rPr>
          <w:spacing w:val="-4"/>
          <w:sz w:val="28"/>
        </w:rPr>
        <w:t>đồng</w:t>
      </w:r>
      <w:r>
        <w:rPr>
          <w:i/>
          <w:spacing w:val="-4"/>
          <w:sz w:val="28"/>
        </w:rPr>
        <w:t>.</w:t>
      </w:r>
    </w:p>
    <w:p>
      <w:pPr>
        <w:pStyle w:val="BodyText"/>
        <w:ind w:right="328"/>
      </w:pPr>
      <w:r>
        <w:rPr/>
        <w:t>Bị cáo được quyền kháng cáo trong hạn 15 ngày, kể từ ngày tuyên án. Riêng người có quyền lợi, nghĩa vụ liên quan vắng mặt được quyền kháng cáo trong thời hạn 15 ngày kể từ ngày nhận được bản án hoặc bản án được tống đạt hợp lệ.</w:t>
      </w:r>
    </w:p>
    <w:p>
      <w:pPr>
        <w:pStyle w:val="BodyText"/>
        <w:ind w:right="333"/>
      </w:pPr>
      <w:r>
        <w:rPr/>
        <w:t>Trường hợp bản án được thi hành theo quy định tại Điều 2 Luật thi hành án dân sự thì người được thi hành án dân sự, người phải thi hành án dân sự có quyền thoả thuận thi hành án, quyền yêu cầu thi hành án, tự nguyện thi hành án hoặc bị cưỡng chế thi hành án theo quy định tại các Điều 6, 7, 7a, 7b và 9 Luật thi hành án dân sự; Thời hiệu thi hành án được thực hiện theo quy định tại Điều 30 Luật thi hành án dân sự.</w:t>
      </w:r>
    </w:p>
    <w:p>
      <w:pPr>
        <w:pStyle w:val="BodyText"/>
        <w:spacing w:before="8"/>
        <w:ind w:left="0" w:firstLine="0"/>
        <w:jc w:val="left"/>
        <w:rPr>
          <w:sz w:val="11"/>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75"/>
        <w:gridCol w:w="4819"/>
      </w:tblGrid>
      <w:tr>
        <w:trPr>
          <w:trHeight w:val="3046" w:hRule="atLeast"/>
        </w:trPr>
        <w:tc>
          <w:tcPr>
            <w:tcW w:w="4275"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6"/>
              </w:numPr>
              <w:tabs>
                <w:tab w:pos="175" w:val="left" w:leader="none"/>
              </w:tabs>
              <w:spacing w:line="252" w:lineRule="exact" w:before="0" w:after="0"/>
              <w:ind w:left="174" w:right="0" w:hanging="125"/>
              <w:jc w:val="left"/>
              <w:rPr>
                <w:sz w:val="20"/>
              </w:rPr>
            </w:pPr>
            <w:r>
              <w:rPr>
                <w:sz w:val="22"/>
              </w:rPr>
              <w:t>TAND</w:t>
            </w:r>
            <w:r>
              <w:rPr>
                <w:spacing w:val="-5"/>
                <w:sz w:val="22"/>
              </w:rPr>
              <w:t> </w:t>
            </w:r>
            <w:r>
              <w:rPr>
                <w:sz w:val="22"/>
              </w:rPr>
              <w:t>tỉnh</w:t>
            </w:r>
            <w:r>
              <w:rPr>
                <w:spacing w:val="-1"/>
                <w:sz w:val="22"/>
              </w:rPr>
              <w:t> </w:t>
            </w:r>
            <w:r>
              <w:rPr>
                <w:sz w:val="22"/>
              </w:rPr>
              <w:t>Bến</w:t>
            </w:r>
            <w:r>
              <w:rPr>
                <w:spacing w:val="-3"/>
                <w:sz w:val="22"/>
              </w:rPr>
              <w:t> </w:t>
            </w:r>
            <w:r>
              <w:rPr>
                <w:sz w:val="22"/>
              </w:rPr>
              <w:t>Tre </w:t>
            </w:r>
            <w:r>
              <w:rPr>
                <w:spacing w:val="-4"/>
                <w:sz w:val="22"/>
              </w:rPr>
              <w:t>(1b)</w:t>
            </w:r>
            <w:r>
              <w:rPr>
                <w:spacing w:val="-4"/>
                <w:sz w:val="20"/>
              </w:rPr>
              <w:t>;</w:t>
            </w:r>
          </w:p>
          <w:p>
            <w:pPr>
              <w:pStyle w:val="TableParagraph"/>
              <w:numPr>
                <w:ilvl w:val="0"/>
                <w:numId w:val="6"/>
              </w:numPr>
              <w:tabs>
                <w:tab w:pos="175" w:val="left" w:leader="none"/>
              </w:tabs>
              <w:spacing w:line="252" w:lineRule="exact" w:before="1" w:after="0"/>
              <w:ind w:left="174" w:right="0" w:hanging="125"/>
              <w:jc w:val="left"/>
              <w:rPr>
                <w:sz w:val="22"/>
              </w:rPr>
            </w:pPr>
            <w:r>
              <w:rPr>
                <w:sz w:val="22"/>
              </w:rPr>
              <w:t>VKSND</w:t>
            </w:r>
            <w:r>
              <w:rPr>
                <w:spacing w:val="-2"/>
                <w:sz w:val="22"/>
              </w:rPr>
              <w:t> </w:t>
            </w:r>
            <w:r>
              <w:rPr>
                <w:sz w:val="22"/>
              </w:rPr>
              <w:t>tỉnh</w:t>
            </w:r>
            <w:r>
              <w:rPr>
                <w:spacing w:val="-1"/>
                <w:sz w:val="22"/>
              </w:rPr>
              <w:t> </w:t>
            </w:r>
            <w:r>
              <w:rPr>
                <w:sz w:val="22"/>
              </w:rPr>
              <w:t>Bến</w:t>
            </w:r>
            <w:r>
              <w:rPr>
                <w:spacing w:val="-4"/>
                <w:sz w:val="22"/>
              </w:rPr>
              <w:t> </w:t>
            </w:r>
            <w:r>
              <w:rPr>
                <w:sz w:val="22"/>
              </w:rPr>
              <w:t>Tre</w:t>
            </w:r>
            <w:r>
              <w:rPr>
                <w:spacing w:val="-2"/>
                <w:sz w:val="22"/>
              </w:rPr>
              <w:t> (1b);</w:t>
            </w:r>
          </w:p>
          <w:p>
            <w:pPr>
              <w:pStyle w:val="TableParagraph"/>
              <w:numPr>
                <w:ilvl w:val="0"/>
                <w:numId w:val="6"/>
              </w:numPr>
              <w:tabs>
                <w:tab w:pos="178" w:val="left" w:leader="none"/>
              </w:tabs>
              <w:spacing w:line="252" w:lineRule="exact" w:before="0" w:after="0"/>
              <w:ind w:left="177" w:right="0" w:hanging="128"/>
              <w:jc w:val="left"/>
              <w:rPr>
                <w:sz w:val="22"/>
              </w:rPr>
            </w:pPr>
            <w:r>
              <w:rPr>
                <w:sz w:val="22"/>
              </w:rPr>
              <w:t>Cơ</w:t>
            </w:r>
            <w:r>
              <w:rPr>
                <w:spacing w:val="-2"/>
                <w:sz w:val="22"/>
              </w:rPr>
              <w:t> </w:t>
            </w:r>
            <w:r>
              <w:rPr>
                <w:sz w:val="22"/>
              </w:rPr>
              <w:t>quan</w:t>
            </w:r>
            <w:r>
              <w:rPr>
                <w:spacing w:val="-3"/>
                <w:sz w:val="22"/>
              </w:rPr>
              <w:t> </w:t>
            </w:r>
            <w:r>
              <w:rPr>
                <w:sz w:val="22"/>
              </w:rPr>
              <w:t>THAHS</w:t>
            </w:r>
            <w:r>
              <w:rPr>
                <w:spacing w:val="-2"/>
                <w:sz w:val="22"/>
              </w:rPr>
              <w:t> </w:t>
            </w:r>
            <w:r>
              <w:rPr>
                <w:sz w:val="22"/>
              </w:rPr>
              <w:t>Công</w:t>
            </w:r>
            <w:r>
              <w:rPr>
                <w:spacing w:val="-4"/>
                <w:sz w:val="22"/>
              </w:rPr>
              <w:t> </w:t>
            </w:r>
            <w:r>
              <w:rPr>
                <w:sz w:val="22"/>
              </w:rPr>
              <w:t>an</w:t>
            </w:r>
            <w:r>
              <w:rPr>
                <w:spacing w:val="-1"/>
                <w:sz w:val="22"/>
              </w:rPr>
              <w:t> </w:t>
            </w:r>
            <w:r>
              <w:rPr>
                <w:sz w:val="22"/>
              </w:rPr>
              <w:t>tỉnh</w:t>
            </w:r>
            <w:r>
              <w:rPr>
                <w:spacing w:val="-2"/>
                <w:sz w:val="22"/>
              </w:rPr>
              <w:t> </w:t>
            </w:r>
            <w:r>
              <w:rPr>
                <w:sz w:val="22"/>
              </w:rPr>
              <w:t>Bến</w:t>
            </w:r>
            <w:r>
              <w:rPr>
                <w:spacing w:val="-3"/>
                <w:sz w:val="22"/>
              </w:rPr>
              <w:t> </w:t>
            </w:r>
            <w:r>
              <w:rPr>
                <w:sz w:val="22"/>
              </w:rPr>
              <w:t>Tre</w:t>
            </w:r>
            <w:r>
              <w:rPr>
                <w:spacing w:val="-1"/>
                <w:sz w:val="22"/>
              </w:rPr>
              <w:t> </w:t>
            </w:r>
            <w:r>
              <w:rPr>
                <w:spacing w:val="-4"/>
                <w:sz w:val="22"/>
              </w:rPr>
              <w:t>(1b)</w:t>
            </w:r>
          </w:p>
          <w:p>
            <w:pPr>
              <w:pStyle w:val="TableParagraph"/>
              <w:numPr>
                <w:ilvl w:val="0"/>
                <w:numId w:val="6"/>
              </w:numPr>
              <w:tabs>
                <w:tab w:pos="175" w:val="left" w:leader="none"/>
              </w:tabs>
              <w:spacing w:line="252" w:lineRule="exact" w:before="2" w:after="0"/>
              <w:ind w:left="174" w:right="0" w:hanging="125"/>
              <w:jc w:val="left"/>
              <w:rPr>
                <w:sz w:val="22"/>
              </w:rPr>
            </w:pPr>
            <w:r>
              <w:rPr>
                <w:sz w:val="22"/>
              </w:rPr>
              <w:t>STP</w:t>
            </w:r>
            <w:r>
              <w:rPr>
                <w:spacing w:val="-2"/>
                <w:sz w:val="22"/>
              </w:rPr>
              <w:t> </w:t>
            </w:r>
            <w:r>
              <w:rPr>
                <w:sz w:val="22"/>
              </w:rPr>
              <w:t>tỉnh Bến</w:t>
            </w:r>
            <w:r>
              <w:rPr>
                <w:spacing w:val="-5"/>
                <w:sz w:val="22"/>
              </w:rPr>
              <w:t> </w:t>
            </w:r>
            <w:r>
              <w:rPr>
                <w:sz w:val="22"/>
              </w:rPr>
              <w:t>Tre </w:t>
            </w:r>
            <w:r>
              <w:rPr>
                <w:spacing w:val="-4"/>
                <w:sz w:val="22"/>
              </w:rPr>
              <w:t>(1b);</w:t>
            </w:r>
          </w:p>
          <w:p>
            <w:pPr>
              <w:pStyle w:val="TableParagraph"/>
              <w:numPr>
                <w:ilvl w:val="0"/>
                <w:numId w:val="6"/>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huyện</w:t>
            </w:r>
            <w:r>
              <w:rPr>
                <w:spacing w:val="-2"/>
                <w:sz w:val="22"/>
              </w:rPr>
              <w:t> </w:t>
            </w:r>
            <w:r>
              <w:rPr>
                <w:sz w:val="22"/>
              </w:rPr>
              <w:t>Châu</w:t>
            </w:r>
            <w:r>
              <w:rPr>
                <w:spacing w:val="-2"/>
                <w:sz w:val="22"/>
              </w:rPr>
              <w:t> </w:t>
            </w:r>
            <w:r>
              <w:rPr>
                <w:sz w:val="22"/>
              </w:rPr>
              <w:t>Thành </w:t>
            </w:r>
            <w:r>
              <w:rPr>
                <w:spacing w:val="-4"/>
                <w:sz w:val="22"/>
              </w:rPr>
              <w:t>(1b);</w:t>
            </w:r>
          </w:p>
          <w:p>
            <w:pPr>
              <w:pStyle w:val="TableParagraph"/>
              <w:numPr>
                <w:ilvl w:val="0"/>
                <w:numId w:val="6"/>
              </w:numPr>
              <w:tabs>
                <w:tab w:pos="178" w:val="left" w:leader="none"/>
              </w:tabs>
              <w:spacing w:line="252" w:lineRule="exact" w:before="0" w:after="0"/>
              <w:ind w:left="177" w:right="0" w:hanging="128"/>
              <w:jc w:val="left"/>
              <w:rPr>
                <w:sz w:val="22"/>
              </w:rPr>
            </w:pPr>
            <w:r>
              <w:rPr>
                <w:sz w:val="22"/>
              </w:rPr>
              <w:t>Chi</w:t>
            </w:r>
            <w:r>
              <w:rPr>
                <w:spacing w:val="-1"/>
                <w:sz w:val="22"/>
              </w:rPr>
              <w:t> </w:t>
            </w:r>
            <w:r>
              <w:rPr>
                <w:sz w:val="22"/>
              </w:rPr>
              <w:t>cục</w:t>
            </w:r>
            <w:r>
              <w:rPr>
                <w:spacing w:val="-4"/>
                <w:sz w:val="22"/>
              </w:rPr>
              <w:t> </w:t>
            </w:r>
            <w:r>
              <w:rPr>
                <w:sz w:val="22"/>
              </w:rPr>
              <w:t>THADS</w:t>
            </w:r>
            <w:r>
              <w:rPr>
                <w:spacing w:val="52"/>
                <w:sz w:val="22"/>
              </w:rPr>
              <w:t> </w:t>
            </w:r>
            <w:r>
              <w:rPr>
                <w:sz w:val="22"/>
              </w:rPr>
              <w:t>huyện</w:t>
            </w:r>
            <w:r>
              <w:rPr>
                <w:spacing w:val="-2"/>
                <w:sz w:val="22"/>
              </w:rPr>
              <w:t> </w:t>
            </w:r>
            <w:r>
              <w:rPr>
                <w:sz w:val="22"/>
              </w:rPr>
              <w:t>Châu</w:t>
            </w:r>
            <w:r>
              <w:rPr>
                <w:spacing w:val="-4"/>
                <w:sz w:val="22"/>
              </w:rPr>
              <w:t> </w:t>
            </w:r>
            <w:r>
              <w:rPr>
                <w:sz w:val="22"/>
              </w:rPr>
              <w:t>Thành</w:t>
            </w:r>
            <w:r>
              <w:rPr>
                <w:spacing w:val="-1"/>
                <w:sz w:val="22"/>
              </w:rPr>
              <w:t> </w:t>
            </w:r>
            <w:r>
              <w:rPr>
                <w:spacing w:val="-4"/>
                <w:sz w:val="22"/>
              </w:rPr>
              <w:t>(1b);</w:t>
            </w:r>
          </w:p>
          <w:p>
            <w:pPr>
              <w:pStyle w:val="TableParagraph"/>
              <w:numPr>
                <w:ilvl w:val="0"/>
                <w:numId w:val="6"/>
              </w:numPr>
              <w:tabs>
                <w:tab w:pos="178" w:val="left" w:leader="none"/>
              </w:tabs>
              <w:spacing w:line="252" w:lineRule="exact" w:before="1" w:after="0"/>
              <w:ind w:left="177" w:right="0" w:hanging="128"/>
              <w:jc w:val="left"/>
              <w:rPr>
                <w:sz w:val="22"/>
              </w:rPr>
            </w:pPr>
            <w:r>
              <w:rPr>
                <w:sz w:val="22"/>
              </w:rPr>
              <w:t>Công</w:t>
            </w:r>
            <w:r>
              <w:rPr>
                <w:spacing w:val="-6"/>
                <w:sz w:val="22"/>
              </w:rPr>
              <w:t> </w:t>
            </w:r>
            <w:r>
              <w:rPr>
                <w:sz w:val="22"/>
              </w:rPr>
              <w:t>an</w:t>
            </w:r>
            <w:r>
              <w:rPr>
                <w:spacing w:val="-1"/>
                <w:sz w:val="22"/>
              </w:rPr>
              <w:t> </w:t>
            </w:r>
            <w:r>
              <w:rPr>
                <w:sz w:val="22"/>
              </w:rPr>
              <w:t>huyện</w:t>
            </w:r>
            <w:r>
              <w:rPr>
                <w:spacing w:val="-1"/>
                <w:sz w:val="22"/>
              </w:rPr>
              <w:t> </w:t>
            </w:r>
            <w:r>
              <w:rPr>
                <w:spacing w:val="-2"/>
                <w:sz w:val="22"/>
              </w:rPr>
              <w:t>(3b);</w:t>
            </w:r>
          </w:p>
          <w:p>
            <w:pPr>
              <w:pStyle w:val="TableParagraph"/>
              <w:numPr>
                <w:ilvl w:val="0"/>
                <w:numId w:val="6"/>
              </w:numPr>
              <w:tabs>
                <w:tab w:pos="178" w:val="left" w:leader="none"/>
              </w:tabs>
              <w:spacing w:line="252" w:lineRule="exact" w:before="0" w:after="0"/>
              <w:ind w:left="177" w:right="0" w:hanging="128"/>
              <w:jc w:val="left"/>
              <w:rPr>
                <w:sz w:val="22"/>
              </w:rPr>
            </w:pPr>
            <w:r>
              <w:rPr>
                <w:sz w:val="22"/>
              </w:rPr>
              <w:t>Bộ</w:t>
            </w:r>
            <w:r>
              <w:rPr>
                <w:spacing w:val="-2"/>
                <w:sz w:val="22"/>
              </w:rPr>
              <w:t> </w:t>
            </w:r>
            <w:r>
              <w:rPr>
                <w:sz w:val="22"/>
              </w:rPr>
              <w:t>phận</w:t>
            </w:r>
            <w:r>
              <w:rPr>
                <w:spacing w:val="-1"/>
                <w:sz w:val="22"/>
              </w:rPr>
              <w:t> </w:t>
            </w:r>
            <w:r>
              <w:rPr>
                <w:sz w:val="22"/>
              </w:rPr>
              <w:t>HS</w:t>
            </w:r>
            <w:r>
              <w:rPr>
                <w:spacing w:val="-2"/>
                <w:sz w:val="22"/>
              </w:rPr>
              <w:t> </w:t>
            </w:r>
            <w:r>
              <w:rPr>
                <w:sz w:val="22"/>
              </w:rPr>
              <w:t>CA</w:t>
            </w:r>
            <w:r>
              <w:rPr>
                <w:spacing w:val="-2"/>
                <w:sz w:val="22"/>
              </w:rPr>
              <w:t> </w:t>
            </w:r>
            <w:r>
              <w:rPr>
                <w:sz w:val="22"/>
              </w:rPr>
              <w:t>huyện</w:t>
            </w:r>
            <w:r>
              <w:rPr>
                <w:spacing w:val="-1"/>
                <w:sz w:val="22"/>
              </w:rPr>
              <w:t> </w:t>
            </w:r>
            <w:r>
              <w:rPr>
                <w:spacing w:val="-4"/>
                <w:sz w:val="22"/>
              </w:rPr>
              <w:t>(2b);</w:t>
            </w:r>
          </w:p>
          <w:p>
            <w:pPr>
              <w:pStyle w:val="TableParagraph"/>
              <w:numPr>
                <w:ilvl w:val="0"/>
                <w:numId w:val="6"/>
              </w:numPr>
              <w:tabs>
                <w:tab w:pos="178" w:val="left" w:leader="none"/>
              </w:tabs>
              <w:spacing w:line="252" w:lineRule="exact" w:before="1" w:after="0"/>
              <w:ind w:left="177" w:right="0" w:hanging="128"/>
              <w:jc w:val="left"/>
              <w:rPr>
                <w:sz w:val="22"/>
              </w:rPr>
            </w:pPr>
            <w:r>
              <w:rPr>
                <w:sz w:val="22"/>
              </w:rPr>
              <w:t>UBND</w:t>
            </w:r>
            <w:r>
              <w:rPr>
                <w:spacing w:val="-4"/>
                <w:sz w:val="22"/>
              </w:rPr>
              <w:t> </w:t>
            </w:r>
            <w:r>
              <w:rPr>
                <w:sz w:val="22"/>
              </w:rPr>
              <w:t>xã</w:t>
            </w:r>
            <w:r>
              <w:rPr>
                <w:spacing w:val="-2"/>
                <w:sz w:val="22"/>
              </w:rPr>
              <w:t> </w:t>
            </w:r>
            <w:r>
              <w:rPr>
                <w:sz w:val="22"/>
              </w:rPr>
              <w:t>Phú</w:t>
            </w:r>
            <w:r>
              <w:rPr>
                <w:spacing w:val="-2"/>
                <w:sz w:val="22"/>
              </w:rPr>
              <w:t> </w:t>
            </w:r>
            <w:r>
              <w:rPr>
                <w:sz w:val="22"/>
              </w:rPr>
              <w:t>Đức</w:t>
            </w:r>
            <w:r>
              <w:rPr>
                <w:spacing w:val="-1"/>
                <w:sz w:val="22"/>
              </w:rPr>
              <w:t> </w:t>
            </w:r>
            <w:r>
              <w:rPr>
                <w:spacing w:val="-2"/>
                <w:sz w:val="22"/>
              </w:rPr>
              <w:t>(1b);</w:t>
            </w:r>
          </w:p>
          <w:p>
            <w:pPr>
              <w:pStyle w:val="TableParagraph"/>
              <w:numPr>
                <w:ilvl w:val="0"/>
                <w:numId w:val="6"/>
              </w:numPr>
              <w:tabs>
                <w:tab w:pos="178" w:val="left" w:leader="none"/>
              </w:tabs>
              <w:spacing w:line="252" w:lineRule="exact" w:before="0" w:after="0"/>
              <w:ind w:left="177" w:right="0" w:hanging="128"/>
              <w:jc w:val="left"/>
              <w:rPr>
                <w:sz w:val="22"/>
              </w:rPr>
            </w:pPr>
            <w:r>
              <w:rPr>
                <w:sz w:val="22"/>
              </w:rPr>
              <w:t>Những</w:t>
            </w:r>
            <w:r>
              <w:rPr>
                <w:spacing w:val="-6"/>
                <w:sz w:val="22"/>
              </w:rPr>
              <w:t> </w:t>
            </w:r>
            <w:r>
              <w:rPr>
                <w:sz w:val="22"/>
              </w:rPr>
              <w:t>người tham</w:t>
            </w:r>
            <w:r>
              <w:rPr>
                <w:spacing w:val="-5"/>
                <w:sz w:val="22"/>
              </w:rPr>
              <w:t> </w:t>
            </w:r>
            <w:r>
              <w:rPr>
                <w:sz w:val="22"/>
              </w:rPr>
              <w:t>gia</w:t>
            </w:r>
            <w:r>
              <w:rPr>
                <w:spacing w:val="-1"/>
                <w:sz w:val="22"/>
              </w:rPr>
              <w:t> </w:t>
            </w:r>
            <w:r>
              <w:rPr>
                <w:sz w:val="22"/>
              </w:rPr>
              <w:t>tố</w:t>
            </w:r>
            <w:r>
              <w:rPr>
                <w:spacing w:val="-4"/>
                <w:sz w:val="22"/>
              </w:rPr>
              <w:t> </w:t>
            </w:r>
            <w:r>
              <w:rPr>
                <w:sz w:val="22"/>
              </w:rPr>
              <w:t>tụng</w:t>
            </w:r>
            <w:r>
              <w:rPr>
                <w:spacing w:val="-2"/>
                <w:sz w:val="22"/>
              </w:rPr>
              <w:t> (2b);</w:t>
            </w:r>
          </w:p>
          <w:p>
            <w:pPr>
              <w:pStyle w:val="TableParagraph"/>
              <w:numPr>
                <w:ilvl w:val="0"/>
                <w:numId w:val="6"/>
              </w:numPr>
              <w:tabs>
                <w:tab w:pos="175" w:val="left" w:leader="none"/>
              </w:tabs>
              <w:spacing w:line="233" w:lineRule="exact" w:before="0" w:after="0"/>
              <w:ind w:left="174" w:right="0" w:hanging="125"/>
              <w:jc w:val="left"/>
              <w:rPr>
                <w:sz w:val="22"/>
              </w:rPr>
            </w:pPr>
            <w:r>
              <w:rPr>
                <w:sz w:val="22"/>
              </w:rPr>
              <w:t>Lưu:</w:t>
            </w:r>
            <w:r>
              <w:rPr>
                <w:spacing w:val="-2"/>
                <w:sz w:val="22"/>
              </w:rPr>
              <w:t> </w:t>
            </w:r>
            <w:r>
              <w:rPr>
                <w:sz w:val="22"/>
              </w:rPr>
              <w:t>HS</w:t>
            </w:r>
            <w:r>
              <w:rPr>
                <w:spacing w:val="-2"/>
                <w:sz w:val="22"/>
              </w:rPr>
              <w:t> </w:t>
            </w:r>
            <w:r>
              <w:rPr>
                <w:sz w:val="22"/>
              </w:rPr>
              <w:t>vụ</w:t>
            </w:r>
            <w:r>
              <w:rPr>
                <w:spacing w:val="-1"/>
                <w:sz w:val="22"/>
              </w:rPr>
              <w:t> </w:t>
            </w:r>
            <w:r>
              <w:rPr>
                <w:spacing w:val="-5"/>
                <w:sz w:val="22"/>
              </w:rPr>
              <w:t>án.</w:t>
            </w:r>
          </w:p>
        </w:tc>
        <w:tc>
          <w:tcPr>
            <w:tcW w:w="4819" w:type="dxa"/>
          </w:tcPr>
          <w:p>
            <w:pPr>
              <w:pStyle w:val="TableParagraph"/>
              <w:spacing w:line="240" w:lineRule="auto"/>
              <w:ind w:firstLine="172"/>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spacing w:line="320" w:lineRule="exact"/>
              <w:ind w:left="1366" w:right="1238"/>
              <w:jc w:val="center"/>
              <w:rPr>
                <w:b/>
                <w:sz w:val="28"/>
              </w:rPr>
            </w:pPr>
            <w:r>
              <w:rPr>
                <w:b/>
                <w:sz w:val="28"/>
              </w:rPr>
              <w:t>(Đã </w:t>
            </w:r>
            <w:r>
              <w:rPr>
                <w:b/>
                <w:spacing w:val="-5"/>
                <w:sz w:val="28"/>
              </w:rPr>
              <w:t>ký)</w:t>
            </w:r>
          </w:p>
          <w:p>
            <w:pPr>
              <w:pStyle w:val="TableParagraph"/>
              <w:spacing w:line="240" w:lineRule="auto"/>
              <w:ind w:left="0"/>
              <w:rPr>
                <w:sz w:val="30"/>
              </w:rPr>
            </w:pPr>
          </w:p>
          <w:p>
            <w:pPr>
              <w:pStyle w:val="TableParagraph"/>
              <w:spacing w:line="240" w:lineRule="auto"/>
              <w:ind w:left="0"/>
              <w:rPr>
                <w:sz w:val="30"/>
              </w:rPr>
            </w:pPr>
          </w:p>
          <w:p>
            <w:pPr>
              <w:pStyle w:val="TableParagraph"/>
              <w:spacing w:line="240" w:lineRule="auto" w:before="269"/>
              <w:ind w:left="1369" w:right="1238"/>
              <w:jc w:val="center"/>
              <w:rPr>
                <w:b/>
                <w:sz w:val="28"/>
              </w:rPr>
            </w:pPr>
            <w:r>
              <w:rPr>
                <w:b/>
                <w:sz w:val="28"/>
              </w:rPr>
              <w:t>Huỳnh</w:t>
            </w:r>
            <w:r>
              <w:rPr>
                <w:b/>
                <w:spacing w:val="-4"/>
                <w:sz w:val="28"/>
              </w:rPr>
              <w:t> </w:t>
            </w:r>
            <w:r>
              <w:rPr>
                <w:b/>
                <w:sz w:val="28"/>
              </w:rPr>
              <w:t>Minh</w:t>
            </w:r>
            <w:r>
              <w:rPr>
                <w:b/>
                <w:spacing w:val="-4"/>
                <w:sz w:val="28"/>
              </w:rPr>
              <w:t> Hiền</w:t>
            </w:r>
          </w:p>
        </w:tc>
      </w:tr>
    </w:tbl>
    <w:sectPr>
      <w:pgSz w:w="11910" w:h="16850"/>
      <w:pgMar w:header="0" w:footer="562" w:top="780" w:bottom="800" w:left="160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350006pt;margin-top:800.088745pt;width:14.05pt;height:17.55pt;mso-position-horizontal-relative:page;mso-position-vertical-relative:page;z-index:-15813120"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992" w:hanging="171"/>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850" w:hanging="171"/>
      </w:pPr>
      <w:rPr>
        <w:rFonts w:hint="default"/>
        <w:lang w:val="vi" w:eastAsia="en-US" w:bidi="ar-SA"/>
      </w:rPr>
    </w:lvl>
    <w:lvl w:ilvl="2">
      <w:start w:val="0"/>
      <w:numFmt w:val="bullet"/>
      <w:lvlText w:val="•"/>
      <w:lvlJc w:val="left"/>
      <w:pPr>
        <w:ind w:left="2701" w:hanging="171"/>
      </w:pPr>
      <w:rPr>
        <w:rFonts w:hint="default"/>
        <w:lang w:val="vi" w:eastAsia="en-US" w:bidi="ar-SA"/>
      </w:rPr>
    </w:lvl>
    <w:lvl w:ilvl="3">
      <w:start w:val="0"/>
      <w:numFmt w:val="bullet"/>
      <w:lvlText w:val="•"/>
      <w:lvlJc w:val="left"/>
      <w:pPr>
        <w:ind w:left="3551" w:hanging="171"/>
      </w:pPr>
      <w:rPr>
        <w:rFonts w:hint="default"/>
        <w:lang w:val="vi" w:eastAsia="en-US" w:bidi="ar-SA"/>
      </w:rPr>
    </w:lvl>
    <w:lvl w:ilvl="4">
      <w:start w:val="0"/>
      <w:numFmt w:val="bullet"/>
      <w:lvlText w:val="•"/>
      <w:lvlJc w:val="left"/>
      <w:pPr>
        <w:ind w:left="4402" w:hanging="171"/>
      </w:pPr>
      <w:rPr>
        <w:rFonts w:hint="default"/>
        <w:lang w:val="vi" w:eastAsia="en-US" w:bidi="ar-SA"/>
      </w:rPr>
    </w:lvl>
    <w:lvl w:ilvl="5">
      <w:start w:val="0"/>
      <w:numFmt w:val="bullet"/>
      <w:lvlText w:val="•"/>
      <w:lvlJc w:val="left"/>
      <w:pPr>
        <w:ind w:left="5253" w:hanging="171"/>
      </w:pPr>
      <w:rPr>
        <w:rFonts w:hint="default"/>
        <w:lang w:val="vi" w:eastAsia="en-US" w:bidi="ar-SA"/>
      </w:rPr>
    </w:lvl>
    <w:lvl w:ilvl="6">
      <w:start w:val="0"/>
      <w:numFmt w:val="bullet"/>
      <w:lvlText w:val="•"/>
      <w:lvlJc w:val="left"/>
      <w:pPr>
        <w:ind w:left="6103" w:hanging="171"/>
      </w:pPr>
      <w:rPr>
        <w:rFonts w:hint="default"/>
        <w:lang w:val="vi" w:eastAsia="en-US" w:bidi="ar-SA"/>
      </w:rPr>
    </w:lvl>
    <w:lvl w:ilvl="7">
      <w:start w:val="0"/>
      <w:numFmt w:val="bullet"/>
      <w:lvlText w:val="•"/>
      <w:lvlJc w:val="left"/>
      <w:pPr>
        <w:ind w:left="6954" w:hanging="171"/>
      </w:pPr>
      <w:rPr>
        <w:rFonts w:hint="default"/>
        <w:lang w:val="vi" w:eastAsia="en-US" w:bidi="ar-SA"/>
      </w:rPr>
    </w:lvl>
    <w:lvl w:ilvl="8">
      <w:start w:val="0"/>
      <w:numFmt w:val="bullet"/>
      <w:lvlText w:val="•"/>
      <w:lvlJc w:val="left"/>
      <w:pPr>
        <w:ind w:left="7805" w:hanging="171"/>
      </w:pPr>
      <w:rPr>
        <w:rFonts w:hint="default"/>
        <w:lang w:val="vi" w:eastAsia="en-US" w:bidi="ar-SA"/>
      </w:rPr>
    </w:lvl>
  </w:abstractNum>
  <w:abstractNum w:abstractNumId="5">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89" w:hanging="125"/>
      </w:pPr>
      <w:rPr>
        <w:rFonts w:hint="default"/>
        <w:lang w:val="vi" w:eastAsia="en-US" w:bidi="ar-SA"/>
      </w:rPr>
    </w:lvl>
    <w:lvl w:ilvl="2">
      <w:start w:val="0"/>
      <w:numFmt w:val="bullet"/>
      <w:lvlText w:val="•"/>
      <w:lvlJc w:val="left"/>
      <w:pPr>
        <w:ind w:left="999" w:hanging="125"/>
      </w:pPr>
      <w:rPr>
        <w:rFonts w:hint="default"/>
        <w:lang w:val="vi" w:eastAsia="en-US" w:bidi="ar-SA"/>
      </w:rPr>
    </w:lvl>
    <w:lvl w:ilvl="3">
      <w:start w:val="0"/>
      <w:numFmt w:val="bullet"/>
      <w:lvlText w:val="•"/>
      <w:lvlJc w:val="left"/>
      <w:pPr>
        <w:ind w:left="1408" w:hanging="125"/>
      </w:pPr>
      <w:rPr>
        <w:rFonts w:hint="default"/>
        <w:lang w:val="vi" w:eastAsia="en-US" w:bidi="ar-SA"/>
      </w:rPr>
    </w:lvl>
    <w:lvl w:ilvl="4">
      <w:start w:val="0"/>
      <w:numFmt w:val="bullet"/>
      <w:lvlText w:val="•"/>
      <w:lvlJc w:val="left"/>
      <w:pPr>
        <w:ind w:left="1818" w:hanging="125"/>
      </w:pPr>
      <w:rPr>
        <w:rFonts w:hint="default"/>
        <w:lang w:val="vi" w:eastAsia="en-US" w:bidi="ar-SA"/>
      </w:rPr>
    </w:lvl>
    <w:lvl w:ilvl="5">
      <w:start w:val="0"/>
      <w:numFmt w:val="bullet"/>
      <w:lvlText w:val="•"/>
      <w:lvlJc w:val="left"/>
      <w:pPr>
        <w:ind w:left="2227" w:hanging="125"/>
      </w:pPr>
      <w:rPr>
        <w:rFonts w:hint="default"/>
        <w:lang w:val="vi" w:eastAsia="en-US" w:bidi="ar-SA"/>
      </w:rPr>
    </w:lvl>
    <w:lvl w:ilvl="6">
      <w:start w:val="0"/>
      <w:numFmt w:val="bullet"/>
      <w:lvlText w:val="•"/>
      <w:lvlJc w:val="left"/>
      <w:pPr>
        <w:ind w:left="2637" w:hanging="125"/>
      </w:pPr>
      <w:rPr>
        <w:rFonts w:hint="default"/>
        <w:lang w:val="vi" w:eastAsia="en-US" w:bidi="ar-SA"/>
      </w:rPr>
    </w:lvl>
    <w:lvl w:ilvl="7">
      <w:start w:val="0"/>
      <w:numFmt w:val="bullet"/>
      <w:lvlText w:val="•"/>
      <w:lvlJc w:val="left"/>
      <w:pPr>
        <w:ind w:left="3046" w:hanging="125"/>
      </w:pPr>
      <w:rPr>
        <w:rFonts w:hint="default"/>
        <w:lang w:val="vi" w:eastAsia="en-US" w:bidi="ar-SA"/>
      </w:rPr>
    </w:lvl>
    <w:lvl w:ilvl="8">
      <w:start w:val="0"/>
      <w:numFmt w:val="bullet"/>
      <w:lvlText w:val="•"/>
      <w:lvlJc w:val="left"/>
      <w:pPr>
        <w:ind w:left="3456" w:hanging="125"/>
      </w:pPr>
      <w:rPr>
        <w:rFonts w:hint="default"/>
        <w:lang w:val="vi" w:eastAsia="en-US" w:bidi="ar-SA"/>
      </w:rPr>
    </w:lvl>
  </w:abstractNum>
  <w:abstractNum w:abstractNumId="4">
    <w:multiLevelType w:val="hybridMultilevel"/>
    <w:lvl w:ilvl="0">
      <w:start w:val="1"/>
      <w:numFmt w:val="decimal"/>
      <w:lvlText w:val="[%1]"/>
      <w:lvlJc w:val="left"/>
      <w:pPr>
        <w:ind w:left="102" w:hanging="401"/>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985"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27" w:hanging="164"/>
      </w:pPr>
      <w:rPr>
        <w:rFonts w:hint="default"/>
        <w:lang w:val="vi" w:eastAsia="en-US" w:bidi="ar-SA"/>
      </w:rPr>
    </w:lvl>
    <w:lvl w:ilvl="3">
      <w:start w:val="0"/>
      <w:numFmt w:val="bullet"/>
      <w:lvlText w:val="•"/>
      <w:lvlJc w:val="left"/>
      <w:pPr>
        <w:ind w:left="2874" w:hanging="164"/>
      </w:pPr>
      <w:rPr>
        <w:rFonts w:hint="default"/>
        <w:lang w:val="vi" w:eastAsia="en-US" w:bidi="ar-SA"/>
      </w:rPr>
    </w:lvl>
    <w:lvl w:ilvl="4">
      <w:start w:val="0"/>
      <w:numFmt w:val="bullet"/>
      <w:lvlText w:val="•"/>
      <w:lvlJc w:val="left"/>
      <w:pPr>
        <w:ind w:left="3822" w:hanging="164"/>
      </w:pPr>
      <w:rPr>
        <w:rFonts w:hint="default"/>
        <w:lang w:val="vi" w:eastAsia="en-US" w:bidi="ar-SA"/>
      </w:rPr>
    </w:lvl>
    <w:lvl w:ilvl="5">
      <w:start w:val="0"/>
      <w:numFmt w:val="bullet"/>
      <w:lvlText w:val="•"/>
      <w:lvlJc w:val="left"/>
      <w:pPr>
        <w:ind w:left="4769" w:hanging="164"/>
      </w:pPr>
      <w:rPr>
        <w:rFonts w:hint="default"/>
        <w:lang w:val="vi" w:eastAsia="en-US" w:bidi="ar-SA"/>
      </w:rPr>
    </w:lvl>
    <w:lvl w:ilvl="6">
      <w:start w:val="0"/>
      <w:numFmt w:val="bullet"/>
      <w:lvlText w:val="•"/>
      <w:lvlJc w:val="left"/>
      <w:pPr>
        <w:ind w:left="5716" w:hanging="164"/>
      </w:pPr>
      <w:rPr>
        <w:rFonts w:hint="default"/>
        <w:lang w:val="vi" w:eastAsia="en-US" w:bidi="ar-SA"/>
      </w:rPr>
    </w:lvl>
    <w:lvl w:ilvl="7">
      <w:start w:val="0"/>
      <w:numFmt w:val="bullet"/>
      <w:lvlText w:val="•"/>
      <w:lvlJc w:val="left"/>
      <w:pPr>
        <w:ind w:left="6664" w:hanging="164"/>
      </w:pPr>
      <w:rPr>
        <w:rFonts w:hint="default"/>
        <w:lang w:val="vi" w:eastAsia="en-US" w:bidi="ar-SA"/>
      </w:rPr>
    </w:lvl>
    <w:lvl w:ilvl="8">
      <w:start w:val="0"/>
      <w:numFmt w:val="bullet"/>
      <w:lvlText w:val="•"/>
      <w:lvlJc w:val="left"/>
      <w:pPr>
        <w:ind w:left="7611" w:hanging="164"/>
      </w:pPr>
      <w:rPr>
        <w:rFonts w:hint="default"/>
        <w:lang w:val="vi" w:eastAsia="en-US" w:bidi="ar-SA"/>
      </w:rPr>
    </w:lvl>
  </w:abstractNum>
  <w:abstractNum w:abstractNumId="3">
    <w:multiLevelType w:val="hybridMultilevel"/>
    <w:lvl w:ilvl="0">
      <w:start w:val="1"/>
      <w:numFmt w:val="decimal"/>
      <w:lvlText w:val="[%1]"/>
      <w:lvlJc w:val="left"/>
      <w:pPr>
        <w:ind w:left="102" w:hanging="425"/>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 w:hanging="173"/>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81" w:hanging="173"/>
      </w:pPr>
      <w:rPr>
        <w:rFonts w:hint="default"/>
        <w:lang w:val="vi" w:eastAsia="en-US" w:bidi="ar-SA"/>
      </w:rPr>
    </w:lvl>
    <w:lvl w:ilvl="3">
      <w:start w:val="0"/>
      <w:numFmt w:val="bullet"/>
      <w:lvlText w:val="•"/>
      <w:lvlJc w:val="left"/>
      <w:pPr>
        <w:ind w:left="2921" w:hanging="173"/>
      </w:pPr>
      <w:rPr>
        <w:rFonts w:hint="default"/>
        <w:lang w:val="vi" w:eastAsia="en-US" w:bidi="ar-SA"/>
      </w:rPr>
    </w:lvl>
    <w:lvl w:ilvl="4">
      <w:start w:val="0"/>
      <w:numFmt w:val="bullet"/>
      <w:lvlText w:val="•"/>
      <w:lvlJc w:val="left"/>
      <w:pPr>
        <w:ind w:left="3862" w:hanging="173"/>
      </w:pPr>
      <w:rPr>
        <w:rFonts w:hint="default"/>
        <w:lang w:val="vi" w:eastAsia="en-US" w:bidi="ar-SA"/>
      </w:rPr>
    </w:lvl>
    <w:lvl w:ilvl="5">
      <w:start w:val="0"/>
      <w:numFmt w:val="bullet"/>
      <w:lvlText w:val="•"/>
      <w:lvlJc w:val="left"/>
      <w:pPr>
        <w:ind w:left="4803" w:hanging="173"/>
      </w:pPr>
      <w:rPr>
        <w:rFonts w:hint="default"/>
        <w:lang w:val="vi" w:eastAsia="en-US" w:bidi="ar-SA"/>
      </w:rPr>
    </w:lvl>
    <w:lvl w:ilvl="6">
      <w:start w:val="0"/>
      <w:numFmt w:val="bullet"/>
      <w:lvlText w:val="•"/>
      <w:lvlJc w:val="left"/>
      <w:pPr>
        <w:ind w:left="5743" w:hanging="173"/>
      </w:pPr>
      <w:rPr>
        <w:rFonts w:hint="default"/>
        <w:lang w:val="vi" w:eastAsia="en-US" w:bidi="ar-SA"/>
      </w:rPr>
    </w:lvl>
    <w:lvl w:ilvl="7">
      <w:start w:val="0"/>
      <w:numFmt w:val="bullet"/>
      <w:lvlText w:val="•"/>
      <w:lvlJc w:val="left"/>
      <w:pPr>
        <w:ind w:left="6684" w:hanging="173"/>
      </w:pPr>
      <w:rPr>
        <w:rFonts w:hint="default"/>
        <w:lang w:val="vi" w:eastAsia="en-US" w:bidi="ar-SA"/>
      </w:rPr>
    </w:lvl>
    <w:lvl w:ilvl="8">
      <w:start w:val="0"/>
      <w:numFmt w:val="bullet"/>
      <w:lvlText w:val="•"/>
      <w:lvlJc w:val="left"/>
      <w:pPr>
        <w:ind w:left="7625" w:hanging="173"/>
      </w:pPr>
      <w:rPr>
        <w:rFonts w:hint="default"/>
        <w:lang w:val="vi" w:eastAsia="en-US" w:bidi="ar-SA"/>
      </w:rPr>
    </w:lvl>
  </w:abstractNum>
  <w:abstractNum w:abstractNumId="2">
    <w:multiLevelType w:val="hybridMultilevel"/>
    <w:lvl w:ilvl="0">
      <w:start w:val="0"/>
      <w:numFmt w:val="bullet"/>
      <w:lvlText w:val="-"/>
      <w:lvlJc w:val="left"/>
      <w:pPr>
        <w:ind w:left="102" w:hanging="16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0" w:hanging="166"/>
      </w:pPr>
      <w:rPr>
        <w:rFonts w:hint="default"/>
        <w:lang w:val="vi" w:eastAsia="en-US" w:bidi="ar-SA"/>
      </w:rPr>
    </w:lvl>
    <w:lvl w:ilvl="2">
      <w:start w:val="0"/>
      <w:numFmt w:val="bullet"/>
      <w:lvlText w:val="•"/>
      <w:lvlJc w:val="left"/>
      <w:pPr>
        <w:ind w:left="1981" w:hanging="166"/>
      </w:pPr>
      <w:rPr>
        <w:rFonts w:hint="default"/>
        <w:lang w:val="vi" w:eastAsia="en-US" w:bidi="ar-SA"/>
      </w:rPr>
    </w:lvl>
    <w:lvl w:ilvl="3">
      <w:start w:val="0"/>
      <w:numFmt w:val="bullet"/>
      <w:lvlText w:val="•"/>
      <w:lvlJc w:val="left"/>
      <w:pPr>
        <w:ind w:left="2921" w:hanging="166"/>
      </w:pPr>
      <w:rPr>
        <w:rFonts w:hint="default"/>
        <w:lang w:val="vi" w:eastAsia="en-US" w:bidi="ar-SA"/>
      </w:rPr>
    </w:lvl>
    <w:lvl w:ilvl="4">
      <w:start w:val="0"/>
      <w:numFmt w:val="bullet"/>
      <w:lvlText w:val="•"/>
      <w:lvlJc w:val="left"/>
      <w:pPr>
        <w:ind w:left="3862" w:hanging="166"/>
      </w:pPr>
      <w:rPr>
        <w:rFonts w:hint="default"/>
        <w:lang w:val="vi" w:eastAsia="en-US" w:bidi="ar-SA"/>
      </w:rPr>
    </w:lvl>
    <w:lvl w:ilvl="5">
      <w:start w:val="0"/>
      <w:numFmt w:val="bullet"/>
      <w:lvlText w:val="•"/>
      <w:lvlJc w:val="left"/>
      <w:pPr>
        <w:ind w:left="4803" w:hanging="166"/>
      </w:pPr>
      <w:rPr>
        <w:rFonts w:hint="default"/>
        <w:lang w:val="vi" w:eastAsia="en-US" w:bidi="ar-SA"/>
      </w:rPr>
    </w:lvl>
    <w:lvl w:ilvl="6">
      <w:start w:val="0"/>
      <w:numFmt w:val="bullet"/>
      <w:lvlText w:val="•"/>
      <w:lvlJc w:val="left"/>
      <w:pPr>
        <w:ind w:left="5743" w:hanging="166"/>
      </w:pPr>
      <w:rPr>
        <w:rFonts w:hint="default"/>
        <w:lang w:val="vi" w:eastAsia="en-US" w:bidi="ar-SA"/>
      </w:rPr>
    </w:lvl>
    <w:lvl w:ilvl="7">
      <w:start w:val="0"/>
      <w:numFmt w:val="bullet"/>
      <w:lvlText w:val="•"/>
      <w:lvlJc w:val="left"/>
      <w:pPr>
        <w:ind w:left="6684" w:hanging="166"/>
      </w:pPr>
      <w:rPr>
        <w:rFonts w:hint="default"/>
        <w:lang w:val="vi" w:eastAsia="en-US" w:bidi="ar-SA"/>
      </w:rPr>
    </w:lvl>
    <w:lvl w:ilvl="8">
      <w:start w:val="0"/>
      <w:numFmt w:val="bullet"/>
      <w:lvlText w:val="•"/>
      <w:lvlJc w:val="left"/>
      <w:pPr>
        <w:ind w:left="7625" w:hanging="166"/>
      </w:pPr>
      <w:rPr>
        <w:rFonts w:hint="default"/>
        <w:lang w:val="vi" w:eastAsia="en-US" w:bidi="ar-SA"/>
      </w:rPr>
    </w:lvl>
  </w:abstractNum>
  <w:abstractNum w:abstractNumId="0">
    <w:multiLevelType w:val="hybridMultilevel"/>
    <w:lvl w:ilvl="0">
      <w:start w:val="0"/>
      <w:numFmt w:val="bullet"/>
      <w:lvlText w:val="-"/>
      <w:lvlJc w:val="left"/>
      <w:pPr>
        <w:ind w:left="102" w:hanging="180"/>
      </w:pPr>
      <w:rPr>
        <w:rFonts w:hint="default" w:ascii="Times New Roman" w:hAnsi="Times New Roman" w:eastAsia="Times New Roman" w:cs="Times New Roman"/>
        <w:w w:val="100"/>
        <w:lang w:val="vi" w:eastAsia="en-US" w:bidi="ar-SA"/>
      </w:rPr>
    </w:lvl>
    <w:lvl w:ilvl="1">
      <w:start w:val="0"/>
      <w:numFmt w:val="bullet"/>
      <w:lvlText w:val="•"/>
      <w:lvlJc w:val="left"/>
      <w:pPr>
        <w:ind w:left="1040" w:hanging="180"/>
      </w:pPr>
      <w:rPr>
        <w:rFonts w:hint="default"/>
        <w:lang w:val="vi" w:eastAsia="en-US" w:bidi="ar-SA"/>
      </w:rPr>
    </w:lvl>
    <w:lvl w:ilvl="2">
      <w:start w:val="0"/>
      <w:numFmt w:val="bullet"/>
      <w:lvlText w:val="•"/>
      <w:lvlJc w:val="left"/>
      <w:pPr>
        <w:ind w:left="1981" w:hanging="180"/>
      </w:pPr>
      <w:rPr>
        <w:rFonts w:hint="default"/>
        <w:lang w:val="vi" w:eastAsia="en-US" w:bidi="ar-SA"/>
      </w:rPr>
    </w:lvl>
    <w:lvl w:ilvl="3">
      <w:start w:val="0"/>
      <w:numFmt w:val="bullet"/>
      <w:lvlText w:val="•"/>
      <w:lvlJc w:val="left"/>
      <w:pPr>
        <w:ind w:left="2921" w:hanging="180"/>
      </w:pPr>
      <w:rPr>
        <w:rFonts w:hint="default"/>
        <w:lang w:val="vi" w:eastAsia="en-US" w:bidi="ar-SA"/>
      </w:rPr>
    </w:lvl>
    <w:lvl w:ilvl="4">
      <w:start w:val="0"/>
      <w:numFmt w:val="bullet"/>
      <w:lvlText w:val="•"/>
      <w:lvlJc w:val="left"/>
      <w:pPr>
        <w:ind w:left="3862" w:hanging="180"/>
      </w:pPr>
      <w:rPr>
        <w:rFonts w:hint="default"/>
        <w:lang w:val="vi" w:eastAsia="en-US" w:bidi="ar-SA"/>
      </w:rPr>
    </w:lvl>
    <w:lvl w:ilvl="5">
      <w:start w:val="0"/>
      <w:numFmt w:val="bullet"/>
      <w:lvlText w:val="•"/>
      <w:lvlJc w:val="left"/>
      <w:pPr>
        <w:ind w:left="4803" w:hanging="180"/>
      </w:pPr>
      <w:rPr>
        <w:rFonts w:hint="default"/>
        <w:lang w:val="vi" w:eastAsia="en-US" w:bidi="ar-SA"/>
      </w:rPr>
    </w:lvl>
    <w:lvl w:ilvl="6">
      <w:start w:val="0"/>
      <w:numFmt w:val="bullet"/>
      <w:lvlText w:val="•"/>
      <w:lvlJc w:val="left"/>
      <w:pPr>
        <w:ind w:left="5743" w:hanging="180"/>
      </w:pPr>
      <w:rPr>
        <w:rFonts w:hint="default"/>
        <w:lang w:val="vi" w:eastAsia="en-US" w:bidi="ar-SA"/>
      </w:rPr>
    </w:lvl>
    <w:lvl w:ilvl="7">
      <w:start w:val="0"/>
      <w:numFmt w:val="bullet"/>
      <w:lvlText w:val="•"/>
      <w:lvlJc w:val="left"/>
      <w:pPr>
        <w:ind w:left="6684" w:hanging="180"/>
      </w:pPr>
      <w:rPr>
        <w:rFonts w:hint="default"/>
        <w:lang w:val="vi" w:eastAsia="en-US" w:bidi="ar-SA"/>
      </w:rPr>
    </w:lvl>
    <w:lvl w:ilvl="8">
      <w:start w:val="0"/>
      <w:numFmt w:val="bullet"/>
      <w:lvlText w:val="•"/>
      <w:lvlJc w:val="left"/>
      <w:pPr>
        <w:ind w:left="7625" w:hanging="180"/>
      </w:pPr>
      <w:rPr>
        <w:rFonts w:hint="default"/>
        <w:lang w:val="vi" w:eastAsia="en-US" w:bidi="ar-SA"/>
      </w:rPr>
    </w:lvl>
  </w:abstractNum>
  <w:num w:numId="2">
    <w:abstractNumId w:val="1"/>
  </w:num>
  <w:num w:numId="6">
    <w:abstractNumId w:val="5"/>
  </w:num>
  <w:num w:numId="5">
    <w:abstractNumId w:val="4"/>
  </w:num>
  <w:num w:numId="4">
    <w:abstractNumId w:val="3"/>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0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0"/>
      <w:ind w:left="1261" w:right="1488"/>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2" w:lineRule="exact"/>
      <w:ind w:left="177"/>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DELL-PC</dc:creator>
  <dcterms:created xsi:type="dcterms:W3CDTF">2023-04-24T12:52:00Z</dcterms:created>
  <dcterms:modified xsi:type="dcterms:W3CDTF">2023-04-24T12:52:00Z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2022-12-26T00:00:00Z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