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78" w:val="left" w:leader="none"/>
        </w:tabs>
        <w:spacing w:before="71"/>
        <w:ind w:left="118" w:right="0" w:firstLine="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7"/>
          <w:sz w:val="26"/>
        </w:rPr>
        <w:t> </w:t>
      </w:r>
      <w:r>
        <w:rPr>
          <w:b/>
          <w:sz w:val="26"/>
        </w:rPr>
        <w:t>CHỦ</w:t>
      </w:r>
      <w:r>
        <w:rPr>
          <w:b/>
          <w:spacing w:val="-9"/>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5022" w:val="left" w:leader="none"/>
        </w:tabs>
        <w:spacing w:line="296" w:lineRule="exact" w:before="2"/>
        <w:ind w:left="118" w:right="0" w:firstLine="0"/>
        <w:jc w:val="left"/>
        <w:rPr>
          <w:b/>
          <w:sz w:val="26"/>
        </w:rPr>
      </w:pPr>
      <w:r>
        <w:rPr>
          <w:b/>
          <w:sz w:val="26"/>
        </w:rPr>
        <w:t>HUYỆN</w:t>
      </w:r>
      <w:r>
        <w:rPr>
          <w:b/>
          <w:spacing w:val="-7"/>
          <w:sz w:val="26"/>
        </w:rPr>
        <w:t> </w:t>
      </w:r>
      <w:r>
        <w:rPr>
          <w:b/>
          <w:sz w:val="26"/>
        </w:rPr>
        <w:t>LAI</w:t>
      </w:r>
      <w:r>
        <w:rPr>
          <w:b/>
          <w:spacing w:val="-8"/>
          <w:sz w:val="26"/>
        </w:rPr>
        <w:t> </w:t>
      </w:r>
      <w:r>
        <w:rPr>
          <w:b/>
          <w:spacing w:val="-4"/>
          <w:sz w:val="26"/>
        </w:rPr>
        <w:t>VUNG</w:t>
      </w:r>
      <w:r>
        <w:rPr>
          <w:b/>
          <w:sz w:val="26"/>
        </w:rPr>
        <w:tab/>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1"/>
          <w:sz w:val="26"/>
        </w:rPr>
        <w:t> </w:t>
      </w:r>
      <w:r>
        <w:rPr>
          <w:b/>
          <w:sz w:val="26"/>
        </w:rPr>
        <w:t>–</w:t>
      </w:r>
      <w:r>
        <w:rPr>
          <w:b/>
          <w:spacing w:val="-4"/>
          <w:sz w:val="26"/>
        </w:rPr>
        <w:t> </w:t>
      </w:r>
      <w:r>
        <w:rPr>
          <w:b/>
          <w:sz w:val="26"/>
        </w:rPr>
        <w:t>Hạnh</w:t>
      </w:r>
      <w:r>
        <w:rPr>
          <w:b/>
          <w:spacing w:val="-2"/>
          <w:sz w:val="26"/>
        </w:rPr>
        <w:t> </w:t>
      </w:r>
      <w:r>
        <w:rPr>
          <w:b/>
          <w:spacing w:val="-4"/>
          <w:sz w:val="26"/>
        </w:rPr>
        <w:t>phúc</w:t>
      </w:r>
    </w:p>
    <w:p>
      <w:pPr>
        <w:spacing w:line="296" w:lineRule="exact" w:before="0"/>
        <w:ind w:left="183" w:right="0" w:firstLine="0"/>
        <w:jc w:val="left"/>
        <w:rPr>
          <w:sz w:val="26"/>
        </w:rPr>
      </w:pPr>
      <w:r>
        <w:rPr/>
        <w:pict>
          <v:line style="position:absolute;mso-position-horizontal-relative:page;mso-position-vertical-relative:paragraph;z-index:15729152" from="323.799988pt,8.462356pt" to="485.799988pt,8.462356pt" stroked="true" strokeweight=".75pt" strokecolor="#000000">
            <v:stroke dashstyle="solid"/>
            <w10:wrap type="none"/>
          </v:line>
        </w:pict>
      </w:r>
      <w:r>
        <w:rPr>
          <w:sz w:val="26"/>
        </w:rPr>
        <w:t>TỈNH</w:t>
      </w:r>
      <w:r>
        <w:rPr>
          <w:spacing w:val="-8"/>
          <w:sz w:val="26"/>
        </w:rPr>
        <w:t> </w:t>
      </w:r>
      <w:r>
        <w:rPr>
          <w:sz w:val="26"/>
        </w:rPr>
        <w:t>ĐỒNG</w:t>
      </w:r>
      <w:r>
        <w:rPr>
          <w:spacing w:val="-8"/>
          <w:sz w:val="26"/>
        </w:rPr>
        <w:t> </w:t>
      </w:r>
      <w:r>
        <w:rPr>
          <w:spacing w:val="-4"/>
          <w:sz w:val="26"/>
        </w:rPr>
        <w:t>THÁP</w:t>
      </w:r>
    </w:p>
    <w:p>
      <w:pPr>
        <w:spacing w:after="0" w:line="296" w:lineRule="exact"/>
        <w:jc w:val="left"/>
        <w:rPr>
          <w:sz w:val="26"/>
        </w:rPr>
        <w:sectPr>
          <w:type w:val="continuous"/>
          <w:pgSz w:w="11910" w:h="16850"/>
          <w:pgMar w:top="1060" w:bottom="280" w:left="1300" w:right="1020"/>
        </w:sectPr>
      </w:pPr>
    </w:p>
    <w:p>
      <w:pPr>
        <w:pStyle w:val="BodyText"/>
        <w:spacing w:before="5"/>
        <w:jc w:val="left"/>
        <w:rPr>
          <w:sz w:val="10"/>
        </w:rPr>
      </w:pPr>
    </w:p>
    <w:p>
      <w:pPr>
        <w:pStyle w:val="BodyText"/>
        <w:spacing w:line="20" w:lineRule="exact"/>
        <w:ind w:left="1018"/>
        <w:jc w:val="left"/>
        <w:rPr>
          <w:sz w:val="2"/>
        </w:rPr>
      </w:pPr>
      <w:r>
        <w:rPr>
          <w:sz w:val="2"/>
        </w:rPr>
        <w:pict>
          <v:group style="width:45pt;height:.75pt;mso-position-horizontal-relative:char;mso-position-vertical-relative:line" id="docshapegroup1" coordorigin="0,0" coordsize="900,15">
            <v:line style="position:absolute" from="0,8" to="900,8" stroked="true" strokeweight=".75pt" strokecolor="#000000">
              <v:stroke dashstyle="solid"/>
            </v:line>
          </v:group>
        </w:pict>
      </w:r>
      <w:r>
        <w:rPr>
          <w:sz w:val="2"/>
        </w:rPr>
      </w:r>
    </w:p>
    <w:p>
      <w:pPr>
        <w:spacing w:before="180"/>
        <w:ind w:left="118" w:right="0" w:firstLine="0"/>
        <w:jc w:val="left"/>
        <w:rPr>
          <w:sz w:val="26"/>
        </w:rPr>
      </w:pPr>
      <w:r>
        <w:rPr>
          <w:sz w:val="26"/>
        </w:rPr>
        <w:t>Số:</w:t>
      </w:r>
      <w:r>
        <w:rPr>
          <w:spacing w:val="-10"/>
          <w:sz w:val="26"/>
        </w:rPr>
        <w:t> </w:t>
      </w:r>
      <w:r>
        <w:rPr>
          <w:sz w:val="26"/>
        </w:rPr>
        <w:t>101</w:t>
      </w:r>
      <w:r>
        <w:rPr>
          <w:spacing w:val="-11"/>
          <w:sz w:val="26"/>
        </w:rPr>
        <w:t> </w:t>
      </w:r>
      <w:r>
        <w:rPr>
          <w:sz w:val="26"/>
        </w:rPr>
        <w:t>/2022/QĐST-</w:t>
      </w:r>
      <w:r>
        <w:rPr>
          <w:spacing w:val="-5"/>
          <w:sz w:val="26"/>
        </w:rPr>
        <w:t>DS.</w:t>
      </w:r>
    </w:p>
    <w:p>
      <w:pPr>
        <w:spacing w:line="321" w:lineRule="exact" w:before="0"/>
        <w:ind w:left="1103" w:right="0" w:firstLine="0"/>
        <w:jc w:val="left"/>
        <w:rPr>
          <w:i/>
          <w:sz w:val="28"/>
        </w:rPr>
      </w:pPr>
      <w:r>
        <w:rPr/>
        <w:br w:type="column"/>
      </w:r>
      <w:r>
        <w:rPr>
          <w:i/>
          <w:sz w:val="28"/>
        </w:rPr>
        <w:t>Lai</w:t>
      </w:r>
      <w:r>
        <w:rPr>
          <w:i/>
          <w:spacing w:val="-3"/>
          <w:sz w:val="28"/>
        </w:rPr>
        <w:t> </w:t>
      </w:r>
      <w:r>
        <w:rPr>
          <w:i/>
          <w:sz w:val="28"/>
        </w:rPr>
        <w:t>Vung,</w:t>
      </w:r>
      <w:r>
        <w:rPr>
          <w:i/>
          <w:spacing w:val="-3"/>
          <w:sz w:val="28"/>
        </w:rPr>
        <w:t> </w:t>
      </w:r>
      <w:r>
        <w:rPr>
          <w:i/>
          <w:sz w:val="28"/>
        </w:rPr>
        <w:t>ngày</w:t>
      </w:r>
      <w:r>
        <w:rPr>
          <w:i/>
          <w:spacing w:val="-3"/>
          <w:sz w:val="28"/>
        </w:rPr>
        <w:t> </w:t>
      </w:r>
      <w:r>
        <w:rPr>
          <w:i/>
          <w:sz w:val="28"/>
        </w:rPr>
        <w:t>29</w:t>
      </w:r>
      <w:r>
        <w:rPr>
          <w:i/>
          <w:spacing w:val="-3"/>
          <w:sz w:val="28"/>
        </w:rPr>
        <w:t> </w:t>
      </w:r>
      <w:r>
        <w:rPr>
          <w:i/>
          <w:sz w:val="28"/>
        </w:rPr>
        <w:t>tháng</w:t>
      </w:r>
      <w:r>
        <w:rPr>
          <w:i/>
          <w:spacing w:val="65"/>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spacing w:before="5"/>
        <w:jc w:val="left"/>
        <w:rPr>
          <w:i/>
          <w:sz w:val="26"/>
        </w:rPr>
      </w:pPr>
    </w:p>
    <w:p>
      <w:pPr>
        <w:spacing w:before="0"/>
        <w:ind w:left="118" w:right="0" w:firstLine="0"/>
        <w:jc w:val="left"/>
        <w:rPr>
          <w:b/>
          <w:sz w:val="28"/>
        </w:rPr>
      </w:pPr>
      <w:r>
        <w:rPr>
          <w:b/>
          <w:sz w:val="28"/>
        </w:rPr>
        <w:t>QUYẾT</w:t>
      </w:r>
      <w:r>
        <w:rPr>
          <w:b/>
          <w:spacing w:val="-6"/>
          <w:sz w:val="28"/>
        </w:rPr>
        <w:t> </w:t>
      </w:r>
      <w:r>
        <w:rPr>
          <w:b/>
          <w:spacing w:val="-4"/>
          <w:sz w:val="28"/>
        </w:rPr>
        <w:t>ĐỊNH</w:t>
      </w:r>
    </w:p>
    <w:p>
      <w:pPr>
        <w:spacing w:after="0"/>
        <w:jc w:val="left"/>
        <w:rPr>
          <w:sz w:val="28"/>
        </w:rPr>
        <w:sectPr>
          <w:type w:val="continuous"/>
          <w:pgSz w:w="11910" w:h="16850"/>
          <w:pgMar w:top="1060" w:bottom="280" w:left="1300" w:right="1020"/>
          <w:cols w:num="2" w:equalWidth="0">
            <w:col w:w="2853" w:space="925"/>
            <w:col w:w="5812"/>
          </w:cols>
        </w:sectPr>
      </w:pPr>
    </w:p>
    <w:p>
      <w:pPr>
        <w:spacing w:before="0"/>
        <w:ind w:left="2205" w:right="2202"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11"/>
        <w:jc w:val="left"/>
        <w:rPr>
          <w:b/>
          <w:sz w:val="37"/>
        </w:rPr>
      </w:pPr>
    </w:p>
    <w:p>
      <w:pPr>
        <w:pStyle w:val="BodyText"/>
        <w:spacing w:line="242" w:lineRule="auto"/>
        <w:ind w:left="118" w:right="102" w:firstLine="719"/>
      </w:pPr>
      <w:r>
        <w:rPr>
          <w:spacing w:val="-2"/>
        </w:rPr>
        <w:t>Căn</w:t>
      </w:r>
      <w:r>
        <w:rPr>
          <w:spacing w:val="-14"/>
        </w:rPr>
        <w:t> </w:t>
      </w:r>
      <w:r>
        <w:rPr>
          <w:spacing w:val="-2"/>
        </w:rPr>
        <w:t>cứ</w:t>
      </w:r>
      <w:r>
        <w:rPr>
          <w:spacing w:val="-14"/>
        </w:rPr>
        <w:t> </w:t>
      </w:r>
      <w:r>
        <w:rPr>
          <w:spacing w:val="-2"/>
        </w:rPr>
        <w:t>vào</w:t>
      </w:r>
      <w:r>
        <w:rPr>
          <w:spacing w:val="-12"/>
        </w:rPr>
        <w:t> </w:t>
      </w:r>
      <w:r>
        <w:rPr>
          <w:spacing w:val="-2"/>
        </w:rPr>
        <w:t>các</w:t>
      </w:r>
      <w:r>
        <w:rPr>
          <w:spacing w:val="-13"/>
        </w:rPr>
        <w:t> </w:t>
      </w:r>
      <w:r>
        <w:rPr>
          <w:spacing w:val="-2"/>
        </w:rPr>
        <w:t>Điều</w:t>
      </w:r>
      <w:r>
        <w:rPr>
          <w:spacing w:val="-12"/>
        </w:rPr>
        <w:t> </w:t>
      </w:r>
      <w:r>
        <w:rPr>
          <w:spacing w:val="-2"/>
        </w:rPr>
        <w:t>48,</w:t>
      </w:r>
      <w:r>
        <w:rPr>
          <w:spacing w:val="-16"/>
        </w:rPr>
        <w:t> </w:t>
      </w:r>
      <w:r>
        <w:rPr>
          <w:spacing w:val="-2"/>
        </w:rPr>
        <w:t>217,</w:t>
      </w:r>
      <w:r>
        <w:rPr>
          <w:spacing w:val="-13"/>
        </w:rPr>
        <w:t> </w:t>
      </w:r>
      <w:r>
        <w:rPr>
          <w:spacing w:val="-2"/>
        </w:rPr>
        <w:t>218,</w:t>
      </w:r>
      <w:r>
        <w:rPr>
          <w:spacing w:val="-14"/>
        </w:rPr>
        <w:t> </w:t>
      </w:r>
      <w:r>
        <w:rPr>
          <w:spacing w:val="-2"/>
        </w:rPr>
        <w:t>219</w:t>
      </w:r>
      <w:r>
        <w:rPr>
          <w:spacing w:val="-13"/>
        </w:rPr>
        <w:t> </w:t>
      </w:r>
      <w:r>
        <w:rPr>
          <w:spacing w:val="-2"/>
        </w:rPr>
        <w:t>và</w:t>
      </w:r>
      <w:r>
        <w:rPr>
          <w:spacing w:val="-16"/>
        </w:rPr>
        <w:t> </w:t>
      </w:r>
      <w:r>
        <w:rPr>
          <w:spacing w:val="-2"/>
        </w:rPr>
        <w:t>khoản</w:t>
      </w:r>
      <w:r>
        <w:rPr>
          <w:spacing w:val="-13"/>
        </w:rPr>
        <w:t> </w:t>
      </w:r>
      <w:r>
        <w:rPr>
          <w:spacing w:val="-2"/>
        </w:rPr>
        <w:t>2</w:t>
      </w:r>
      <w:r>
        <w:rPr>
          <w:spacing w:val="-13"/>
        </w:rPr>
        <w:t> </w:t>
      </w:r>
      <w:r>
        <w:rPr>
          <w:spacing w:val="-2"/>
        </w:rPr>
        <w:t>Điều</w:t>
      </w:r>
      <w:r>
        <w:rPr>
          <w:spacing w:val="-12"/>
        </w:rPr>
        <w:t> </w:t>
      </w:r>
      <w:r>
        <w:rPr>
          <w:spacing w:val="-2"/>
        </w:rPr>
        <w:t>273</w:t>
      </w:r>
      <w:r>
        <w:rPr>
          <w:spacing w:val="-12"/>
        </w:rPr>
        <w:t> </w:t>
      </w:r>
      <w:r>
        <w:rPr>
          <w:spacing w:val="-2"/>
        </w:rPr>
        <w:t>của</w:t>
      </w:r>
      <w:r>
        <w:rPr>
          <w:spacing w:val="-14"/>
        </w:rPr>
        <w:t> </w:t>
      </w:r>
      <w:r>
        <w:rPr>
          <w:spacing w:val="-2"/>
        </w:rPr>
        <w:t>Bộ</w:t>
      </w:r>
      <w:r>
        <w:rPr>
          <w:spacing w:val="-14"/>
        </w:rPr>
        <w:t> </w:t>
      </w:r>
      <w:r>
        <w:rPr>
          <w:spacing w:val="-2"/>
        </w:rPr>
        <w:t>luật</w:t>
      </w:r>
      <w:r>
        <w:rPr>
          <w:spacing w:val="-14"/>
        </w:rPr>
        <w:t> </w:t>
      </w:r>
      <w:r>
        <w:rPr>
          <w:spacing w:val="-2"/>
        </w:rPr>
        <w:t>tố</w:t>
      </w:r>
      <w:r>
        <w:rPr>
          <w:spacing w:val="-12"/>
        </w:rPr>
        <w:t> </w:t>
      </w:r>
      <w:r>
        <w:rPr>
          <w:spacing w:val="-2"/>
        </w:rPr>
        <w:t>tụng </w:t>
      </w:r>
      <w:r>
        <w:rPr/>
        <w:t>dân sự;</w:t>
      </w:r>
    </w:p>
    <w:p>
      <w:pPr>
        <w:pStyle w:val="BodyText"/>
        <w:spacing w:before="55"/>
        <w:ind w:left="838"/>
      </w:pPr>
      <w:r>
        <w:rPr>
          <w:spacing w:val="-4"/>
        </w:rPr>
        <w:t>Sau</w:t>
      </w:r>
      <w:r>
        <w:rPr>
          <w:spacing w:val="-14"/>
        </w:rPr>
        <w:t> </w:t>
      </w:r>
      <w:r>
        <w:rPr>
          <w:spacing w:val="-4"/>
        </w:rPr>
        <w:t>khi</w:t>
      </w:r>
      <w:r>
        <w:rPr>
          <w:spacing w:val="-14"/>
        </w:rPr>
        <w:t> </w:t>
      </w:r>
      <w:r>
        <w:rPr>
          <w:spacing w:val="-4"/>
        </w:rPr>
        <w:t>nghiên</w:t>
      </w:r>
      <w:r>
        <w:rPr>
          <w:spacing w:val="-14"/>
        </w:rPr>
        <w:t> </w:t>
      </w:r>
      <w:r>
        <w:rPr>
          <w:spacing w:val="-4"/>
        </w:rPr>
        <w:t>cứu</w:t>
      </w:r>
      <w:r>
        <w:rPr>
          <w:spacing w:val="-14"/>
        </w:rPr>
        <w:t> </w:t>
      </w:r>
      <w:r>
        <w:rPr>
          <w:spacing w:val="-4"/>
        </w:rPr>
        <w:t>hồ</w:t>
      </w:r>
      <w:r>
        <w:rPr>
          <w:spacing w:val="-10"/>
        </w:rPr>
        <w:t> </w:t>
      </w:r>
      <w:r>
        <w:rPr>
          <w:spacing w:val="-4"/>
        </w:rPr>
        <w:t>sơ</w:t>
      </w:r>
      <w:r>
        <w:rPr>
          <w:spacing w:val="-15"/>
        </w:rPr>
        <w:t> </w:t>
      </w:r>
      <w:r>
        <w:rPr>
          <w:spacing w:val="-4"/>
        </w:rPr>
        <w:t>vụ</w:t>
      </w:r>
      <w:r>
        <w:rPr>
          <w:spacing w:val="-14"/>
        </w:rPr>
        <w:t> </w:t>
      </w:r>
      <w:r>
        <w:rPr>
          <w:spacing w:val="-4"/>
        </w:rPr>
        <w:t>án</w:t>
      </w:r>
      <w:r>
        <w:rPr>
          <w:spacing w:val="-12"/>
        </w:rPr>
        <w:t> </w:t>
      </w:r>
      <w:r>
        <w:rPr>
          <w:spacing w:val="-4"/>
        </w:rPr>
        <w:t>dân</w:t>
      </w:r>
      <w:r>
        <w:rPr>
          <w:spacing w:val="-12"/>
        </w:rPr>
        <w:t> </w:t>
      </w:r>
      <w:r>
        <w:rPr>
          <w:spacing w:val="-4"/>
        </w:rPr>
        <w:t>sự</w:t>
      </w:r>
      <w:r>
        <w:rPr>
          <w:spacing w:val="-14"/>
        </w:rPr>
        <w:t> </w:t>
      </w:r>
      <w:r>
        <w:rPr>
          <w:spacing w:val="-4"/>
        </w:rPr>
        <w:t>sơ</w:t>
      </w:r>
      <w:r>
        <w:rPr>
          <w:spacing w:val="-13"/>
        </w:rPr>
        <w:t> </w:t>
      </w:r>
      <w:r>
        <w:rPr>
          <w:spacing w:val="-4"/>
        </w:rPr>
        <w:t>thẩm;</w:t>
      </w:r>
    </w:p>
    <w:p>
      <w:pPr>
        <w:pStyle w:val="BodyText"/>
        <w:spacing w:before="60"/>
        <w:ind w:left="118" w:right="107" w:firstLine="719"/>
      </w:pPr>
      <w:r>
        <w:rPr/>
        <w:t>Xét thấy: Nguyên đơn Nguyễn Thị S nộp đơn xin rút tòan bộ yêu cầu khởi kiện, không yêu cầu Tòa án giải quyết ghi ngày 29/11/2022 là hoàn toàn tự</w:t>
      </w:r>
      <w:r>
        <w:rPr>
          <w:spacing w:val="40"/>
        </w:rPr>
        <w:t> </w:t>
      </w:r>
      <w:r>
        <w:rPr/>
        <w:t>nguyện, đúng quy</w:t>
      </w:r>
      <w:r>
        <w:rPr>
          <w:spacing w:val="-1"/>
        </w:rPr>
        <w:t> </w:t>
      </w:r>
      <w:r>
        <w:rPr/>
        <w:t>định pháp luật và được Tòa án chấp nhận, thuộc trường hợp quy định tại điểm c khoản 1 Điều 217 của Bộ luật tố tụng dân sự;</w:t>
      </w:r>
    </w:p>
    <w:p>
      <w:pPr>
        <w:spacing w:before="243"/>
        <w:ind w:left="2205" w:right="219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75" w:val="left" w:leader="none"/>
        </w:tabs>
        <w:spacing w:line="312" w:lineRule="auto" w:before="238" w:after="0"/>
        <w:ind w:left="118" w:right="106" w:firstLine="719"/>
        <w:jc w:val="both"/>
        <w:rPr>
          <w:sz w:val="28"/>
        </w:rPr>
      </w:pPr>
      <w:r>
        <w:rPr>
          <w:sz w:val="28"/>
        </w:rPr>
        <w:t>Đình chỉ giải quyết vụ án dân sự thụ lý số 290/2022/TLST-DS, ngày 25/10/2022 “</w:t>
      </w:r>
      <w:r>
        <w:rPr>
          <w:b/>
          <w:i/>
          <w:sz w:val="28"/>
        </w:rPr>
        <w:t>V/v Tranh chấp dân sự về Hợp đồng hụi</w:t>
      </w:r>
      <w:r>
        <w:rPr>
          <w:sz w:val="28"/>
        </w:rPr>
        <w:t>”, giữa:</w:t>
      </w:r>
    </w:p>
    <w:p>
      <w:pPr>
        <w:pStyle w:val="ListParagraph"/>
        <w:numPr>
          <w:ilvl w:val="1"/>
          <w:numId w:val="1"/>
        </w:numPr>
        <w:tabs>
          <w:tab w:pos="1106" w:val="left" w:leader="none"/>
        </w:tabs>
        <w:spacing w:line="242" w:lineRule="auto" w:before="118" w:after="0"/>
        <w:ind w:left="118" w:right="110" w:firstLine="789"/>
        <w:jc w:val="both"/>
        <w:rPr>
          <w:sz w:val="28"/>
        </w:rPr>
      </w:pPr>
      <w:r>
        <w:rPr>
          <w:i/>
          <w:sz w:val="28"/>
        </w:rPr>
        <w:t>Nguyên đơn: </w:t>
      </w:r>
      <w:r>
        <w:rPr>
          <w:sz w:val="28"/>
        </w:rPr>
        <w:t>Nguyễn Thị S, </w:t>
      </w:r>
      <w:r>
        <w:rPr>
          <w:i/>
          <w:sz w:val="28"/>
        </w:rPr>
        <w:t>Sinh năm</w:t>
      </w:r>
      <w:r>
        <w:rPr>
          <w:sz w:val="28"/>
        </w:rPr>
        <w:t>: 1956; </w:t>
      </w:r>
      <w:r>
        <w:rPr>
          <w:i/>
          <w:sz w:val="28"/>
        </w:rPr>
        <w:t>Địa chỉ</w:t>
      </w:r>
      <w:r>
        <w:rPr>
          <w:sz w:val="28"/>
        </w:rPr>
        <w:t>: 146/2 ấp ĐP, xã ĐH, huyện LV, tỉnh ĐT</w:t>
      </w:r>
    </w:p>
    <w:p>
      <w:pPr>
        <w:pStyle w:val="ListParagraph"/>
        <w:numPr>
          <w:ilvl w:val="1"/>
          <w:numId w:val="1"/>
        </w:numPr>
        <w:tabs>
          <w:tab w:pos="1012" w:val="left" w:leader="none"/>
        </w:tabs>
        <w:spacing w:line="240" w:lineRule="auto" w:before="115" w:after="0"/>
        <w:ind w:left="118" w:right="108" w:firstLine="719"/>
        <w:jc w:val="both"/>
        <w:rPr>
          <w:sz w:val="28"/>
        </w:rPr>
      </w:pPr>
      <w:r>
        <w:rPr>
          <w:i/>
          <w:sz w:val="28"/>
        </w:rPr>
        <w:t>Bị đơn</w:t>
      </w:r>
      <w:r>
        <w:rPr>
          <w:sz w:val="28"/>
        </w:rPr>
        <w:t>: Lương Thị Kiều T, </w:t>
      </w:r>
      <w:r>
        <w:rPr>
          <w:i/>
          <w:sz w:val="28"/>
        </w:rPr>
        <w:t>Sinh năm</w:t>
      </w:r>
      <w:r>
        <w:rPr>
          <w:sz w:val="28"/>
        </w:rPr>
        <w:t>: 1980; </w:t>
      </w:r>
      <w:r>
        <w:rPr>
          <w:i/>
          <w:sz w:val="28"/>
        </w:rPr>
        <w:t>Địa chỉ</w:t>
      </w:r>
      <w:r>
        <w:rPr>
          <w:sz w:val="28"/>
        </w:rPr>
        <w:t>: 149/2 ấp ĐP, xã ĐH, huyện LV, tỉnh ĐT</w:t>
      </w:r>
    </w:p>
    <w:p>
      <w:pPr>
        <w:pStyle w:val="ListParagraph"/>
        <w:numPr>
          <w:ilvl w:val="0"/>
          <w:numId w:val="1"/>
        </w:numPr>
        <w:tabs>
          <w:tab w:pos="1120" w:val="left" w:leader="none"/>
        </w:tabs>
        <w:spacing w:line="240" w:lineRule="auto" w:before="60" w:after="0"/>
        <w:ind w:left="1119" w:right="0" w:hanging="282"/>
        <w:jc w:val="both"/>
        <w:rPr>
          <w:sz w:val="28"/>
        </w:rPr>
      </w:pPr>
      <w:r>
        <w:rPr>
          <w:sz w:val="28"/>
        </w:rPr>
        <w:t>Hậu</w:t>
      </w:r>
      <w:r>
        <w:rPr>
          <w:spacing w:val="-4"/>
          <w:sz w:val="28"/>
        </w:rPr>
        <w:t> </w:t>
      </w:r>
      <w:r>
        <w:rPr>
          <w:sz w:val="28"/>
        </w:rPr>
        <w:t>quả</w:t>
      </w:r>
      <w:r>
        <w:rPr>
          <w:spacing w:val="-2"/>
          <w:sz w:val="28"/>
        </w:rPr>
        <w:t> </w:t>
      </w:r>
      <w:r>
        <w:rPr>
          <w:sz w:val="28"/>
        </w:rPr>
        <w:t>của</w:t>
      </w:r>
      <w:r>
        <w:rPr>
          <w:spacing w:val="-6"/>
          <w:sz w:val="28"/>
        </w:rPr>
        <w:t> </w:t>
      </w:r>
      <w:r>
        <w:rPr>
          <w:sz w:val="28"/>
        </w:rPr>
        <w:t>việc</w:t>
      </w:r>
      <w:r>
        <w:rPr>
          <w:spacing w:val="-2"/>
          <w:sz w:val="28"/>
        </w:rPr>
        <w:t> </w:t>
      </w:r>
      <w:r>
        <w:rPr>
          <w:sz w:val="28"/>
        </w:rPr>
        <w:t>đình</w:t>
      </w:r>
      <w:r>
        <w:rPr>
          <w:spacing w:val="-2"/>
          <w:sz w:val="28"/>
        </w:rPr>
        <w:t> </w:t>
      </w:r>
      <w:r>
        <w:rPr>
          <w:sz w:val="28"/>
        </w:rPr>
        <w:t>chỉ</w:t>
      </w:r>
      <w:r>
        <w:rPr>
          <w:spacing w:val="-4"/>
          <w:sz w:val="28"/>
        </w:rPr>
        <w:t> </w:t>
      </w:r>
      <w:r>
        <w:rPr>
          <w:sz w:val="28"/>
        </w:rPr>
        <w:t>giải</w:t>
      </w:r>
      <w:r>
        <w:rPr>
          <w:spacing w:val="-5"/>
          <w:sz w:val="28"/>
        </w:rPr>
        <w:t> </w:t>
      </w:r>
      <w:r>
        <w:rPr>
          <w:sz w:val="28"/>
        </w:rPr>
        <w:t>quyết</w:t>
      </w:r>
      <w:r>
        <w:rPr>
          <w:spacing w:val="-1"/>
          <w:sz w:val="28"/>
        </w:rPr>
        <w:t> </w:t>
      </w:r>
      <w:r>
        <w:rPr>
          <w:sz w:val="28"/>
        </w:rPr>
        <w:t>vụ</w:t>
      </w:r>
      <w:r>
        <w:rPr>
          <w:spacing w:val="-5"/>
          <w:sz w:val="28"/>
        </w:rPr>
        <w:t> </w:t>
      </w:r>
      <w:r>
        <w:rPr>
          <w:sz w:val="28"/>
        </w:rPr>
        <w:t>án</w:t>
      </w:r>
      <w:r>
        <w:rPr>
          <w:spacing w:val="3"/>
          <w:sz w:val="28"/>
        </w:rPr>
        <w:t> </w:t>
      </w:r>
      <w:r>
        <w:rPr>
          <w:sz w:val="28"/>
        </w:rPr>
        <w:t>dân</w:t>
      </w:r>
      <w:r>
        <w:rPr>
          <w:spacing w:val="-4"/>
          <w:sz w:val="28"/>
        </w:rPr>
        <w:t> </w:t>
      </w:r>
      <w:r>
        <w:rPr>
          <w:spacing w:val="-5"/>
          <w:sz w:val="28"/>
        </w:rPr>
        <w:t>sự:</w:t>
      </w:r>
    </w:p>
    <w:p>
      <w:pPr>
        <w:pStyle w:val="ListParagraph"/>
        <w:numPr>
          <w:ilvl w:val="1"/>
          <w:numId w:val="1"/>
        </w:numPr>
        <w:tabs>
          <w:tab w:pos="1002" w:val="left" w:leader="none"/>
        </w:tabs>
        <w:spacing w:line="240" w:lineRule="auto" w:before="59" w:after="0"/>
        <w:ind w:left="1002" w:right="0" w:hanging="164"/>
        <w:jc w:val="both"/>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được</w:t>
      </w:r>
      <w:r>
        <w:rPr>
          <w:spacing w:val="-5"/>
          <w:sz w:val="28"/>
        </w:rPr>
        <w:t> </w:t>
      </w:r>
      <w:r>
        <w:rPr>
          <w:sz w:val="28"/>
        </w:rPr>
        <w:t>quyền</w:t>
      </w:r>
      <w:r>
        <w:rPr>
          <w:spacing w:val="-2"/>
          <w:sz w:val="28"/>
        </w:rPr>
        <w:t> </w:t>
      </w:r>
      <w:r>
        <w:rPr>
          <w:sz w:val="28"/>
        </w:rPr>
        <w:t>khởi</w:t>
      </w:r>
      <w:r>
        <w:rPr>
          <w:spacing w:val="-1"/>
          <w:sz w:val="28"/>
        </w:rPr>
        <w:t> </w:t>
      </w:r>
      <w:r>
        <w:rPr>
          <w:sz w:val="28"/>
        </w:rPr>
        <w:t>kiện</w:t>
      </w:r>
      <w:r>
        <w:rPr>
          <w:spacing w:val="-2"/>
          <w:sz w:val="28"/>
        </w:rPr>
        <w:t> </w:t>
      </w:r>
      <w:r>
        <w:rPr>
          <w:sz w:val="28"/>
        </w:rPr>
        <w:t>lại</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5"/>
          <w:sz w:val="28"/>
        </w:rPr>
        <w:t> </w:t>
      </w:r>
      <w:r>
        <w:rPr>
          <w:sz w:val="28"/>
        </w:rPr>
        <w:t>pháp</w:t>
      </w:r>
      <w:r>
        <w:rPr>
          <w:spacing w:val="-3"/>
          <w:sz w:val="28"/>
        </w:rPr>
        <w:t> </w:t>
      </w:r>
      <w:r>
        <w:rPr>
          <w:spacing w:val="-2"/>
          <w:sz w:val="28"/>
        </w:rPr>
        <w:t>luật.</w:t>
      </w:r>
    </w:p>
    <w:p>
      <w:pPr>
        <w:pStyle w:val="ListParagraph"/>
        <w:numPr>
          <w:ilvl w:val="1"/>
          <w:numId w:val="1"/>
        </w:numPr>
        <w:tabs>
          <w:tab w:pos="1005" w:val="left" w:leader="none"/>
        </w:tabs>
        <w:spacing w:line="242" w:lineRule="auto" w:before="60" w:after="0"/>
        <w:ind w:left="118" w:right="111" w:firstLine="719"/>
        <w:jc w:val="both"/>
        <w:rPr>
          <w:sz w:val="28"/>
        </w:rPr>
      </w:pPr>
      <w:r>
        <w:rPr>
          <w:sz w:val="28"/>
        </w:rPr>
        <w:t>Về</w:t>
      </w:r>
      <w:r>
        <w:rPr>
          <w:spacing w:val="-1"/>
          <w:sz w:val="28"/>
        </w:rPr>
        <w:t> </w:t>
      </w:r>
      <w:r>
        <w:rPr>
          <w:sz w:val="28"/>
        </w:rPr>
        <w:t>tiền tạm</w:t>
      </w:r>
      <w:r>
        <w:rPr>
          <w:spacing w:val="-3"/>
          <w:sz w:val="28"/>
        </w:rPr>
        <w:t> </w:t>
      </w:r>
      <w:r>
        <w:rPr>
          <w:sz w:val="28"/>
        </w:rPr>
        <w:t>ứng án</w:t>
      </w:r>
      <w:r>
        <w:rPr>
          <w:spacing w:val="-1"/>
          <w:sz w:val="28"/>
        </w:rPr>
        <w:t> </w:t>
      </w:r>
      <w:r>
        <w:rPr>
          <w:sz w:val="28"/>
        </w:rPr>
        <w:t>phí: Bà Nguyễn Thị</w:t>
      </w:r>
      <w:r>
        <w:rPr>
          <w:spacing w:val="-1"/>
          <w:sz w:val="28"/>
        </w:rPr>
        <w:t> </w:t>
      </w:r>
      <w:r>
        <w:rPr>
          <w:sz w:val="28"/>
        </w:rPr>
        <w:t>S thuộc</w:t>
      </w:r>
      <w:r>
        <w:rPr>
          <w:spacing w:val="-1"/>
          <w:sz w:val="28"/>
        </w:rPr>
        <w:t> </w:t>
      </w:r>
      <w:r>
        <w:rPr>
          <w:sz w:val="28"/>
        </w:rPr>
        <w:t>trường hợp</w:t>
      </w:r>
      <w:r>
        <w:rPr>
          <w:spacing w:val="-1"/>
          <w:sz w:val="28"/>
        </w:rPr>
        <w:t> </w:t>
      </w:r>
      <w:r>
        <w:rPr>
          <w:sz w:val="28"/>
        </w:rPr>
        <w:t>được miễn tiền tạm ứng án phí theo quy định pháp luật.</w:t>
      </w:r>
    </w:p>
    <w:p>
      <w:pPr>
        <w:pStyle w:val="ListParagraph"/>
        <w:numPr>
          <w:ilvl w:val="0"/>
          <w:numId w:val="1"/>
        </w:numPr>
        <w:tabs>
          <w:tab w:pos="1144" w:val="left" w:leader="none"/>
        </w:tabs>
        <w:spacing w:line="240" w:lineRule="auto" w:before="55" w:after="0"/>
        <w:ind w:left="118" w:right="120"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599" w:val="left" w:leader="none"/>
        </w:tabs>
        <w:spacing w:line="297" w:lineRule="exact" w:before="246"/>
        <w:ind w:left="118" w:right="0" w:firstLine="0"/>
        <w:jc w:val="left"/>
        <w:rPr>
          <w:b/>
          <w:sz w:val="26"/>
        </w:rPr>
      </w:pPr>
      <w:r>
        <w:rPr>
          <w:b/>
          <w:i/>
          <w:sz w:val="24"/>
        </w:rPr>
        <w:t>Nơi</w:t>
      </w:r>
      <w:r>
        <w:rPr>
          <w:b/>
          <w:i/>
          <w:spacing w:val="-1"/>
          <w:sz w:val="24"/>
        </w:rPr>
        <w:t> </w:t>
      </w:r>
      <w:r>
        <w:rPr>
          <w:b/>
          <w:i/>
          <w:spacing w:val="-2"/>
          <w:sz w:val="24"/>
        </w:rPr>
        <w:t>nhận</w:t>
      </w:r>
      <w:r>
        <w:rPr>
          <w:b/>
          <w:spacing w:val="-2"/>
          <w:sz w:val="24"/>
        </w:rPr>
        <w:t>:</w:t>
      </w:r>
      <w:r>
        <w:rPr>
          <w:b/>
          <w:sz w:val="24"/>
        </w:rPr>
        <w:tab/>
      </w:r>
      <w:r>
        <w:rPr>
          <w:b/>
          <w:sz w:val="26"/>
        </w:rPr>
        <w:t>THẨM</w:t>
      </w:r>
      <w:r>
        <w:rPr>
          <w:b/>
          <w:spacing w:val="-10"/>
          <w:sz w:val="26"/>
        </w:rPr>
        <w:t> </w:t>
      </w:r>
      <w:r>
        <w:rPr>
          <w:b/>
          <w:spacing w:val="-4"/>
          <w:sz w:val="26"/>
        </w:rPr>
        <w:t>PHÁN</w:t>
      </w:r>
    </w:p>
    <w:p>
      <w:pPr>
        <w:pStyle w:val="ListParagraph"/>
        <w:numPr>
          <w:ilvl w:val="0"/>
          <w:numId w:val="2"/>
        </w:numPr>
        <w:tabs>
          <w:tab w:pos="244" w:val="left" w:leader="none"/>
        </w:tabs>
        <w:spacing w:line="250" w:lineRule="exact" w:before="0" w:after="0"/>
        <w:ind w:left="243" w:right="0" w:hanging="126"/>
        <w:jc w:val="left"/>
        <w:rPr>
          <w:sz w:val="22"/>
        </w:rPr>
      </w:pPr>
      <w:r>
        <w:rPr>
          <w:sz w:val="22"/>
        </w:rPr>
        <w:t>VKSND</w:t>
      </w:r>
      <w:r>
        <w:rPr>
          <w:spacing w:val="-4"/>
          <w:sz w:val="22"/>
        </w:rPr>
        <w:t> </w:t>
      </w:r>
      <w:r>
        <w:rPr>
          <w:sz w:val="22"/>
        </w:rPr>
        <w:t>H.Lai</w:t>
      </w:r>
      <w:r>
        <w:rPr>
          <w:spacing w:val="-1"/>
          <w:sz w:val="22"/>
        </w:rPr>
        <w:t> </w:t>
      </w:r>
      <w:r>
        <w:rPr>
          <w:spacing w:val="-4"/>
          <w:sz w:val="22"/>
        </w:rPr>
        <w:t>Vung.</w:t>
      </w:r>
    </w:p>
    <w:p>
      <w:pPr>
        <w:pStyle w:val="ListParagraph"/>
        <w:numPr>
          <w:ilvl w:val="0"/>
          <w:numId w:val="2"/>
        </w:numPr>
        <w:tabs>
          <w:tab w:pos="247" w:val="left" w:leader="none"/>
        </w:tabs>
        <w:spacing w:line="252" w:lineRule="exact" w:before="0" w:after="0"/>
        <w:ind w:left="246" w:right="0" w:hanging="129"/>
        <w:jc w:val="left"/>
        <w:rPr>
          <w:sz w:val="22"/>
        </w:rPr>
      </w:pPr>
      <w:r>
        <w:rPr>
          <w:sz w:val="22"/>
        </w:rPr>
        <w:t>CCTHA</w:t>
      </w:r>
      <w:r>
        <w:rPr>
          <w:spacing w:val="-3"/>
          <w:sz w:val="22"/>
        </w:rPr>
        <w:t> </w:t>
      </w:r>
      <w:r>
        <w:rPr>
          <w:sz w:val="22"/>
        </w:rPr>
        <w:t>dân</w:t>
      </w:r>
      <w:r>
        <w:rPr>
          <w:spacing w:val="-1"/>
          <w:sz w:val="22"/>
        </w:rPr>
        <w:t> </w:t>
      </w:r>
      <w:r>
        <w:rPr>
          <w:sz w:val="22"/>
        </w:rPr>
        <w:t>sự</w:t>
      </w:r>
      <w:r>
        <w:rPr>
          <w:spacing w:val="-3"/>
          <w:sz w:val="22"/>
        </w:rPr>
        <w:t> </w:t>
      </w:r>
      <w:r>
        <w:rPr>
          <w:sz w:val="22"/>
        </w:rPr>
        <w:t>huyện</w:t>
      </w:r>
      <w:r>
        <w:rPr>
          <w:spacing w:val="-1"/>
          <w:sz w:val="22"/>
        </w:rPr>
        <w:t> </w:t>
      </w:r>
      <w:r>
        <w:rPr>
          <w:sz w:val="22"/>
        </w:rPr>
        <w:t>Lai</w:t>
      </w:r>
      <w:r>
        <w:rPr>
          <w:spacing w:val="-2"/>
          <w:sz w:val="22"/>
        </w:rPr>
        <w:t> </w:t>
      </w:r>
      <w:r>
        <w:rPr>
          <w:spacing w:val="-4"/>
          <w:sz w:val="22"/>
        </w:rPr>
        <w:t>Vung;</w:t>
      </w:r>
    </w:p>
    <w:p>
      <w:pPr>
        <w:pStyle w:val="ListParagraph"/>
        <w:numPr>
          <w:ilvl w:val="0"/>
          <w:numId w:val="2"/>
        </w:numPr>
        <w:tabs>
          <w:tab w:pos="247" w:val="left" w:leader="none"/>
        </w:tabs>
        <w:spacing w:line="252" w:lineRule="exact" w:before="2" w:after="0"/>
        <w:ind w:left="246" w:right="0" w:hanging="129"/>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ListParagraph"/>
        <w:numPr>
          <w:ilvl w:val="0"/>
          <w:numId w:val="2"/>
        </w:numPr>
        <w:tabs>
          <w:tab w:pos="244" w:val="left" w:leader="none"/>
        </w:tabs>
        <w:spacing w:line="252" w:lineRule="exact" w:before="0" w:after="0"/>
        <w:ind w:left="243" w:right="0" w:hanging="126"/>
        <w:jc w:val="left"/>
        <w:rPr>
          <w:sz w:val="22"/>
        </w:rPr>
      </w:pPr>
      <w:r>
        <w:rPr>
          <w:sz w:val="22"/>
        </w:rPr>
        <w:t>Lưu</w:t>
      </w:r>
      <w:r>
        <w:rPr>
          <w:spacing w:val="-2"/>
          <w:sz w:val="22"/>
        </w:rPr>
        <w:t> </w:t>
      </w:r>
      <w:r>
        <w:rPr>
          <w:sz w:val="22"/>
        </w:rPr>
        <w:t>HS,</w:t>
      </w:r>
      <w:r>
        <w:rPr>
          <w:spacing w:val="-1"/>
          <w:sz w:val="22"/>
        </w:rPr>
        <w:t> </w:t>
      </w:r>
      <w:r>
        <w:rPr>
          <w:spacing w:val="-5"/>
          <w:sz w:val="22"/>
        </w:rPr>
        <w:t>AV.</w:t>
      </w:r>
    </w:p>
    <w:p>
      <w:pPr>
        <w:pStyle w:val="BodyText"/>
        <w:jc w:val="left"/>
        <w:rPr>
          <w:sz w:val="24"/>
        </w:rPr>
      </w:pPr>
    </w:p>
    <w:p>
      <w:pPr>
        <w:pStyle w:val="BodyText"/>
        <w:spacing w:before="5"/>
        <w:jc w:val="left"/>
      </w:pPr>
    </w:p>
    <w:p>
      <w:pPr>
        <w:spacing w:before="0"/>
        <w:ind w:left="6254" w:right="0" w:firstLine="0"/>
        <w:jc w:val="left"/>
        <w:rPr>
          <w:b/>
          <w:sz w:val="28"/>
        </w:rPr>
      </w:pPr>
      <w:r>
        <w:rPr>
          <w:b/>
          <w:sz w:val="28"/>
        </w:rPr>
        <w:t>Huỳnh</w:t>
      </w:r>
      <w:r>
        <w:rPr>
          <w:b/>
          <w:spacing w:val="-6"/>
          <w:sz w:val="28"/>
        </w:rPr>
        <w:t> </w:t>
      </w:r>
      <w:r>
        <w:rPr>
          <w:b/>
          <w:sz w:val="28"/>
        </w:rPr>
        <w:t>Thị</w:t>
      </w:r>
      <w:r>
        <w:rPr>
          <w:b/>
          <w:spacing w:val="-2"/>
          <w:sz w:val="28"/>
        </w:rPr>
        <w:t> </w:t>
      </w:r>
      <w:r>
        <w:rPr>
          <w:b/>
          <w:sz w:val="28"/>
        </w:rPr>
        <w:t>Bích</w:t>
      </w:r>
      <w:r>
        <w:rPr>
          <w:b/>
          <w:spacing w:val="-2"/>
          <w:sz w:val="28"/>
        </w:rPr>
        <w:t> Huyền</w:t>
      </w:r>
    </w:p>
    <w:sectPr>
      <w:type w:val="continuous"/>
      <w:pgSz w:w="11910" w:h="16850"/>
      <w:pgMar w:top="1060" w:bottom="2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3"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4" w:hanging="125"/>
      </w:pPr>
      <w:rPr>
        <w:rFonts w:hint="default"/>
        <w:lang w:val="vi" w:eastAsia="en-US" w:bidi="ar-SA"/>
      </w:rPr>
    </w:lvl>
    <w:lvl w:ilvl="2">
      <w:start w:val="0"/>
      <w:numFmt w:val="bullet"/>
      <w:lvlText w:val="•"/>
      <w:lvlJc w:val="left"/>
      <w:pPr>
        <w:ind w:left="2109" w:hanging="125"/>
      </w:pPr>
      <w:rPr>
        <w:rFonts w:hint="default"/>
        <w:lang w:val="vi" w:eastAsia="en-US" w:bidi="ar-SA"/>
      </w:rPr>
    </w:lvl>
    <w:lvl w:ilvl="3">
      <w:start w:val="0"/>
      <w:numFmt w:val="bullet"/>
      <w:lvlText w:val="•"/>
      <w:lvlJc w:val="left"/>
      <w:pPr>
        <w:ind w:left="3043" w:hanging="125"/>
      </w:pPr>
      <w:rPr>
        <w:rFonts w:hint="default"/>
        <w:lang w:val="vi" w:eastAsia="en-US" w:bidi="ar-SA"/>
      </w:rPr>
    </w:lvl>
    <w:lvl w:ilvl="4">
      <w:start w:val="0"/>
      <w:numFmt w:val="bullet"/>
      <w:lvlText w:val="•"/>
      <w:lvlJc w:val="left"/>
      <w:pPr>
        <w:ind w:left="3978" w:hanging="125"/>
      </w:pPr>
      <w:rPr>
        <w:rFonts w:hint="default"/>
        <w:lang w:val="vi" w:eastAsia="en-US" w:bidi="ar-SA"/>
      </w:rPr>
    </w:lvl>
    <w:lvl w:ilvl="5">
      <w:start w:val="0"/>
      <w:numFmt w:val="bullet"/>
      <w:lvlText w:val="•"/>
      <w:lvlJc w:val="left"/>
      <w:pPr>
        <w:ind w:left="4913" w:hanging="125"/>
      </w:pPr>
      <w:rPr>
        <w:rFonts w:hint="default"/>
        <w:lang w:val="vi" w:eastAsia="en-US" w:bidi="ar-SA"/>
      </w:rPr>
    </w:lvl>
    <w:lvl w:ilvl="6">
      <w:start w:val="0"/>
      <w:numFmt w:val="bullet"/>
      <w:lvlText w:val="•"/>
      <w:lvlJc w:val="left"/>
      <w:pPr>
        <w:ind w:left="5847" w:hanging="125"/>
      </w:pPr>
      <w:rPr>
        <w:rFonts w:hint="default"/>
        <w:lang w:val="vi" w:eastAsia="en-US" w:bidi="ar-SA"/>
      </w:rPr>
    </w:lvl>
    <w:lvl w:ilvl="7">
      <w:start w:val="0"/>
      <w:numFmt w:val="bullet"/>
      <w:lvlText w:val="•"/>
      <w:lvlJc w:val="left"/>
      <w:pPr>
        <w:ind w:left="6782" w:hanging="125"/>
      </w:pPr>
      <w:rPr>
        <w:rFonts w:hint="default"/>
        <w:lang w:val="vi" w:eastAsia="en-US" w:bidi="ar-SA"/>
      </w:rPr>
    </w:lvl>
    <w:lvl w:ilvl="8">
      <w:start w:val="0"/>
      <w:numFmt w:val="bullet"/>
      <w:lvlText w:val="•"/>
      <w:lvlJc w:val="left"/>
      <w:pPr>
        <w:ind w:left="7717" w:hanging="125"/>
      </w:pPr>
      <w:rPr>
        <w:rFonts w:hint="default"/>
        <w:lang w:val="vi" w:eastAsia="en-US" w:bidi="ar-SA"/>
      </w:rPr>
    </w:lvl>
  </w:abstractNum>
  <w:abstractNum w:abstractNumId="0">
    <w:multiLevelType w:val="hybridMultilevel"/>
    <w:lvl w:ilvl="0">
      <w:start w:val="1"/>
      <w:numFmt w:val="decimal"/>
      <w:lvlText w:val="%1."/>
      <w:lvlJc w:val="left"/>
      <w:pPr>
        <w:ind w:left="118" w:hanging="336"/>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18"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97"/>
      </w:pPr>
      <w:rPr>
        <w:rFonts w:hint="default"/>
        <w:lang w:val="vi" w:eastAsia="en-US" w:bidi="ar-SA"/>
      </w:rPr>
    </w:lvl>
    <w:lvl w:ilvl="3">
      <w:start w:val="0"/>
      <w:numFmt w:val="bullet"/>
      <w:lvlText w:val="•"/>
      <w:lvlJc w:val="left"/>
      <w:pPr>
        <w:ind w:left="2959" w:hanging="197"/>
      </w:pPr>
      <w:rPr>
        <w:rFonts w:hint="default"/>
        <w:lang w:val="vi" w:eastAsia="en-US" w:bidi="ar-SA"/>
      </w:rPr>
    </w:lvl>
    <w:lvl w:ilvl="4">
      <w:start w:val="0"/>
      <w:numFmt w:val="bullet"/>
      <w:lvlText w:val="•"/>
      <w:lvlJc w:val="left"/>
      <w:pPr>
        <w:ind w:left="3906" w:hanging="197"/>
      </w:pPr>
      <w:rPr>
        <w:rFonts w:hint="default"/>
        <w:lang w:val="vi" w:eastAsia="en-US" w:bidi="ar-SA"/>
      </w:rPr>
    </w:lvl>
    <w:lvl w:ilvl="5">
      <w:start w:val="0"/>
      <w:numFmt w:val="bullet"/>
      <w:lvlText w:val="•"/>
      <w:lvlJc w:val="left"/>
      <w:pPr>
        <w:ind w:left="4853" w:hanging="197"/>
      </w:pPr>
      <w:rPr>
        <w:rFonts w:hint="default"/>
        <w:lang w:val="vi" w:eastAsia="en-US" w:bidi="ar-SA"/>
      </w:rPr>
    </w:lvl>
    <w:lvl w:ilvl="6">
      <w:start w:val="0"/>
      <w:numFmt w:val="bullet"/>
      <w:lvlText w:val="•"/>
      <w:lvlJc w:val="left"/>
      <w:pPr>
        <w:ind w:left="5799" w:hanging="197"/>
      </w:pPr>
      <w:rPr>
        <w:rFonts w:hint="default"/>
        <w:lang w:val="vi" w:eastAsia="en-US" w:bidi="ar-SA"/>
      </w:rPr>
    </w:lvl>
    <w:lvl w:ilvl="7">
      <w:start w:val="0"/>
      <w:numFmt w:val="bullet"/>
      <w:lvlText w:val="•"/>
      <w:lvlJc w:val="left"/>
      <w:pPr>
        <w:ind w:left="6746" w:hanging="197"/>
      </w:pPr>
      <w:rPr>
        <w:rFonts w:hint="default"/>
        <w:lang w:val="vi" w:eastAsia="en-US" w:bidi="ar-SA"/>
      </w:rPr>
    </w:lvl>
    <w:lvl w:ilvl="8">
      <w:start w:val="0"/>
      <w:numFmt w:val="bullet"/>
      <w:lvlText w:val="•"/>
      <w:lvlJc w:val="left"/>
      <w:pPr>
        <w:ind w:left="7693" w:hanging="19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2023-04-24T12:40:42Z</dcterms:created>
  <dcterms:modified xsi:type="dcterms:W3CDTF">2023-04-24T12:40:42Z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